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5D13" w:rsidRDefault="009534B1" w:rsidP="009534B1">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UNO</w:t>
      </w:r>
    </w:p>
    <w:p w:rsidR="009534B1" w:rsidRPr="00152D8B" w:rsidRDefault="009534B1" w:rsidP="009534B1">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“Control de Acceso PEP</w:t>
      </w:r>
      <w:r w:rsidR="00267C20">
        <w:rPr>
          <w:rFonts w:ascii="Helvetica" w:hAnsi="Helvetica" w:cs="Helvetica"/>
          <w:sz w:val="20"/>
          <w:szCs w:val="20"/>
        </w:rPr>
        <w:t xml:space="preserve"> Mexicali y Ensenada</w:t>
      </w:r>
      <w:r>
        <w:rPr>
          <w:rFonts w:ascii="Helvetica" w:hAnsi="Helvetica" w:cs="Helvetica"/>
          <w:sz w:val="20"/>
          <w:szCs w:val="20"/>
        </w:rPr>
        <w:t>”</w:t>
      </w:r>
    </w:p>
    <w:p w:rsidR="000468D6" w:rsidRPr="00152D8B" w:rsidRDefault="000468D6" w:rsidP="009534B1">
      <w:pPr>
        <w:pStyle w:val="Ttulo"/>
        <w:rPr>
          <w:rFonts w:ascii="Helvetica" w:hAnsi="Helvetica" w:cs="Helvetica"/>
          <w:sz w:val="20"/>
          <w:szCs w:val="20"/>
        </w:rPr>
      </w:pPr>
    </w:p>
    <w:p w:rsidR="000468D6" w:rsidRPr="00152D8B" w:rsidRDefault="000468D6" w:rsidP="009534B1">
      <w:pPr>
        <w:pStyle w:val="Ttulo"/>
        <w:pBdr>
          <w:top w:val="single" w:sz="4" w:space="1" w:color="FFFFFF"/>
          <w:left w:val="single" w:sz="4" w:space="4" w:color="FFFFFF"/>
          <w:bottom w:val="single" w:sz="4" w:space="2" w:color="FFFFFF"/>
          <w:right w:val="single" w:sz="4" w:space="4" w:color="FFFFFF"/>
        </w:pBdr>
        <w:jc w:val="both"/>
        <w:rPr>
          <w:rFonts w:ascii="Helvetica" w:eastAsia="Calibri" w:hAnsi="Helvetica" w:cs="Calibri"/>
          <w:sz w:val="20"/>
          <w:szCs w:val="20"/>
        </w:rPr>
      </w:pPr>
      <w:r w:rsidRPr="00152D8B">
        <w:rPr>
          <w:rFonts w:ascii="Helvetica" w:eastAsia="Calibri" w:hAnsi="Helvetica" w:cs="Calibri"/>
          <w:sz w:val="20"/>
          <w:szCs w:val="20"/>
        </w:rPr>
        <w:t xml:space="preserve">DESCRIPCIÓN  GENERAL </w:t>
      </w:r>
      <w:r w:rsidR="004D7428" w:rsidRPr="00152D8B">
        <w:rPr>
          <w:rFonts w:ascii="Helvetica" w:eastAsia="Calibri" w:hAnsi="Helvetica" w:cs="Calibri"/>
          <w:sz w:val="20"/>
          <w:szCs w:val="20"/>
        </w:rPr>
        <w:t>PROYECTO LECTORAS BIOMETRICAS</w:t>
      </w:r>
    </w:p>
    <w:p w:rsidR="004D7428" w:rsidRPr="00152D8B" w:rsidRDefault="004D7428" w:rsidP="009534B1">
      <w:pPr>
        <w:pStyle w:val="Ttulo"/>
        <w:pBdr>
          <w:top w:val="single" w:sz="4" w:space="1" w:color="FFFFFF"/>
          <w:left w:val="single" w:sz="4" w:space="4" w:color="FFFFFF"/>
          <w:bottom w:val="single" w:sz="4" w:space="2" w:color="FFFFFF"/>
          <w:right w:val="single" w:sz="4" w:space="4" w:color="FFFFFF"/>
        </w:pBdr>
        <w:jc w:val="both"/>
        <w:rPr>
          <w:rFonts w:ascii="Helvetica" w:eastAsia="Calibri" w:hAnsi="Helvetica" w:cs="Calibri"/>
          <w:sz w:val="20"/>
          <w:szCs w:val="20"/>
        </w:rPr>
      </w:pPr>
    </w:p>
    <w:p w:rsidR="00FD54EC" w:rsidRPr="00152D8B" w:rsidRDefault="009870D6" w:rsidP="00FD54EC">
      <w:pPr>
        <w:pStyle w:val="xl26"/>
        <w:spacing w:before="0" w:after="0" w:line="360" w:lineRule="auto"/>
        <w:jc w:val="both"/>
        <w:rPr>
          <w:rFonts w:ascii="Helvetica" w:eastAsia="Calibri" w:hAnsi="Helvetica" w:cs="Calibri"/>
          <w:b w:val="0"/>
          <w:bCs/>
          <w:sz w:val="20"/>
          <w:lang w:val="es-MX" w:eastAsia="en-US"/>
        </w:rPr>
      </w:pPr>
      <w:r w:rsidRPr="00152D8B">
        <w:rPr>
          <w:rFonts w:ascii="Helvetica" w:eastAsia="Calibri" w:hAnsi="Helvetica" w:cs="Calibri"/>
          <w:b w:val="0"/>
          <w:bCs/>
          <w:sz w:val="20"/>
          <w:lang w:val="es-MX" w:eastAsia="en-US"/>
        </w:rPr>
        <w:t xml:space="preserve">El objetivo es Diseñar un sistema para el Control de Acceso </w:t>
      </w:r>
      <w:r w:rsidR="00987B27" w:rsidRPr="00152D8B">
        <w:rPr>
          <w:rFonts w:ascii="Helvetica" w:eastAsia="Calibri" w:hAnsi="Helvetica" w:cs="Calibri"/>
          <w:b w:val="0"/>
          <w:bCs/>
          <w:sz w:val="20"/>
          <w:lang w:val="es-MX" w:eastAsia="en-US"/>
        </w:rPr>
        <w:t>para las instalaciones de la Policía Estatal Preventiva en la ciudad de Mexicali</w:t>
      </w:r>
      <w:r w:rsidR="00F95100" w:rsidRPr="00152D8B">
        <w:rPr>
          <w:rFonts w:ascii="Helvetica" w:eastAsia="Calibri" w:hAnsi="Helvetica" w:cs="Calibri"/>
          <w:b w:val="0"/>
          <w:bCs/>
          <w:sz w:val="20"/>
          <w:lang w:val="es-MX" w:eastAsia="en-US"/>
        </w:rPr>
        <w:t xml:space="preserve">. </w:t>
      </w:r>
      <w:r w:rsidR="00FD54EC" w:rsidRPr="00152D8B">
        <w:rPr>
          <w:rFonts w:ascii="Helvetica" w:eastAsia="Calibri" w:hAnsi="Helvetica" w:cs="Calibri"/>
          <w:b w:val="0"/>
          <w:bCs/>
          <w:sz w:val="20"/>
          <w:lang w:val="es-MX" w:eastAsia="en-US"/>
        </w:rPr>
        <w:t xml:space="preserve">El sistema </w:t>
      </w:r>
      <w:r w:rsidR="0022055C">
        <w:rPr>
          <w:rFonts w:ascii="Helvetica" w:eastAsia="Calibri" w:hAnsi="Helvetica" w:cs="Calibri"/>
          <w:b w:val="0"/>
          <w:bCs/>
          <w:sz w:val="20"/>
          <w:lang w:val="es-MX" w:eastAsia="en-US"/>
        </w:rPr>
        <w:t xml:space="preserve">contara </w:t>
      </w:r>
      <w:r w:rsidR="00FD54EC" w:rsidRPr="00152D8B">
        <w:rPr>
          <w:rFonts w:ascii="Helvetica" w:eastAsia="Calibri" w:hAnsi="Helvetica" w:cs="Calibri"/>
          <w:b w:val="0"/>
          <w:bCs/>
          <w:sz w:val="20"/>
          <w:lang w:val="es-MX" w:eastAsia="en-US"/>
        </w:rPr>
        <w:t xml:space="preserve">con 23 lectoras biométricas </w:t>
      </w:r>
      <w:r w:rsidR="00F95100" w:rsidRPr="00152D8B">
        <w:rPr>
          <w:rFonts w:ascii="Helvetica" w:eastAsia="Calibri" w:hAnsi="Helvetica" w:cs="Calibri"/>
          <w:b w:val="0"/>
          <w:bCs/>
          <w:sz w:val="20"/>
          <w:lang w:val="es-MX" w:eastAsia="en-US"/>
        </w:rPr>
        <w:t xml:space="preserve">alimentadas por POE </w:t>
      </w:r>
      <w:r w:rsidR="00FD54EC" w:rsidRPr="00152D8B">
        <w:rPr>
          <w:rFonts w:ascii="Helvetica" w:eastAsia="Calibri" w:hAnsi="Helvetica" w:cs="Calibri"/>
          <w:b w:val="0"/>
          <w:bCs/>
          <w:sz w:val="20"/>
          <w:lang w:val="es-MX" w:eastAsia="en-US"/>
        </w:rPr>
        <w:t xml:space="preserve">para un total de 19 puertas controladas en todo el conjunto mediante </w:t>
      </w:r>
      <w:r w:rsidR="00F95100" w:rsidRPr="00152D8B">
        <w:rPr>
          <w:rFonts w:ascii="Helvetica" w:eastAsia="Calibri" w:hAnsi="Helvetica" w:cs="Calibri"/>
          <w:b w:val="0"/>
          <w:bCs/>
          <w:sz w:val="20"/>
          <w:lang w:val="es-MX" w:eastAsia="en-US"/>
        </w:rPr>
        <w:t>comunicaciones TCP/IP</w:t>
      </w:r>
      <w:r w:rsidR="00FD54EC" w:rsidRPr="00152D8B">
        <w:rPr>
          <w:rFonts w:ascii="Helvetica" w:eastAsia="Calibri" w:hAnsi="Helvetica" w:cs="Calibri"/>
          <w:b w:val="0"/>
          <w:bCs/>
          <w:sz w:val="20"/>
          <w:lang w:val="es-MX" w:eastAsia="en-US"/>
        </w:rPr>
        <w:t xml:space="preserve">. </w:t>
      </w:r>
    </w:p>
    <w:p w:rsidR="00F95100" w:rsidRPr="00152D8B" w:rsidRDefault="00F95100" w:rsidP="00F95100">
      <w:pPr>
        <w:pStyle w:val="xl26"/>
        <w:spacing w:before="0" w:after="0" w:line="360" w:lineRule="auto"/>
        <w:jc w:val="both"/>
        <w:rPr>
          <w:rFonts w:ascii="Helvetica" w:eastAsia="Calibri" w:hAnsi="Helvetica" w:cs="Calibri"/>
          <w:b w:val="0"/>
          <w:bCs/>
          <w:sz w:val="20"/>
          <w:lang w:val="es-MX" w:eastAsia="en-US"/>
        </w:rPr>
      </w:pPr>
      <w:r w:rsidRPr="00152D8B">
        <w:rPr>
          <w:rFonts w:ascii="Helvetica" w:eastAsia="Calibri" w:hAnsi="Helvetica" w:cs="Calibri"/>
          <w:b w:val="0"/>
          <w:bCs/>
          <w:sz w:val="20"/>
          <w:lang w:val="es-MX" w:eastAsia="en-US"/>
        </w:rPr>
        <w:t>El desarrollo del proyecto comprende la selección de equipos, ubicaciones de puertas con entrada restringida, requerimientos de alimentación eléctrica, conectividad a la red de dato</w:t>
      </w:r>
      <w:r w:rsidR="009952DF" w:rsidRPr="00152D8B">
        <w:rPr>
          <w:rFonts w:ascii="Helvetica" w:eastAsia="Calibri" w:hAnsi="Helvetica" w:cs="Calibri"/>
          <w:b w:val="0"/>
          <w:bCs/>
          <w:sz w:val="20"/>
          <w:lang w:val="es-MX" w:eastAsia="en-US"/>
        </w:rPr>
        <w:t xml:space="preserve">s, canalizaciones, accesorios, </w:t>
      </w:r>
      <w:r w:rsidRPr="00152D8B">
        <w:rPr>
          <w:rFonts w:ascii="Helvetica" w:eastAsia="Calibri" w:hAnsi="Helvetica" w:cs="Calibri"/>
          <w:b w:val="0"/>
          <w:bCs/>
          <w:sz w:val="20"/>
          <w:lang w:val="es-MX" w:eastAsia="en-US"/>
        </w:rPr>
        <w:t>conectividad propios del sistema y sus periféricos.</w:t>
      </w:r>
    </w:p>
    <w:p w:rsidR="00F95100" w:rsidRPr="00152D8B" w:rsidRDefault="00F95100" w:rsidP="009870D6">
      <w:pPr>
        <w:pStyle w:val="xl26"/>
        <w:spacing w:before="0" w:after="0" w:line="360" w:lineRule="auto"/>
        <w:jc w:val="both"/>
        <w:rPr>
          <w:rFonts w:ascii="Helvetica" w:eastAsia="Calibri" w:hAnsi="Helvetica" w:cs="Calibri"/>
          <w:b w:val="0"/>
          <w:bCs/>
          <w:sz w:val="20"/>
          <w:lang w:val="es-MX" w:eastAsia="en-US"/>
        </w:rPr>
      </w:pPr>
      <w:r w:rsidRPr="00152D8B">
        <w:rPr>
          <w:rFonts w:ascii="Helvetica" w:eastAsia="Calibri" w:hAnsi="Helvetica" w:cs="Calibri"/>
          <w:b w:val="0"/>
          <w:bCs/>
          <w:sz w:val="20"/>
          <w:lang w:val="es-MX" w:eastAsia="en-US"/>
        </w:rPr>
        <w:t>El sistema está diseñado para trabajar con lectoras biométricas de huella dactilar y tener la flexibilidad de agregar otro tipo de lectoras compatibles. Se utilizaran imanes que cumplan con las especificaciones de acuerdo a las características de cada puerta.</w:t>
      </w:r>
    </w:p>
    <w:p w:rsidR="00CD4ACD" w:rsidRPr="00152D8B" w:rsidRDefault="009870D6" w:rsidP="009870D6">
      <w:pPr>
        <w:pStyle w:val="xl26"/>
        <w:spacing w:before="0" w:after="0" w:line="360" w:lineRule="auto"/>
        <w:jc w:val="both"/>
        <w:rPr>
          <w:rFonts w:ascii="Helvetica" w:eastAsia="Calibri" w:hAnsi="Helvetica" w:cs="Calibri"/>
          <w:b w:val="0"/>
          <w:bCs/>
          <w:sz w:val="20"/>
          <w:lang w:val="es-MX" w:eastAsia="en-US"/>
        </w:rPr>
      </w:pPr>
      <w:r w:rsidRPr="00152D8B">
        <w:rPr>
          <w:rFonts w:ascii="Helvetica" w:eastAsia="Calibri" w:hAnsi="Helvetica" w:cs="Calibri"/>
          <w:b w:val="0"/>
          <w:bCs/>
          <w:sz w:val="20"/>
          <w:lang w:val="es-MX" w:eastAsia="en-US"/>
        </w:rPr>
        <w:t>En este proyecto en especial y debido al carácter de seguridad que compromet</w:t>
      </w:r>
      <w:r w:rsidR="00F73FD9" w:rsidRPr="00152D8B">
        <w:rPr>
          <w:rFonts w:ascii="Helvetica" w:eastAsia="Calibri" w:hAnsi="Helvetica" w:cs="Calibri"/>
          <w:b w:val="0"/>
          <w:bCs/>
          <w:sz w:val="20"/>
          <w:lang w:val="es-MX" w:eastAsia="en-US"/>
        </w:rPr>
        <w:t xml:space="preserve">e, </w:t>
      </w:r>
      <w:r w:rsidRPr="00152D8B">
        <w:rPr>
          <w:rFonts w:ascii="Helvetica" w:eastAsia="Calibri" w:hAnsi="Helvetica" w:cs="Calibri"/>
          <w:b w:val="0"/>
          <w:bCs/>
          <w:sz w:val="20"/>
          <w:lang w:val="es-MX" w:eastAsia="en-US"/>
        </w:rPr>
        <w:t xml:space="preserve">existen puertas controladas </w:t>
      </w:r>
      <w:r w:rsidR="009952DF" w:rsidRPr="00152D8B">
        <w:rPr>
          <w:rFonts w:ascii="Helvetica" w:eastAsia="Calibri" w:hAnsi="Helvetica" w:cs="Calibri"/>
          <w:b w:val="0"/>
          <w:bCs/>
          <w:sz w:val="20"/>
          <w:lang w:val="es-MX" w:eastAsia="en-US"/>
        </w:rPr>
        <w:t>en ambos sentidos</w:t>
      </w:r>
      <w:r w:rsidRPr="00152D8B">
        <w:rPr>
          <w:rFonts w:ascii="Helvetica" w:eastAsia="Calibri" w:hAnsi="Helvetica" w:cs="Calibri"/>
          <w:b w:val="0"/>
          <w:bCs/>
          <w:sz w:val="20"/>
          <w:lang w:val="es-MX" w:eastAsia="en-US"/>
        </w:rPr>
        <w:t>, es decir entrada y salida por medio de lectora- lectora, en vez de Lectora - Botón como es comúnmente en áreas de oficinas, ofreciendo un grado mayor de seguridad, control y monitoreo del tránsito de usuarios. Se colocaron en áreas de acceso a los edificios y algunas puertas interiores.</w:t>
      </w:r>
      <w:r w:rsidR="00CD4ACD" w:rsidRPr="00152D8B">
        <w:rPr>
          <w:rFonts w:ascii="Helvetica" w:eastAsia="Calibri" w:hAnsi="Helvetica" w:cs="Calibri"/>
          <w:b w:val="0"/>
          <w:bCs/>
          <w:sz w:val="20"/>
          <w:lang w:val="es-MX" w:eastAsia="en-US"/>
        </w:rPr>
        <w:t xml:space="preserve"> </w:t>
      </w:r>
      <w:r w:rsidRPr="00152D8B">
        <w:rPr>
          <w:rFonts w:ascii="Helvetica" w:eastAsia="Calibri" w:hAnsi="Helvetica" w:cs="Calibri"/>
          <w:b w:val="0"/>
          <w:bCs/>
          <w:sz w:val="20"/>
          <w:lang w:val="es-MX" w:eastAsia="en-US"/>
        </w:rPr>
        <w:t>Las puertas son protegidas mediante un sistema de elec</w:t>
      </w:r>
      <w:r w:rsidR="000838E3" w:rsidRPr="00152D8B">
        <w:rPr>
          <w:rFonts w:ascii="Helvetica" w:eastAsia="Calibri" w:hAnsi="Helvetica" w:cs="Calibri"/>
          <w:b w:val="0"/>
          <w:bCs/>
          <w:sz w:val="20"/>
          <w:lang w:val="es-MX" w:eastAsia="en-US"/>
        </w:rPr>
        <w:t xml:space="preserve">tro-imanes alimentados desde </w:t>
      </w:r>
      <w:r w:rsidRPr="00152D8B">
        <w:rPr>
          <w:rFonts w:ascii="Helvetica" w:eastAsia="Calibri" w:hAnsi="Helvetica" w:cs="Calibri"/>
          <w:b w:val="0"/>
          <w:bCs/>
          <w:sz w:val="20"/>
          <w:lang w:val="es-MX" w:eastAsia="en-US"/>
        </w:rPr>
        <w:t>fuente</w:t>
      </w:r>
      <w:r w:rsidR="000838E3" w:rsidRPr="00152D8B">
        <w:rPr>
          <w:rFonts w:ascii="Helvetica" w:eastAsia="Calibri" w:hAnsi="Helvetica" w:cs="Calibri"/>
          <w:b w:val="0"/>
          <w:bCs/>
          <w:sz w:val="20"/>
          <w:lang w:val="es-MX" w:eastAsia="en-US"/>
        </w:rPr>
        <w:t>s</w:t>
      </w:r>
      <w:r w:rsidRPr="00152D8B">
        <w:rPr>
          <w:rFonts w:ascii="Helvetica" w:eastAsia="Calibri" w:hAnsi="Helvetica" w:cs="Calibri"/>
          <w:b w:val="0"/>
          <w:bCs/>
          <w:sz w:val="20"/>
          <w:lang w:val="es-MX" w:eastAsia="en-US"/>
        </w:rPr>
        <w:t xml:space="preserve"> de poder centralizada</w:t>
      </w:r>
      <w:r w:rsidR="000838E3" w:rsidRPr="00152D8B">
        <w:rPr>
          <w:rFonts w:ascii="Helvetica" w:eastAsia="Calibri" w:hAnsi="Helvetica" w:cs="Calibri"/>
          <w:b w:val="0"/>
          <w:bCs/>
          <w:sz w:val="20"/>
          <w:lang w:val="es-MX" w:eastAsia="en-US"/>
        </w:rPr>
        <w:t>s</w:t>
      </w:r>
      <w:r w:rsidRPr="00152D8B">
        <w:rPr>
          <w:rFonts w:ascii="Helvetica" w:eastAsia="Calibri" w:hAnsi="Helvetica" w:cs="Calibri"/>
          <w:b w:val="0"/>
          <w:bCs/>
          <w:sz w:val="20"/>
          <w:lang w:val="es-MX" w:eastAsia="en-US"/>
        </w:rPr>
        <w:t xml:space="preserve"> en el MDF</w:t>
      </w:r>
      <w:r w:rsidR="00796EA0" w:rsidRPr="00152D8B">
        <w:rPr>
          <w:rFonts w:ascii="Helvetica" w:eastAsia="Calibri" w:hAnsi="Helvetica" w:cs="Calibri"/>
          <w:b w:val="0"/>
          <w:bCs/>
          <w:sz w:val="20"/>
          <w:lang w:val="es-MX" w:eastAsia="en-US"/>
        </w:rPr>
        <w:t>.</w:t>
      </w:r>
    </w:p>
    <w:p w:rsidR="001138E5" w:rsidRPr="00152D8B" w:rsidRDefault="00776950" w:rsidP="004D7428">
      <w:pPr>
        <w:pStyle w:val="xl26"/>
        <w:spacing w:before="0" w:after="0" w:line="360" w:lineRule="auto"/>
        <w:jc w:val="both"/>
        <w:rPr>
          <w:rFonts w:ascii="Helvetica" w:eastAsia="Calibri" w:hAnsi="Helvetica" w:cs="Calibri"/>
          <w:b w:val="0"/>
          <w:bCs/>
          <w:sz w:val="20"/>
          <w:lang w:val="es-MX" w:eastAsia="en-US"/>
        </w:rPr>
      </w:pPr>
      <w:r w:rsidRPr="00152D8B">
        <w:rPr>
          <w:rFonts w:ascii="Helvetica" w:eastAsia="Calibri" w:hAnsi="Helvetica" w:cs="Calibri"/>
          <w:b w:val="0"/>
          <w:bCs/>
          <w:sz w:val="20"/>
          <w:lang w:val="es-MX" w:eastAsia="en-US"/>
        </w:rPr>
        <w:t>Cada puerta tendrá  su imán para evitar el acceso</w:t>
      </w:r>
      <w:r w:rsidR="001138E5" w:rsidRPr="00152D8B">
        <w:rPr>
          <w:rFonts w:ascii="Helvetica" w:eastAsia="Calibri" w:hAnsi="Helvetica" w:cs="Calibri"/>
          <w:b w:val="0"/>
          <w:bCs/>
          <w:sz w:val="20"/>
          <w:lang w:val="es-MX" w:eastAsia="en-US"/>
        </w:rPr>
        <w:t xml:space="preserve"> y estará distribuida de la siguiente manera:</w:t>
      </w:r>
    </w:p>
    <w:p w:rsidR="001138E5" w:rsidRPr="00152D8B" w:rsidRDefault="00646732" w:rsidP="004D7428">
      <w:pPr>
        <w:pStyle w:val="xl26"/>
        <w:spacing w:before="0" w:after="0" w:line="360" w:lineRule="auto"/>
        <w:jc w:val="both"/>
        <w:rPr>
          <w:rFonts w:ascii="Helvetica" w:eastAsia="Calibri" w:hAnsi="Helvetica" w:cs="Calibri"/>
          <w:b w:val="0"/>
          <w:bCs/>
          <w:sz w:val="20"/>
          <w:lang w:val="es-MX" w:eastAsia="en-US"/>
        </w:rPr>
      </w:pPr>
      <w:r w:rsidRPr="00152D8B">
        <w:rPr>
          <w:rFonts w:ascii="Helvetica" w:eastAsia="Calibri" w:hAnsi="Helvetica"/>
          <w:noProof/>
          <w:sz w:val="20"/>
          <w:lang w:val="es-MX" w:eastAsia="es-MX"/>
        </w:rPr>
        <w:drawing>
          <wp:inline distT="0" distB="0" distL="0" distR="0" wp14:anchorId="3BACE0D9" wp14:editId="723AB514">
            <wp:extent cx="5943600" cy="3078045"/>
            <wp:effectExtent l="0" t="0" r="0" b="825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078045"/>
                    </a:xfrm>
                    <a:prstGeom prst="rect">
                      <a:avLst/>
                    </a:prstGeom>
                    <a:noFill/>
                    <a:ln>
                      <a:noFill/>
                    </a:ln>
                  </pic:spPr>
                </pic:pic>
              </a:graphicData>
            </a:graphic>
          </wp:inline>
        </w:drawing>
      </w:r>
    </w:p>
    <w:p w:rsidR="001138E5" w:rsidRPr="00152D8B" w:rsidRDefault="001138E5" w:rsidP="004D7428">
      <w:pPr>
        <w:pStyle w:val="xl26"/>
        <w:spacing w:before="0" w:after="0" w:line="360" w:lineRule="auto"/>
        <w:jc w:val="both"/>
        <w:rPr>
          <w:rFonts w:ascii="Helvetica" w:eastAsia="Calibri" w:hAnsi="Helvetica" w:cs="Calibri"/>
          <w:b w:val="0"/>
          <w:bCs/>
          <w:sz w:val="20"/>
          <w:lang w:val="es-MX" w:eastAsia="en-US"/>
        </w:rPr>
      </w:pPr>
    </w:p>
    <w:p w:rsidR="00F95100" w:rsidRPr="00152D8B" w:rsidRDefault="00776950" w:rsidP="004D7428">
      <w:pPr>
        <w:pStyle w:val="xl26"/>
        <w:spacing w:before="0" w:after="0" w:line="360" w:lineRule="auto"/>
        <w:jc w:val="both"/>
        <w:rPr>
          <w:rFonts w:ascii="Helvetica" w:eastAsia="Calibri" w:hAnsi="Helvetica" w:cs="Calibri"/>
          <w:b w:val="0"/>
          <w:bCs/>
          <w:sz w:val="20"/>
          <w:lang w:val="es-MX" w:eastAsia="en-US"/>
        </w:rPr>
      </w:pPr>
      <w:r w:rsidRPr="00152D8B">
        <w:rPr>
          <w:rFonts w:ascii="Helvetica" w:eastAsia="Calibri" w:hAnsi="Helvetica" w:cs="Calibri"/>
          <w:b w:val="0"/>
          <w:bCs/>
          <w:sz w:val="20"/>
          <w:lang w:val="es-MX" w:eastAsia="en-US"/>
        </w:rPr>
        <w:lastRenderedPageBreak/>
        <w:t xml:space="preserve">Las </w:t>
      </w:r>
      <w:r w:rsidR="00F95100" w:rsidRPr="00152D8B">
        <w:rPr>
          <w:rFonts w:ascii="Helvetica" w:eastAsia="Calibri" w:hAnsi="Helvetica" w:cs="Calibri"/>
          <w:b w:val="0"/>
          <w:bCs/>
          <w:sz w:val="20"/>
          <w:lang w:val="es-MX" w:eastAsia="en-US"/>
        </w:rPr>
        <w:t>lectoras biométricas de huella dactilar</w:t>
      </w:r>
      <w:r w:rsidRPr="00152D8B">
        <w:rPr>
          <w:rFonts w:ascii="Helvetica" w:eastAsia="Calibri" w:hAnsi="Helvetica" w:cs="Calibri"/>
          <w:b w:val="0"/>
          <w:bCs/>
          <w:sz w:val="20"/>
          <w:lang w:val="es-MX" w:eastAsia="en-US"/>
        </w:rPr>
        <w:t>, capturan la huella de la persona y la comparan con el ID en la copia de la base de datos almacenada localmente de acuerdo a esta comparación se interrumpe o no la alimentación eléctrica del electro-imán para permitir el acceso. Los botones de salida, se cone</w:t>
      </w:r>
      <w:r w:rsidR="004D7428" w:rsidRPr="00152D8B">
        <w:rPr>
          <w:rFonts w:ascii="Helvetica" w:eastAsia="Calibri" w:hAnsi="Helvetica" w:cs="Calibri"/>
          <w:b w:val="0"/>
          <w:bCs/>
          <w:sz w:val="20"/>
          <w:lang w:val="es-MX" w:eastAsia="en-US"/>
        </w:rPr>
        <w:t xml:space="preserve">ctan directamente a la lectora </w:t>
      </w:r>
      <w:r w:rsidRPr="00152D8B">
        <w:rPr>
          <w:rFonts w:ascii="Helvetica" w:eastAsia="Calibri" w:hAnsi="Helvetica" w:cs="Calibri"/>
          <w:b w:val="0"/>
          <w:bCs/>
          <w:sz w:val="20"/>
          <w:lang w:val="es-MX" w:eastAsia="en-US"/>
        </w:rPr>
        <w:t xml:space="preserve">para que esta libere la puerta, siempre y cuando la configuración del sistema lo permita. Los Electro-imanes, mantienen las puertas cerradas con una fuerza de retención de </w:t>
      </w:r>
      <w:r w:rsidR="00796EA0" w:rsidRPr="00152D8B">
        <w:rPr>
          <w:rFonts w:ascii="Helvetica" w:eastAsia="Calibri" w:hAnsi="Helvetica" w:cs="Calibri"/>
          <w:b w:val="0"/>
          <w:bCs/>
          <w:sz w:val="20"/>
          <w:lang w:val="es-MX" w:eastAsia="en-US"/>
        </w:rPr>
        <w:t xml:space="preserve">600, </w:t>
      </w:r>
      <w:r w:rsidRPr="00152D8B">
        <w:rPr>
          <w:rFonts w:ascii="Helvetica" w:eastAsia="Calibri" w:hAnsi="Helvetica" w:cs="Calibri"/>
          <w:b w:val="0"/>
          <w:bCs/>
          <w:sz w:val="20"/>
          <w:lang w:val="es-MX" w:eastAsia="en-US"/>
        </w:rPr>
        <w:t xml:space="preserve">1200Lbs, son alimentados por un suministro eléctrico de 12/24 VDC que puede ser interrumpido por la lectora en un momento </w:t>
      </w:r>
      <w:r w:rsidR="00B10B02" w:rsidRPr="00152D8B">
        <w:rPr>
          <w:rFonts w:ascii="Helvetica" w:eastAsia="Calibri" w:hAnsi="Helvetica" w:cs="Calibri"/>
          <w:b w:val="0"/>
          <w:bCs/>
          <w:sz w:val="20"/>
          <w:lang w:val="es-MX" w:eastAsia="en-US"/>
        </w:rPr>
        <w:t xml:space="preserve">dado. </w:t>
      </w:r>
      <w:r w:rsidR="00F95100" w:rsidRPr="00152D8B">
        <w:rPr>
          <w:rFonts w:ascii="Helvetica" w:eastAsia="Calibri" w:hAnsi="Helvetica" w:cs="Calibri"/>
          <w:b w:val="0"/>
          <w:bCs/>
          <w:sz w:val="20"/>
          <w:lang w:val="es-MX" w:eastAsia="en-US"/>
        </w:rPr>
        <w:t xml:space="preserve">Se tiene la capacidad para conectar las 23 lectoras biométricas con 1 </w:t>
      </w:r>
      <w:proofErr w:type="spellStart"/>
      <w:r w:rsidR="00F95100" w:rsidRPr="00152D8B">
        <w:rPr>
          <w:rFonts w:ascii="Helvetica" w:eastAsia="Calibri" w:hAnsi="Helvetica" w:cs="Calibri"/>
          <w:b w:val="0"/>
          <w:bCs/>
          <w:sz w:val="20"/>
          <w:lang w:val="es-MX" w:eastAsia="en-US"/>
        </w:rPr>
        <w:t>switch</w:t>
      </w:r>
      <w:proofErr w:type="spellEnd"/>
      <w:r w:rsidR="00F95100" w:rsidRPr="00152D8B">
        <w:rPr>
          <w:rFonts w:ascii="Helvetica" w:eastAsia="Calibri" w:hAnsi="Helvetica" w:cs="Calibri"/>
          <w:b w:val="0"/>
          <w:bCs/>
          <w:sz w:val="20"/>
          <w:lang w:val="es-MX" w:eastAsia="en-US"/>
        </w:rPr>
        <w:t xml:space="preserve"> </w:t>
      </w:r>
      <w:r w:rsidR="006C20A6" w:rsidRPr="00152D8B">
        <w:rPr>
          <w:rFonts w:ascii="Helvetica" w:eastAsia="Calibri" w:hAnsi="Helvetica" w:cs="Calibri"/>
          <w:b w:val="0"/>
          <w:bCs/>
          <w:sz w:val="20"/>
          <w:lang w:val="es-MX" w:eastAsia="en-US"/>
        </w:rPr>
        <w:t xml:space="preserve">LAN </w:t>
      </w:r>
      <w:r w:rsidR="00F95100" w:rsidRPr="00152D8B">
        <w:rPr>
          <w:rFonts w:ascii="Helvetica" w:eastAsia="Calibri" w:hAnsi="Helvetica" w:cs="Calibri"/>
          <w:b w:val="0"/>
          <w:bCs/>
          <w:sz w:val="20"/>
          <w:lang w:val="es-MX" w:eastAsia="en-US"/>
        </w:rPr>
        <w:t>(</w:t>
      </w:r>
      <w:r w:rsidR="00DB6D68" w:rsidRPr="00152D8B">
        <w:rPr>
          <w:rFonts w:ascii="Helvetica" w:eastAsia="Calibri" w:hAnsi="Helvetica" w:cs="Calibri"/>
          <w:b w:val="0"/>
          <w:bCs/>
          <w:sz w:val="20"/>
          <w:lang w:val="es-MX" w:eastAsia="en-US"/>
        </w:rPr>
        <w:t xml:space="preserve">previsto </w:t>
      </w:r>
      <w:r w:rsidR="00B32A24" w:rsidRPr="00152D8B">
        <w:rPr>
          <w:rFonts w:ascii="Helvetica" w:eastAsia="Calibri" w:hAnsi="Helvetica" w:cs="Calibri"/>
          <w:b w:val="0"/>
          <w:bCs/>
          <w:sz w:val="20"/>
          <w:lang w:val="es-MX" w:eastAsia="en-US"/>
        </w:rPr>
        <w:t>por la Coordinación Técnica</w:t>
      </w:r>
      <w:r w:rsidR="00F95100" w:rsidRPr="00152D8B">
        <w:rPr>
          <w:rFonts w:ascii="Helvetica" w:eastAsia="Calibri" w:hAnsi="Helvetica" w:cs="Calibri"/>
          <w:b w:val="0"/>
          <w:bCs/>
          <w:sz w:val="20"/>
          <w:lang w:val="es-MX" w:eastAsia="en-US"/>
        </w:rPr>
        <w:t>), la alimentación se realizaría con 2 inyectores de POE</w:t>
      </w:r>
      <w:r w:rsidR="007D6102" w:rsidRPr="00152D8B">
        <w:rPr>
          <w:rFonts w:ascii="Helvetica" w:eastAsia="Calibri" w:hAnsi="Helvetica" w:cs="Calibri"/>
          <w:b w:val="0"/>
          <w:bCs/>
          <w:sz w:val="20"/>
          <w:lang w:val="es-MX" w:eastAsia="en-US"/>
        </w:rPr>
        <w:t xml:space="preserve"> de 16 puertos</w:t>
      </w:r>
      <w:r w:rsidR="00F95100" w:rsidRPr="00152D8B">
        <w:rPr>
          <w:rFonts w:ascii="Helvetica" w:eastAsia="Calibri" w:hAnsi="Helvetica" w:cs="Calibri"/>
          <w:b w:val="0"/>
          <w:bCs/>
          <w:sz w:val="20"/>
          <w:lang w:val="es-MX" w:eastAsia="en-US"/>
        </w:rPr>
        <w:t xml:space="preserve">. </w:t>
      </w:r>
    </w:p>
    <w:p w:rsidR="001138E5" w:rsidRPr="00152D8B" w:rsidRDefault="00B10B02" w:rsidP="004D7428">
      <w:pPr>
        <w:pStyle w:val="xl26"/>
        <w:spacing w:before="0" w:after="0" w:line="360" w:lineRule="auto"/>
        <w:jc w:val="both"/>
        <w:rPr>
          <w:rFonts w:ascii="Helvetica" w:eastAsia="Calibri" w:hAnsi="Helvetica" w:cs="Calibri"/>
          <w:b w:val="0"/>
          <w:bCs/>
          <w:sz w:val="20"/>
          <w:lang w:val="es-MX" w:eastAsia="en-US"/>
        </w:rPr>
      </w:pPr>
      <w:r w:rsidRPr="00152D8B">
        <w:rPr>
          <w:rFonts w:ascii="Helvetica" w:eastAsia="Calibri" w:hAnsi="Helvetica" w:cs="Calibri"/>
          <w:b w:val="0"/>
          <w:bCs/>
          <w:sz w:val="20"/>
          <w:lang w:val="es-MX" w:eastAsia="en-US"/>
        </w:rPr>
        <w:t xml:space="preserve">Este proyecto contara con una fuente de respaldo </w:t>
      </w:r>
      <w:r w:rsidR="00C64DC1" w:rsidRPr="00152D8B">
        <w:rPr>
          <w:rFonts w:ascii="Helvetica" w:eastAsia="Calibri" w:hAnsi="Helvetica" w:cs="Calibri"/>
          <w:b w:val="0"/>
          <w:bCs/>
          <w:sz w:val="20"/>
          <w:lang w:val="es-MX" w:eastAsia="en-US"/>
        </w:rPr>
        <w:t xml:space="preserve">de energía eléctrica </w:t>
      </w:r>
      <w:r w:rsidRPr="00152D8B">
        <w:rPr>
          <w:rFonts w:ascii="Helvetica" w:eastAsia="Calibri" w:hAnsi="Helvetica" w:cs="Calibri"/>
          <w:b w:val="0"/>
          <w:bCs/>
          <w:sz w:val="20"/>
          <w:lang w:val="es-MX" w:eastAsia="en-US"/>
        </w:rPr>
        <w:t>con una Potencia de Salida</w:t>
      </w:r>
      <w:r w:rsidR="0091288B" w:rsidRPr="00152D8B">
        <w:rPr>
          <w:rFonts w:ascii="Helvetica" w:eastAsia="Calibri" w:hAnsi="Helvetica" w:cs="Calibri"/>
          <w:b w:val="0"/>
          <w:bCs/>
          <w:sz w:val="20"/>
          <w:lang w:val="es-MX" w:eastAsia="en-US"/>
        </w:rPr>
        <w:t xml:space="preserve"> de 2700 Vatios/ 3000 VA</w:t>
      </w:r>
      <w:r w:rsidRPr="00152D8B">
        <w:rPr>
          <w:rFonts w:ascii="Helvetica" w:eastAsia="Calibri" w:hAnsi="Helvetica" w:cs="Calibri"/>
          <w:b w:val="0"/>
          <w:bCs/>
          <w:sz w:val="20"/>
          <w:lang w:val="es-MX" w:eastAsia="en-US"/>
        </w:rPr>
        <w:t xml:space="preserve">, esto para controlar que los imanes y lectoras biométricas funcionen correctamente en caso de un </w:t>
      </w:r>
      <w:r w:rsidR="008F7600" w:rsidRPr="00152D8B">
        <w:rPr>
          <w:rFonts w:ascii="Helvetica" w:eastAsia="Calibri" w:hAnsi="Helvetica" w:cs="Calibri"/>
          <w:b w:val="0"/>
          <w:bCs/>
          <w:sz w:val="20"/>
          <w:lang w:val="es-MX" w:eastAsia="en-US"/>
        </w:rPr>
        <w:t>apagón</w:t>
      </w:r>
      <w:r w:rsidR="00F95100" w:rsidRPr="00152D8B">
        <w:rPr>
          <w:rFonts w:ascii="Helvetica" w:eastAsia="Calibri" w:hAnsi="Helvetica" w:cs="Calibri"/>
          <w:b w:val="0"/>
          <w:bCs/>
          <w:sz w:val="20"/>
          <w:lang w:val="es-MX" w:eastAsia="en-US"/>
        </w:rPr>
        <w:t>.</w:t>
      </w:r>
    </w:p>
    <w:p w:rsidR="00F95100" w:rsidRPr="00152D8B" w:rsidRDefault="00776950" w:rsidP="00F95100">
      <w:pPr>
        <w:pStyle w:val="xl26"/>
        <w:spacing w:before="0" w:after="0" w:line="360" w:lineRule="auto"/>
        <w:jc w:val="both"/>
        <w:rPr>
          <w:rFonts w:ascii="Helvetica" w:eastAsia="Calibri" w:hAnsi="Helvetica" w:cs="Calibri"/>
          <w:b w:val="0"/>
          <w:bCs/>
          <w:sz w:val="20"/>
          <w:lang w:val="es-MX" w:eastAsia="en-US"/>
        </w:rPr>
      </w:pPr>
      <w:r w:rsidRPr="00152D8B">
        <w:rPr>
          <w:rFonts w:ascii="Helvetica" w:eastAsia="Calibri" w:hAnsi="Helvetica" w:cs="Calibri"/>
          <w:b w:val="0"/>
          <w:bCs/>
          <w:sz w:val="20"/>
          <w:lang w:val="es-MX" w:eastAsia="en-US"/>
        </w:rPr>
        <w:t>En caso de que se altere una puerta, el sistema tiene la capacidad de mandar alarmas para avisar que existe un evento de seguridad o que un usuario intente varias veces entrar a un lugar en donde no tiene los privilegios, también se manda una alarma. Este sistema cuenta con todos estos tipos de configuraciones para mantener seguro y eficiente el edificio.</w:t>
      </w:r>
    </w:p>
    <w:p w:rsidR="00F95100" w:rsidRPr="00152D8B" w:rsidRDefault="00F95100" w:rsidP="00F95100">
      <w:pPr>
        <w:pStyle w:val="xl26"/>
        <w:spacing w:before="0" w:after="0" w:line="360" w:lineRule="auto"/>
        <w:jc w:val="both"/>
        <w:rPr>
          <w:rFonts w:ascii="Helvetica" w:eastAsia="Calibri" w:hAnsi="Helvetica" w:cs="Calibri"/>
          <w:b w:val="0"/>
          <w:bCs/>
          <w:sz w:val="20"/>
          <w:lang w:val="es-MX" w:eastAsia="en-US"/>
        </w:rPr>
      </w:pPr>
      <w:r w:rsidRPr="00152D8B">
        <w:rPr>
          <w:rFonts w:ascii="Helvetica" w:eastAsia="Calibri" w:hAnsi="Helvetica" w:cs="Calibri"/>
          <w:b w:val="0"/>
          <w:bCs/>
          <w:sz w:val="20"/>
          <w:lang w:val="es-MX" w:eastAsia="en-US"/>
        </w:rPr>
        <w:t>El software “</w:t>
      </w:r>
      <w:r w:rsidRPr="00152D8B">
        <w:rPr>
          <w:rFonts w:ascii="Helvetica" w:eastAsia="Calibri" w:hAnsi="Helvetica" w:cs="Calibri"/>
          <w:bCs/>
          <w:sz w:val="20"/>
          <w:lang w:val="es-MX" w:eastAsia="en-US"/>
        </w:rPr>
        <w:t xml:space="preserve">L1 </w:t>
      </w:r>
      <w:proofErr w:type="spellStart"/>
      <w:r w:rsidRPr="00152D8B">
        <w:rPr>
          <w:rFonts w:ascii="Helvetica" w:eastAsia="Calibri" w:hAnsi="Helvetica" w:cs="Calibri"/>
          <w:bCs/>
          <w:sz w:val="20"/>
          <w:lang w:val="es-MX" w:eastAsia="en-US"/>
        </w:rPr>
        <w:t>SecureAdmin</w:t>
      </w:r>
      <w:proofErr w:type="spellEnd"/>
      <w:r w:rsidRPr="00152D8B">
        <w:rPr>
          <w:rFonts w:ascii="Helvetica" w:eastAsia="Calibri" w:hAnsi="Helvetica" w:cs="Calibri"/>
          <w:bCs/>
          <w:sz w:val="20"/>
          <w:lang w:val="es-MX" w:eastAsia="en-US"/>
        </w:rPr>
        <w:t>”</w:t>
      </w:r>
      <w:r w:rsidRPr="00152D8B">
        <w:rPr>
          <w:rFonts w:ascii="Helvetica" w:eastAsia="Calibri" w:hAnsi="Helvetica" w:cs="Calibri"/>
          <w:b w:val="0"/>
          <w:bCs/>
          <w:sz w:val="20"/>
          <w:lang w:val="es-MX" w:eastAsia="en-US"/>
        </w:rPr>
        <w:t xml:space="preserve">  se usara para administrar el sistema de control de accesos, este se comunica con las lectoras por medio de la red de datos para actualizarlas y mantener la configuración al día. </w:t>
      </w:r>
    </w:p>
    <w:p w:rsidR="00CD7027" w:rsidRPr="00152D8B" w:rsidRDefault="00CD7027" w:rsidP="00CD7027">
      <w:pPr>
        <w:jc w:val="center"/>
        <w:rPr>
          <w:rFonts w:ascii="Helvetica" w:eastAsia="Calibri" w:hAnsi="Helvetica" w:cs="Calibri"/>
          <w:b/>
          <w:bCs/>
          <w:sz w:val="20"/>
          <w:szCs w:val="20"/>
        </w:rPr>
      </w:pPr>
      <w:r w:rsidRPr="00152D8B">
        <w:rPr>
          <w:rFonts w:ascii="Helvetica" w:eastAsia="Calibri" w:hAnsi="Helvetica" w:cs="Calibri"/>
          <w:b/>
          <w:bCs/>
          <w:sz w:val="20"/>
          <w:szCs w:val="20"/>
        </w:rPr>
        <w:t>PARTIDA 1</w:t>
      </w:r>
    </w:p>
    <w:p w:rsidR="00CD7027" w:rsidRPr="00152D8B" w:rsidRDefault="00CD7027" w:rsidP="00CD7027">
      <w:pPr>
        <w:jc w:val="center"/>
        <w:rPr>
          <w:rFonts w:ascii="Helvetica" w:eastAsia="Calibri" w:hAnsi="Helvetica" w:cs="Calibri"/>
          <w:b/>
          <w:bCs/>
          <w:sz w:val="20"/>
          <w:szCs w:val="20"/>
        </w:rPr>
      </w:pPr>
      <w:r w:rsidRPr="00152D8B">
        <w:rPr>
          <w:rFonts w:ascii="Helvetica" w:eastAsia="Calibri" w:hAnsi="Helvetica" w:cs="Calibri"/>
          <w:b/>
          <w:bCs/>
          <w:sz w:val="20"/>
          <w:szCs w:val="20"/>
        </w:rPr>
        <w:t>LECTOR BIOMETRICO RESISTENTE AL AGUA</w:t>
      </w:r>
    </w:p>
    <w:p w:rsidR="00CD7027" w:rsidRPr="00152D8B" w:rsidRDefault="00CD7027" w:rsidP="00CD7027">
      <w:pPr>
        <w:jc w:val="center"/>
        <w:rPr>
          <w:rFonts w:ascii="Helvetica" w:eastAsia="Calibri" w:hAnsi="Helvetica" w:cs="Calibri"/>
          <w:bCs/>
          <w:sz w:val="20"/>
          <w:szCs w:val="20"/>
        </w:rPr>
      </w:pPr>
      <w:r w:rsidRPr="00152D8B">
        <w:rPr>
          <w:rFonts w:ascii="Helvetica" w:eastAsia="Calibri" w:hAnsi="Helvetica" w:cs="Calibri"/>
          <w:b/>
          <w:bCs/>
          <w:sz w:val="20"/>
          <w:szCs w:val="20"/>
        </w:rPr>
        <w:t xml:space="preserve">CANTIDAD: </w:t>
      </w:r>
      <w:r w:rsidR="006A7CE3" w:rsidRPr="00152D8B">
        <w:rPr>
          <w:rFonts w:ascii="Helvetica" w:eastAsia="Calibri" w:hAnsi="Helvetica" w:cs="Calibri"/>
          <w:b/>
          <w:bCs/>
          <w:sz w:val="20"/>
          <w:szCs w:val="20"/>
        </w:rPr>
        <w:t>5</w:t>
      </w:r>
    </w:p>
    <w:p w:rsidR="00CD7027" w:rsidRPr="00152D8B" w:rsidRDefault="00CD7027" w:rsidP="00CD7027">
      <w:pPr>
        <w:pStyle w:val="Ttulo"/>
        <w:pBdr>
          <w:top w:val="single" w:sz="4" w:space="1" w:color="FFFFFF"/>
          <w:left w:val="single" w:sz="4" w:space="21" w:color="FFFFFF"/>
          <w:bottom w:val="single" w:sz="4" w:space="1" w:color="FFFFFF"/>
          <w:right w:val="single" w:sz="4" w:space="4" w:color="FFFFFF"/>
        </w:pBdr>
        <w:jc w:val="both"/>
        <w:rPr>
          <w:rFonts w:ascii="Helvetica" w:eastAsia="Calibri" w:hAnsi="Helvetica" w:cs="Calibri"/>
          <w:sz w:val="20"/>
          <w:szCs w:val="20"/>
        </w:rPr>
      </w:pPr>
    </w:p>
    <w:p w:rsidR="00CD7027" w:rsidRPr="00152D8B" w:rsidRDefault="00CD7027" w:rsidP="00CD7027">
      <w:pPr>
        <w:pStyle w:val="Ttulo"/>
        <w:pBdr>
          <w:top w:val="single" w:sz="4" w:space="1" w:color="FFFFFF"/>
          <w:left w:val="single" w:sz="4" w:space="21" w:color="FFFFFF"/>
          <w:bottom w:val="single" w:sz="4" w:space="1" w:color="FFFFFF"/>
          <w:right w:val="single" w:sz="4" w:space="4" w:color="FFFFFF"/>
        </w:pBdr>
        <w:jc w:val="both"/>
        <w:rPr>
          <w:rFonts w:ascii="Helvetica" w:eastAsia="Calibri" w:hAnsi="Helvetica" w:cs="Calibri"/>
          <w:sz w:val="20"/>
          <w:szCs w:val="20"/>
        </w:rPr>
      </w:pPr>
      <w:r w:rsidRPr="00152D8B">
        <w:rPr>
          <w:rFonts w:ascii="Helvetica" w:eastAsia="Calibri" w:hAnsi="Helvetica" w:cs="Calibri"/>
          <w:sz w:val="20"/>
          <w:szCs w:val="20"/>
        </w:rPr>
        <w:t>MARCA DE REFERENCIA</w:t>
      </w:r>
    </w:p>
    <w:p w:rsidR="00CD7027" w:rsidRPr="00152D8B" w:rsidRDefault="00CD7027" w:rsidP="00CD7027">
      <w:pPr>
        <w:ind w:firstLine="708"/>
        <w:jc w:val="both"/>
        <w:rPr>
          <w:rFonts w:ascii="Helvetica" w:eastAsia="Calibri" w:hAnsi="Helvetica" w:cs="Calibri"/>
          <w:bCs/>
          <w:sz w:val="20"/>
          <w:szCs w:val="20"/>
        </w:rPr>
      </w:pPr>
      <w:r w:rsidRPr="00152D8B">
        <w:rPr>
          <w:rFonts w:ascii="Helvetica" w:eastAsia="Calibri" w:hAnsi="Helvetica" w:cs="Calibri"/>
          <w:bCs/>
          <w:sz w:val="20"/>
          <w:szCs w:val="20"/>
        </w:rPr>
        <w:t>L-1</w:t>
      </w:r>
    </w:p>
    <w:p w:rsidR="00CD7027" w:rsidRPr="00152D8B" w:rsidRDefault="00CD7027" w:rsidP="00CD7027">
      <w:pPr>
        <w:pStyle w:val="Ttulo"/>
        <w:pBdr>
          <w:top w:val="single" w:sz="4" w:space="1" w:color="FFFFFF"/>
          <w:left w:val="single" w:sz="4" w:space="4" w:color="FFFFFF"/>
          <w:bottom w:val="single" w:sz="4" w:space="1" w:color="FFFFFF"/>
          <w:right w:val="single" w:sz="4" w:space="4" w:color="FFFFFF"/>
        </w:pBdr>
        <w:jc w:val="both"/>
        <w:rPr>
          <w:rFonts w:ascii="Helvetica" w:eastAsia="Calibri" w:hAnsi="Helvetica" w:cs="Calibri"/>
          <w:sz w:val="20"/>
          <w:szCs w:val="20"/>
        </w:rPr>
      </w:pPr>
      <w:r w:rsidRPr="00152D8B">
        <w:rPr>
          <w:rFonts w:ascii="Helvetica" w:eastAsia="Calibri" w:hAnsi="Helvetica" w:cs="Calibri"/>
          <w:sz w:val="20"/>
          <w:szCs w:val="20"/>
        </w:rPr>
        <w:t>MODELO DE REFERENCIA</w:t>
      </w:r>
    </w:p>
    <w:p w:rsidR="00CD7027" w:rsidRPr="00152D8B" w:rsidRDefault="00C11A30" w:rsidP="00CD7027">
      <w:pPr>
        <w:ind w:firstLine="708"/>
        <w:jc w:val="both"/>
        <w:rPr>
          <w:rFonts w:ascii="Helvetica" w:eastAsia="Calibri" w:hAnsi="Helvetica" w:cs="Calibri"/>
          <w:bCs/>
          <w:sz w:val="20"/>
          <w:szCs w:val="20"/>
        </w:rPr>
      </w:pPr>
      <w:r w:rsidRPr="00152D8B">
        <w:rPr>
          <w:rFonts w:ascii="Helvetica" w:eastAsia="Calibri" w:hAnsi="Helvetica" w:cs="Calibri"/>
          <w:bCs/>
          <w:sz w:val="20"/>
          <w:szCs w:val="20"/>
        </w:rPr>
        <w:t>X</w:t>
      </w:r>
      <w:r w:rsidR="00CD7027" w:rsidRPr="00152D8B">
        <w:rPr>
          <w:rFonts w:ascii="Helvetica" w:eastAsia="Calibri" w:hAnsi="Helvetica" w:cs="Calibri"/>
          <w:bCs/>
          <w:sz w:val="20"/>
          <w:szCs w:val="20"/>
        </w:rPr>
        <w:t>FXS</w:t>
      </w:r>
      <w:r w:rsidR="00037C16" w:rsidRPr="00152D8B">
        <w:rPr>
          <w:rFonts w:ascii="Helvetica" w:eastAsia="Calibri" w:hAnsi="Helvetica" w:cs="Calibri"/>
          <w:bCs/>
          <w:sz w:val="20"/>
          <w:szCs w:val="20"/>
        </w:rPr>
        <w:t xml:space="preserve"> V-Flex 4G (Base)</w:t>
      </w:r>
    </w:p>
    <w:p w:rsidR="00CD7027" w:rsidRPr="00152D8B" w:rsidRDefault="00CD7027" w:rsidP="000D23A7">
      <w:pPr>
        <w:rPr>
          <w:rFonts w:ascii="Helvetica" w:eastAsia="Calibri" w:hAnsi="Helvetica" w:cs="Calibri"/>
          <w:bCs/>
          <w:sz w:val="20"/>
          <w:szCs w:val="20"/>
        </w:rPr>
      </w:pPr>
    </w:p>
    <w:p w:rsidR="00CD7027" w:rsidRPr="00152D8B" w:rsidRDefault="00CD7027" w:rsidP="00CD7027">
      <w:pPr>
        <w:pStyle w:val="Ttulo"/>
        <w:pBdr>
          <w:top w:val="single" w:sz="4" w:space="1" w:color="FFFFFF"/>
          <w:left w:val="single" w:sz="4" w:space="4" w:color="FFFFFF"/>
          <w:bottom w:val="single" w:sz="4" w:space="1" w:color="FFFFFF"/>
          <w:right w:val="single" w:sz="4" w:space="4" w:color="FFFFFF"/>
        </w:pBdr>
        <w:jc w:val="both"/>
        <w:rPr>
          <w:rFonts w:ascii="Helvetica" w:eastAsia="Calibri" w:hAnsi="Helvetica" w:cs="Calibri"/>
          <w:sz w:val="20"/>
          <w:szCs w:val="20"/>
        </w:rPr>
      </w:pPr>
      <w:r w:rsidRPr="00152D8B">
        <w:rPr>
          <w:rFonts w:ascii="Helvetica" w:eastAsia="Calibri" w:hAnsi="Helvetica" w:cs="Calibri"/>
          <w:sz w:val="20"/>
          <w:szCs w:val="20"/>
        </w:rPr>
        <w:t>ESPECIFICACIONES TECNICAS</w:t>
      </w:r>
    </w:p>
    <w:p w:rsidR="00CD7027" w:rsidRPr="00152D8B" w:rsidRDefault="00CD7027" w:rsidP="00CD7027">
      <w:pPr>
        <w:ind w:left="708"/>
        <w:rPr>
          <w:rFonts w:ascii="Helvetica" w:eastAsia="Calibri" w:hAnsi="Helvetica" w:cs="Calibri"/>
          <w:b/>
          <w:bCs/>
          <w:sz w:val="20"/>
          <w:szCs w:val="20"/>
        </w:rPr>
      </w:pPr>
      <w:r w:rsidRPr="00152D8B">
        <w:rPr>
          <w:rFonts w:ascii="Helvetica" w:eastAsia="Calibri" w:hAnsi="Helvetica" w:cs="Calibri"/>
          <w:b/>
          <w:bCs/>
          <w:sz w:val="20"/>
          <w:szCs w:val="20"/>
        </w:rPr>
        <w:t>Comunicaciones</w:t>
      </w: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Opciones de red: </w:t>
      </w:r>
      <w:r w:rsidRPr="00152D8B">
        <w:rPr>
          <w:rFonts w:ascii="Helvetica" w:eastAsia="Calibri" w:hAnsi="Helvetica" w:cs="Calibri"/>
          <w:bCs/>
          <w:sz w:val="20"/>
          <w:szCs w:val="20"/>
        </w:rPr>
        <w:br/>
        <w:t>LAN, WAN, RS485</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Conexión a PC: </w:t>
      </w:r>
      <w:r w:rsidRPr="00152D8B">
        <w:rPr>
          <w:rFonts w:ascii="Helvetica" w:eastAsia="Calibri" w:hAnsi="Helvetica" w:cs="Calibri"/>
          <w:bCs/>
          <w:sz w:val="20"/>
          <w:szCs w:val="20"/>
        </w:rPr>
        <w:br/>
        <w:t>USB, RS232</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Medios externos </w:t>
      </w:r>
      <w:r w:rsidRPr="00152D8B">
        <w:rPr>
          <w:rFonts w:ascii="Helvetica" w:eastAsia="Calibri" w:hAnsi="Helvetica" w:cs="Calibri"/>
          <w:bCs/>
          <w:sz w:val="20"/>
          <w:szCs w:val="20"/>
        </w:rPr>
        <w:br/>
        <w:t>Memoria USB</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Entradas/Salidas</w:t>
      </w:r>
    </w:p>
    <w:p w:rsidR="00CD7027" w:rsidRPr="00152D8B" w:rsidRDefault="00CD7027" w:rsidP="00CD7027">
      <w:pPr>
        <w:ind w:left="708"/>
        <w:rPr>
          <w:rFonts w:ascii="Helvetica" w:eastAsia="Calibri" w:hAnsi="Helvetica" w:cs="Calibri"/>
          <w:bCs/>
          <w:sz w:val="20"/>
          <w:szCs w:val="20"/>
        </w:rPr>
      </w:pPr>
      <w:proofErr w:type="spellStart"/>
      <w:r w:rsidRPr="00152D8B">
        <w:rPr>
          <w:rFonts w:ascii="Helvetica" w:eastAsia="Calibri" w:hAnsi="Helvetica" w:cs="Calibri"/>
          <w:bCs/>
          <w:sz w:val="20"/>
          <w:szCs w:val="20"/>
        </w:rPr>
        <w:t>Wiegand</w:t>
      </w:r>
      <w:proofErr w:type="spellEnd"/>
      <w:r w:rsidRPr="00152D8B">
        <w:rPr>
          <w:rFonts w:ascii="Helvetica" w:eastAsia="Calibri" w:hAnsi="Helvetica" w:cs="Calibri"/>
          <w:bCs/>
          <w:sz w:val="20"/>
          <w:szCs w:val="20"/>
        </w:rPr>
        <w:t xml:space="preserve"> </w:t>
      </w:r>
    </w:p>
    <w:p w:rsidR="00CD7027" w:rsidRPr="00152D8B" w:rsidRDefault="00CD7027" w:rsidP="00CD7027">
      <w:pPr>
        <w:ind w:firstLine="708"/>
        <w:rPr>
          <w:rFonts w:ascii="Helvetica" w:eastAsia="Calibri" w:hAnsi="Helvetica" w:cs="Calibri"/>
          <w:bCs/>
          <w:sz w:val="20"/>
          <w:szCs w:val="20"/>
        </w:rPr>
      </w:pPr>
      <w:r w:rsidRPr="00152D8B">
        <w:rPr>
          <w:rFonts w:ascii="Helvetica" w:eastAsia="Calibri" w:hAnsi="Helvetica" w:cs="Calibri"/>
          <w:bCs/>
          <w:sz w:val="20"/>
          <w:szCs w:val="20"/>
        </w:rPr>
        <w:t>3 Entradas de propósito general</w:t>
      </w: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3 Salidas de propósito general (Expandible a 6 salidas)</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lastRenderedPageBreak/>
        <w:t>Opciones del sensor de huellas</w:t>
      </w: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Standard </w:t>
      </w:r>
      <w:proofErr w:type="spellStart"/>
      <w:r w:rsidRPr="00152D8B">
        <w:rPr>
          <w:rFonts w:ascii="Helvetica" w:eastAsia="Calibri" w:hAnsi="Helvetica" w:cs="Calibri"/>
          <w:bCs/>
          <w:sz w:val="20"/>
          <w:szCs w:val="20"/>
        </w:rPr>
        <w:t>Secugen</w:t>
      </w:r>
      <w:proofErr w:type="spellEnd"/>
      <w:r w:rsidRPr="00152D8B">
        <w:rPr>
          <w:rFonts w:ascii="Helvetica" w:eastAsia="Calibri" w:hAnsi="Helvetica" w:cs="Calibri"/>
          <w:bCs/>
          <w:sz w:val="20"/>
          <w:szCs w:val="20"/>
        </w:rPr>
        <w:t xml:space="preserve"> </w:t>
      </w:r>
      <w:proofErr w:type="spellStart"/>
      <w:r w:rsidRPr="00152D8B">
        <w:rPr>
          <w:rFonts w:ascii="Helvetica" w:eastAsia="Calibri" w:hAnsi="Helvetica" w:cs="Calibri"/>
          <w:bCs/>
          <w:sz w:val="20"/>
          <w:szCs w:val="20"/>
        </w:rPr>
        <w:t>Optical</w:t>
      </w:r>
      <w:proofErr w:type="spellEnd"/>
      <w:r w:rsidRPr="00152D8B">
        <w:rPr>
          <w:rFonts w:ascii="Helvetica" w:eastAsia="Calibri" w:hAnsi="Helvetica" w:cs="Calibri"/>
          <w:bCs/>
          <w:sz w:val="20"/>
          <w:szCs w:val="20"/>
        </w:rPr>
        <w:t xml:space="preserve"> (todas 500 dpi)</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Capacidad de grabación de huellas</w:t>
      </w:r>
      <w:r w:rsidRPr="00152D8B">
        <w:rPr>
          <w:rFonts w:ascii="Helvetica" w:eastAsia="Calibri" w:hAnsi="Helvetica" w:cs="Calibri"/>
          <w:bCs/>
          <w:sz w:val="20"/>
          <w:szCs w:val="20"/>
        </w:rPr>
        <w:br/>
        <w:t>V-Flex 4G (Base) 10,000 para 1</w:t>
      </w:r>
      <w:proofErr w:type="gramStart"/>
      <w:r w:rsidRPr="00152D8B">
        <w:rPr>
          <w:rFonts w:ascii="Helvetica" w:eastAsia="Calibri" w:hAnsi="Helvetica" w:cs="Calibri"/>
          <w:bCs/>
          <w:sz w:val="20"/>
          <w:szCs w:val="20"/>
        </w:rPr>
        <w:t>:N</w:t>
      </w:r>
      <w:proofErr w:type="gramEnd"/>
      <w:r w:rsidRPr="00152D8B">
        <w:rPr>
          <w:rFonts w:ascii="Helvetica" w:eastAsia="Calibri" w:hAnsi="Helvetica" w:cs="Calibri"/>
          <w:bCs/>
          <w:sz w:val="20"/>
          <w:szCs w:val="20"/>
        </w:rPr>
        <w:t xml:space="preserve"> identificación o 100,000 para 1:1 verificación con un lector externo</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Capacidad de </w:t>
      </w:r>
      <w:proofErr w:type="spellStart"/>
      <w:r w:rsidRPr="00152D8B">
        <w:rPr>
          <w:rFonts w:ascii="Helvetica" w:eastAsia="Calibri" w:hAnsi="Helvetica" w:cs="Calibri"/>
          <w:bCs/>
          <w:sz w:val="20"/>
          <w:szCs w:val="20"/>
        </w:rPr>
        <w:t>logs</w:t>
      </w:r>
      <w:proofErr w:type="spellEnd"/>
      <w:r w:rsidRPr="00152D8B">
        <w:rPr>
          <w:rFonts w:ascii="Helvetica" w:eastAsia="Calibri" w:hAnsi="Helvetica" w:cs="Calibri"/>
          <w:bCs/>
          <w:sz w:val="20"/>
          <w:szCs w:val="20"/>
        </w:rPr>
        <w:t xml:space="preserve"> de transacciones </w:t>
      </w:r>
      <w:r w:rsidRPr="00152D8B">
        <w:rPr>
          <w:rFonts w:ascii="Helvetica" w:eastAsia="Calibri" w:hAnsi="Helvetica" w:cs="Calibri"/>
          <w:bCs/>
          <w:sz w:val="20"/>
          <w:szCs w:val="20"/>
        </w:rPr>
        <w:br/>
        <w:t xml:space="preserve">1 Millón de </w:t>
      </w:r>
      <w:proofErr w:type="spellStart"/>
      <w:r w:rsidRPr="00152D8B">
        <w:rPr>
          <w:rFonts w:ascii="Helvetica" w:eastAsia="Calibri" w:hAnsi="Helvetica" w:cs="Calibri"/>
          <w:bCs/>
          <w:sz w:val="20"/>
          <w:szCs w:val="20"/>
        </w:rPr>
        <w:t>logs</w:t>
      </w:r>
      <w:proofErr w:type="spellEnd"/>
      <w:r w:rsidRPr="00152D8B">
        <w:rPr>
          <w:rFonts w:ascii="Helvetica" w:eastAsia="Calibri" w:hAnsi="Helvetica" w:cs="Calibri"/>
          <w:bCs/>
          <w:sz w:val="20"/>
          <w:szCs w:val="20"/>
        </w:rPr>
        <w:t xml:space="preserve"> de transacciones guardadas en el equipo</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Modos de autentificación</w:t>
      </w: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V-Flex 4G (Base) Solo dedo simple factor de autentificación</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Huellas soportadas </w:t>
      </w:r>
      <w:r w:rsidRPr="00152D8B">
        <w:rPr>
          <w:rFonts w:ascii="Helvetica" w:eastAsia="Calibri" w:hAnsi="Helvetica" w:cs="Calibri"/>
          <w:bCs/>
          <w:sz w:val="20"/>
          <w:szCs w:val="20"/>
        </w:rPr>
        <w:br/>
      </w:r>
      <w:proofErr w:type="spellStart"/>
      <w:r w:rsidRPr="00152D8B">
        <w:rPr>
          <w:rFonts w:ascii="Helvetica" w:eastAsia="Calibri" w:hAnsi="Helvetica" w:cs="Calibri"/>
          <w:bCs/>
          <w:sz w:val="20"/>
          <w:szCs w:val="20"/>
        </w:rPr>
        <w:t>Patron</w:t>
      </w:r>
      <w:proofErr w:type="spellEnd"/>
      <w:r w:rsidRPr="00152D8B">
        <w:rPr>
          <w:rFonts w:ascii="Helvetica" w:eastAsia="Calibri" w:hAnsi="Helvetica" w:cs="Calibri"/>
          <w:bCs/>
          <w:sz w:val="20"/>
          <w:szCs w:val="20"/>
        </w:rPr>
        <w:t xml:space="preserve"> </w:t>
      </w:r>
      <w:proofErr w:type="spellStart"/>
      <w:r w:rsidRPr="00152D8B">
        <w:rPr>
          <w:rFonts w:ascii="Helvetica" w:eastAsia="Calibri" w:hAnsi="Helvetica" w:cs="Calibri"/>
          <w:bCs/>
          <w:sz w:val="20"/>
          <w:szCs w:val="20"/>
        </w:rPr>
        <w:t>Bioscrypt</w:t>
      </w:r>
      <w:proofErr w:type="spellEnd"/>
      <w:r w:rsidRPr="00152D8B">
        <w:rPr>
          <w:rFonts w:ascii="Helvetica" w:eastAsia="Calibri" w:hAnsi="Helvetica" w:cs="Calibri"/>
          <w:bCs/>
          <w:sz w:val="20"/>
          <w:szCs w:val="20"/>
        </w:rPr>
        <w:t xml:space="preserve"> y </w:t>
      </w:r>
      <w:proofErr w:type="spellStart"/>
      <w:r w:rsidRPr="00152D8B">
        <w:rPr>
          <w:rFonts w:ascii="Helvetica" w:eastAsia="Calibri" w:hAnsi="Helvetica" w:cs="Calibri"/>
          <w:bCs/>
          <w:sz w:val="20"/>
          <w:szCs w:val="20"/>
        </w:rPr>
        <w:t>Minutia</w:t>
      </w:r>
      <w:proofErr w:type="spellEnd"/>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lang w:val="en-US"/>
        </w:rPr>
      </w:pPr>
      <w:r w:rsidRPr="00152D8B">
        <w:rPr>
          <w:rFonts w:ascii="Helvetica" w:eastAsia="Calibri" w:hAnsi="Helvetica" w:cs="Calibri"/>
          <w:bCs/>
          <w:sz w:val="20"/>
          <w:szCs w:val="20"/>
          <w:lang w:val="en-US"/>
        </w:rPr>
        <w:t xml:space="preserve">Power over Ethernet (POE) </w:t>
      </w:r>
      <w:r w:rsidRPr="00152D8B">
        <w:rPr>
          <w:rFonts w:ascii="Helvetica" w:eastAsia="Calibri" w:hAnsi="Helvetica" w:cs="Calibri"/>
          <w:bCs/>
          <w:sz w:val="20"/>
          <w:szCs w:val="20"/>
          <w:lang w:val="en-US"/>
        </w:rPr>
        <w:br/>
        <w:t>Standard</w:t>
      </w:r>
    </w:p>
    <w:p w:rsidR="00CD7027" w:rsidRPr="00152D8B" w:rsidRDefault="00CD7027" w:rsidP="00CD7027">
      <w:pPr>
        <w:ind w:left="708"/>
        <w:rPr>
          <w:rFonts w:ascii="Helvetica" w:eastAsia="Calibri" w:hAnsi="Helvetica" w:cs="Calibri"/>
          <w:bCs/>
          <w:sz w:val="20"/>
          <w:szCs w:val="20"/>
          <w:lang w:val="en-US"/>
        </w:rPr>
      </w:pPr>
    </w:p>
    <w:p w:rsidR="00CD7027" w:rsidRPr="00152D8B" w:rsidRDefault="00CD7027" w:rsidP="00CD7027">
      <w:pPr>
        <w:ind w:left="708"/>
        <w:rPr>
          <w:rFonts w:ascii="Helvetica" w:eastAsia="Calibri" w:hAnsi="Helvetica" w:cs="Calibri"/>
          <w:bCs/>
          <w:sz w:val="20"/>
          <w:szCs w:val="20"/>
          <w:lang w:val="en-US"/>
        </w:rPr>
      </w:pPr>
      <w:proofErr w:type="spellStart"/>
      <w:r w:rsidRPr="00152D8B">
        <w:rPr>
          <w:rFonts w:ascii="Helvetica" w:eastAsia="Calibri" w:hAnsi="Helvetica" w:cs="Calibri"/>
          <w:bCs/>
          <w:sz w:val="20"/>
          <w:szCs w:val="20"/>
          <w:lang w:val="en-US"/>
        </w:rPr>
        <w:t>Voltaje</w:t>
      </w:r>
      <w:proofErr w:type="spellEnd"/>
      <w:r w:rsidRPr="00152D8B">
        <w:rPr>
          <w:rFonts w:ascii="Helvetica" w:eastAsia="Calibri" w:hAnsi="Helvetica" w:cs="Calibri"/>
          <w:bCs/>
          <w:sz w:val="20"/>
          <w:szCs w:val="20"/>
          <w:lang w:val="en-US"/>
        </w:rPr>
        <w:t xml:space="preserve"> </w:t>
      </w:r>
      <w:r w:rsidRPr="00152D8B">
        <w:rPr>
          <w:rFonts w:ascii="Helvetica" w:eastAsia="Calibri" w:hAnsi="Helvetica" w:cs="Calibri"/>
          <w:bCs/>
          <w:sz w:val="20"/>
          <w:szCs w:val="20"/>
          <w:lang w:val="en-US"/>
        </w:rPr>
        <w:br/>
        <w:t>12 - 24V CC</w:t>
      </w:r>
    </w:p>
    <w:p w:rsidR="00CD7027" w:rsidRPr="00152D8B" w:rsidRDefault="00CD7027" w:rsidP="00CD7027">
      <w:pPr>
        <w:ind w:left="708"/>
        <w:rPr>
          <w:rFonts w:ascii="Helvetica" w:eastAsia="Calibri" w:hAnsi="Helvetica" w:cs="Calibri"/>
          <w:bCs/>
          <w:sz w:val="20"/>
          <w:szCs w:val="20"/>
          <w:lang w:val="en-US"/>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Corriente consumo </w:t>
      </w:r>
      <w:r w:rsidRPr="00152D8B">
        <w:rPr>
          <w:rFonts w:ascii="Helvetica" w:eastAsia="Calibri" w:hAnsi="Helvetica" w:cs="Calibri"/>
          <w:bCs/>
          <w:sz w:val="20"/>
          <w:szCs w:val="20"/>
        </w:rPr>
        <w:br/>
        <w:t xml:space="preserve">500 </w:t>
      </w:r>
      <w:proofErr w:type="spellStart"/>
      <w:r w:rsidRPr="00152D8B">
        <w:rPr>
          <w:rFonts w:ascii="Helvetica" w:eastAsia="Calibri" w:hAnsi="Helvetica" w:cs="Calibri"/>
          <w:bCs/>
          <w:sz w:val="20"/>
          <w:szCs w:val="20"/>
        </w:rPr>
        <w:t>mA</w:t>
      </w:r>
      <w:proofErr w:type="spellEnd"/>
      <w:r w:rsidRPr="00152D8B">
        <w:rPr>
          <w:rFonts w:ascii="Helvetica" w:eastAsia="Calibri" w:hAnsi="Helvetica" w:cs="Calibri"/>
          <w:bCs/>
          <w:sz w:val="20"/>
          <w:szCs w:val="20"/>
        </w:rPr>
        <w:t xml:space="preserve">, 0.5 </w:t>
      </w:r>
      <w:proofErr w:type="spellStart"/>
      <w:r w:rsidRPr="00152D8B">
        <w:rPr>
          <w:rFonts w:ascii="Helvetica" w:eastAsia="Calibri" w:hAnsi="Helvetica" w:cs="Calibri"/>
          <w:bCs/>
          <w:sz w:val="20"/>
          <w:szCs w:val="20"/>
        </w:rPr>
        <w:t>amps</w:t>
      </w:r>
      <w:proofErr w:type="spellEnd"/>
      <w:r w:rsidRPr="00152D8B">
        <w:rPr>
          <w:rFonts w:ascii="Helvetica" w:eastAsia="Calibri" w:hAnsi="Helvetica" w:cs="Calibri"/>
          <w:bCs/>
          <w:sz w:val="20"/>
          <w:szCs w:val="20"/>
        </w:rPr>
        <w:t xml:space="preserve"> @ 12 VCC</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Indicador de alimentación </w:t>
      </w:r>
      <w:r w:rsidRPr="00152D8B">
        <w:rPr>
          <w:rFonts w:ascii="Helvetica" w:eastAsia="Calibri" w:hAnsi="Helvetica" w:cs="Calibri"/>
          <w:bCs/>
          <w:sz w:val="20"/>
          <w:szCs w:val="20"/>
        </w:rPr>
        <w:br/>
        <w:t>LED indicador (Azul)</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proofErr w:type="spellStart"/>
      <w:r w:rsidRPr="00152D8B">
        <w:rPr>
          <w:rFonts w:ascii="Helvetica" w:eastAsia="Calibri" w:hAnsi="Helvetica" w:cs="Calibri"/>
          <w:bCs/>
          <w:sz w:val="20"/>
          <w:szCs w:val="20"/>
        </w:rPr>
        <w:t>Rele</w:t>
      </w:r>
      <w:proofErr w:type="spellEnd"/>
      <w:r w:rsidRPr="00152D8B">
        <w:rPr>
          <w:rFonts w:ascii="Helvetica" w:eastAsia="Calibri" w:hAnsi="Helvetica" w:cs="Calibri"/>
          <w:bCs/>
          <w:sz w:val="20"/>
          <w:szCs w:val="20"/>
        </w:rPr>
        <w:t xml:space="preserve"> de puerta integrado </w:t>
      </w:r>
      <w:r w:rsidRPr="00152D8B">
        <w:rPr>
          <w:rFonts w:ascii="Helvetica" w:eastAsia="Calibri" w:hAnsi="Helvetica" w:cs="Calibri"/>
          <w:bCs/>
          <w:sz w:val="20"/>
          <w:szCs w:val="20"/>
        </w:rPr>
        <w:br/>
        <w:t>Cerrojo, Electromagnético de bloqueo, cerradura, puerta automática</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Montaje </w:t>
      </w:r>
      <w:r w:rsidRPr="00152D8B">
        <w:rPr>
          <w:rFonts w:ascii="Helvetica" w:eastAsia="Calibri" w:hAnsi="Helvetica" w:cs="Calibri"/>
          <w:bCs/>
          <w:sz w:val="20"/>
          <w:szCs w:val="20"/>
        </w:rPr>
        <w:br/>
      </w:r>
      <w:proofErr w:type="spellStart"/>
      <w:r w:rsidRPr="00152D8B">
        <w:rPr>
          <w:rFonts w:ascii="Helvetica" w:eastAsia="Calibri" w:hAnsi="Helvetica" w:cs="Calibri"/>
          <w:bCs/>
          <w:sz w:val="20"/>
          <w:szCs w:val="20"/>
        </w:rPr>
        <w:t>Montaje</w:t>
      </w:r>
      <w:proofErr w:type="spellEnd"/>
      <w:r w:rsidRPr="00152D8B">
        <w:rPr>
          <w:rFonts w:ascii="Helvetica" w:eastAsia="Calibri" w:hAnsi="Helvetica" w:cs="Calibri"/>
          <w:bCs/>
          <w:sz w:val="20"/>
          <w:szCs w:val="20"/>
        </w:rPr>
        <w:t xml:space="preserve"> empotrado</w:t>
      </w: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Montaje en superficie con diseño ''Quick </w:t>
      </w:r>
      <w:proofErr w:type="spellStart"/>
      <w:r w:rsidRPr="00152D8B">
        <w:rPr>
          <w:rFonts w:ascii="Helvetica" w:eastAsia="Calibri" w:hAnsi="Helvetica" w:cs="Calibri"/>
          <w:bCs/>
          <w:sz w:val="20"/>
          <w:szCs w:val="20"/>
        </w:rPr>
        <w:t>Tilt</w:t>
      </w:r>
      <w:proofErr w:type="spellEnd"/>
      <w:r w:rsidRPr="00152D8B">
        <w:rPr>
          <w:rFonts w:ascii="Helvetica" w:eastAsia="Calibri" w:hAnsi="Helvetica" w:cs="Calibri"/>
          <w:bCs/>
          <w:sz w:val="20"/>
          <w:szCs w:val="20"/>
        </w:rPr>
        <w:t>''</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Temperatura de funcionamiento </w:t>
      </w:r>
      <w:r w:rsidRPr="00152D8B">
        <w:rPr>
          <w:rFonts w:ascii="Helvetica" w:eastAsia="Calibri" w:hAnsi="Helvetica" w:cs="Calibri"/>
          <w:bCs/>
          <w:sz w:val="20"/>
          <w:szCs w:val="20"/>
        </w:rPr>
        <w:br/>
      </w:r>
      <w:r w:rsidR="001C6EE3" w:rsidRPr="00152D8B">
        <w:rPr>
          <w:rFonts w:ascii="Helvetica" w:eastAsia="Calibri" w:hAnsi="Helvetica" w:cs="Calibri"/>
          <w:bCs/>
          <w:sz w:val="20"/>
          <w:szCs w:val="20"/>
        </w:rPr>
        <w:t>-20</w:t>
      </w:r>
      <w:r w:rsidRPr="00152D8B">
        <w:rPr>
          <w:rFonts w:ascii="Helvetica" w:eastAsia="Calibri" w:hAnsi="Helvetica" w:cs="Calibri"/>
          <w:bCs/>
          <w:sz w:val="20"/>
          <w:szCs w:val="20"/>
        </w:rPr>
        <w:t>° - 60°C</w:t>
      </w:r>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Certificaciones y homologaciones </w:t>
      </w:r>
      <w:r w:rsidRPr="00152D8B">
        <w:rPr>
          <w:rFonts w:ascii="Helvetica" w:eastAsia="Calibri" w:hAnsi="Helvetica" w:cs="Calibri"/>
          <w:bCs/>
          <w:sz w:val="20"/>
          <w:szCs w:val="20"/>
        </w:rPr>
        <w:br/>
        <w:t xml:space="preserve">FCC, </w:t>
      </w:r>
      <w:proofErr w:type="gramStart"/>
      <w:r w:rsidRPr="00152D8B">
        <w:rPr>
          <w:rFonts w:ascii="Helvetica" w:eastAsia="Calibri" w:hAnsi="Helvetica" w:cs="Calibri"/>
          <w:bCs/>
          <w:sz w:val="20"/>
          <w:szCs w:val="20"/>
        </w:rPr>
        <w:t>CE ,</w:t>
      </w:r>
      <w:proofErr w:type="gramEnd"/>
      <w:r w:rsidRPr="00152D8B">
        <w:rPr>
          <w:rFonts w:ascii="Helvetica" w:eastAsia="Calibri" w:hAnsi="Helvetica" w:cs="Calibri"/>
          <w:bCs/>
          <w:sz w:val="20"/>
          <w:szCs w:val="20"/>
        </w:rPr>
        <w:t xml:space="preserve"> R&amp;TTE, </w:t>
      </w:r>
      <w:proofErr w:type="spellStart"/>
      <w:r w:rsidRPr="00152D8B">
        <w:rPr>
          <w:rFonts w:ascii="Helvetica" w:eastAsia="Calibri" w:hAnsi="Helvetica" w:cs="Calibri"/>
          <w:bCs/>
          <w:sz w:val="20"/>
          <w:szCs w:val="20"/>
        </w:rPr>
        <w:t>RoHS</w:t>
      </w:r>
      <w:proofErr w:type="spellEnd"/>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Opciones de software de administración</w:t>
      </w: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Trabaja con el Software </w:t>
      </w:r>
      <w:proofErr w:type="spellStart"/>
      <w:r w:rsidRPr="00152D8B">
        <w:rPr>
          <w:rFonts w:ascii="Helvetica" w:eastAsia="Calibri" w:hAnsi="Helvetica" w:cs="Calibri"/>
          <w:bCs/>
          <w:sz w:val="20"/>
          <w:szCs w:val="20"/>
        </w:rPr>
        <w:t>Secure</w:t>
      </w:r>
      <w:proofErr w:type="spellEnd"/>
      <w:r w:rsidRPr="00152D8B">
        <w:rPr>
          <w:rFonts w:ascii="Helvetica" w:eastAsia="Calibri" w:hAnsi="Helvetica" w:cs="Calibri"/>
          <w:bCs/>
          <w:sz w:val="20"/>
          <w:szCs w:val="20"/>
        </w:rPr>
        <w:t xml:space="preserve"> </w:t>
      </w:r>
      <w:proofErr w:type="spellStart"/>
      <w:r w:rsidRPr="00152D8B">
        <w:rPr>
          <w:rFonts w:ascii="Helvetica" w:eastAsia="Calibri" w:hAnsi="Helvetica" w:cs="Calibri"/>
          <w:bCs/>
          <w:sz w:val="20"/>
          <w:szCs w:val="20"/>
        </w:rPr>
        <w:t>Admin</w:t>
      </w:r>
      <w:proofErr w:type="spellEnd"/>
    </w:p>
    <w:p w:rsidR="00CD7027" w:rsidRPr="00152D8B" w:rsidRDefault="00CD7027" w:rsidP="00CD7027">
      <w:pPr>
        <w:ind w:left="708"/>
        <w:rPr>
          <w:rFonts w:ascii="Helvetica" w:eastAsia="Calibri" w:hAnsi="Helvetica" w:cs="Calibri"/>
          <w:bCs/>
          <w:sz w:val="20"/>
          <w:szCs w:val="20"/>
        </w:rPr>
      </w:pP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Dimensiones</w:t>
      </w: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Montaje empotrado:</w:t>
      </w: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Alto 1</w:t>
      </w:r>
      <w:r w:rsidR="001C6EE3" w:rsidRPr="00152D8B">
        <w:rPr>
          <w:rFonts w:ascii="Helvetica" w:eastAsia="Calibri" w:hAnsi="Helvetica" w:cs="Calibri"/>
          <w:bCs/>
          <w:sz w:val="20"/>
          <w:szCs w:val="20"/>
        </w:rPr>
        <w:t>91</w:t>
      </w:r>
      <w:r w:rsidRPr="00152D8B">
        <w:rPr>
          <w:rFonts w:ascii="Helvetica" w:eastAsia="Calibri" w:hAnsi="Helvetica" w:cs="Calibri"/>
          <w:bCs/>
          <w:sz w:val="20"/>
          <w:szCs w:val="20"/>
        </w:rPr>
        <w:t xml:space="preserve"> mm</w:t>
      </w:r>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A</w:t>
      </w:r>
      <w:r w:rsidR="001C6EE3" w:rsidRPr="00152D8B">
        <w:rPr>
          <w:rFonts w:ascii="Helvetica" w:eastAsia="Calibri" w:hAnsi="Helvetica" w:cs="Calibri"/>
          <w:bCs/>
          <w:sz w:val="20"/>
          <w:szCs w:val="20"/>
        </w:rPr>
        <w:t>ncho 105</w:t>
      </w:r>
      <w:r w:rsidRPr="00152D8B">
        <w:rPr>
          <w:rFonts w:ascii="Helvetica" w:eastAsia="Calibri" w:hAnsi="Helvetica" w:cs="Calibri"/>
          <w:bCs/>
          <w:sz w:val="20"/>
          <w:szCs w:val="20"/>
        </w:rPr>
        <w:t xml:space="preserve"> </w:t>
      </w:r>
      <w:proofErr w:type="spellStart"/>
      <w:r w:rsidRPr="00152D8B">
        <w:rPr>
          <w:rFonts w:ascii="Helvetica" w:eastAsia="Calibri" w:hAnsi="Helvetica" w:cs="Calibri"/>
          <w:bCs/>
          <w:sz w:val="20"/>
          <w:szCs w:val="20"/>
        </w:rPr>
        <w:t>mm.</w:t>
      </w:r>
      <w:proofErr w:type="spellEnd"/>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Fondo 48 </w:t>
      </w:r>
      <w:proofErr w:type="spellStart"/>
      <w:r w:rsidRPr="00152D8B">
        <w:rPr>
          <w:rFonts w:ascii="Helvetica" w:eastAsia="Calibri" w:hAnsi="Helvetica" w:cs="Calibri"/>
          <w:bCs/>
          <w:sz w:val="20"/>
          <w:szCs w:val="20"/>
        </w:rPr>
        <w:t>mm.</w:t>
      </w:r>
      <w:proofErr w:type="spellEnd"/>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Montaje en superficie:</w:t>
      </w:r>
    </w:p>
    <w:p w:rsidR="00CD7027" w:rsidRPr="00152D8B" w:rsidRDefault="001C6EE3" w:rsidP="00CD7027">
      <w:pPr>
        <w:ind w:left="708"/>
        <w:rPr>
          <w:rFonts w:ascii="Helvetica" w:eastAsia="Calibri" w:hAnsi="Helvetica" w:cs="Calibri"/>
          <w:bCs/>
          <w:sz w:val="20"/>
          <w:szCs w:val="20"/>
        </w:rPr>
      </w:pPr>
      <w:r w:rsidRPr="00152D8B">
        <w:rPr>
          <w:rFonts w:ascii="Helvetica" w:eastAsia="Calibri" w:hAnsi="Helvetica" w:cs="Calibri"/>
          <w:bCs/>
          <w:sz w:val="20"/>
          <w:szCs w:val="20"/>
        </w:rPr>
        <w:t>Alto 191</w:t>
      </w:r>
      <w:r w:rsidR="00CD7027" w:rsidRPr="00152D8B">
        <w:rPr>
          <w:rFonts w:ascii="Helvetica" w:eastAsia="Calibri" w:hAnsi="Helvetica" w:cs="Calibri"/>
          <w:bCs/>
          <w:sz w:val="20"/>
          <w:szCs w:val="20"/>
        </w:rPr>
        <w:t xml:space="preserve"> </w:t>
      </w:r>
      <w:proofErr w:type="spellStart"/>
      <w:r w:rsidR="00CD7027" w:rsidRPr="00152D8B">
        <w:rPr>
          <w:rFonts w:ascii="Helvetica" w:eastAsia="Calibri" w:hAnsi="Helvetica" w:cs="Calibri"/>
          <w:bCs/>
          <w:sz w:val="20"/>
          <w:szCs w:val="20"/>
        </w:rPr>
        <w:t>mm.</w:t>
      </w:r>
      <w:proofErr w:type="spellEnd"/>
    </w:p>
    <w:p w:rsidR="00CD7027" w:rsidRPr="00152D8B" w:rsidRDefault="001C6EE3" w:rsidP="00CD7027">
      <w:pPr>
        <w:ind w:left="708"/>
        <w:rPr>
          <w:rFonts w:ascii="Helvetica" w:eastAsia="Calibri" w:hAnsi="Helvetica" w:cs="Calibri"/>
          <w:bCs/>
          <w:sz w:val="20"/>
          <w:szCs w:val="20"/>
        </w:rPr>
      </w:pPr>
      <w:r w:rsidRPr="00152D8B">
        <w:rPr>
          <w:rFonts w:ascii="Helvetica" w:eastAsia="Calibri" w:hAnsi="Helvetica" w:cs="Calibri"/>
          <w:bCs/>
          <w:sz w:val="20"/>
          <w:szCs w:val="20"/>
        </w:rPr>
        <w:t>Ancho 105</w:t>
      </w:r>
      <w:r w:rsidR="00CD7027" w:rsidRPr="00152D8B">
        <w:rPr>
          <w:rFonts w:ascii="Helvetica" w:eastAsia="Calibri" w:hAnsi="Helvetica" w:cs="Calibri"/>
          <w:bCs/>
          <w:sz w:val="20"/>
          <w:szCs w:val="20"/>
        </w:rPr>
        <w:t xml:space="preserve"> </w:t>
      </w:r>
      <w:proofErr w:type="spellStart"/>
      <w:r w:rsidR="00CD7027" w:rsidRPr="00152D8B">
        <w:rPr>
          <w:rFonts w:ascii="Helvetica" w:eastAsia="Calibri" w:hAnsi="Helvetica" w:cs="Calibri"/>
          <w:bCs/>
          <w:sz w:val="20"/>
          <w:szCs w:val="20"/>
        </w:rPr>
        <w:t>mm.</w:t>
      </w:r>
      <w:proofErr w:type="spellEnd"/>
    </w:p>
    <w:p w:rsidR="00CD7027" w:rsidRPr="00152D8B" w:rsidRDefault="00CD7027" w:rsidP="00CD7027">
      <w:pPr>
        <w:ind w:left="708"/>
        <w:rPr>
          <w:rFonts w:ascii="Helvetica" w:eastAsia="Calibri" w:hAnsi="Helvetica" w:cs="Calibri"/>
          <w:bCs/>
          <w:sz w:val="20"/>
          <w:szCs w:val="20"/>
        </w:rPr>
      </w:pPr>
      <w:r w:rsidRPr="00152D8B">
        <w:rPr>
          <w:rFonts w:ascii="Helvetica" w:eastAsia="Calibri" w:hAnsi="Helvetica" w:cs="Calibri"/>
          <w:bCs/>
          <w:sz w:val="20"/>
          <w:szCs w:val="20"/>
        </w:rPr>
        <w:t xml:space="preserve">Fondo 65 </w:t>
      </w:r>
      <w:proofErr w:type="spellStart"/>
      <w:r w:rsidRPr="00152D8B">
        <w:rPr>
          <w:rFonts w:ascii="Helvetica" w:eastAsia="Calibri" w:hAnsi="Helvetica" w:cs="Calibri"/>
          <w:bCs/>
          <w:sz w:val="20"/>
          <w:szCs w:val="20"/>
        </w:rPr>
        <w:t>mm.</w:t>
      </w:r>
      <w:proofErr w:type="spellEnd"/>
    </w:p>
    <w:p w:rsidR="00995122" w:rsidRPr="00152D8B" w:rsidRDefault="00995122">
      <w:pPr>
        <w:rPr>
          <w:rFonts w:ascii="Helvetica" w:hAnsi="Helvetica"/>
          <w:sz w:val="20"/>
          <w:szCs w:val="20"/>
        </w:rPr>
      </w:pPr>
    </w:p>
    <w:p w:rsidR="00C11A30" w:rsidRPr="00152D8B" w:rsidRDefault="00C11A30">
      <w:pPr>
        <w:rPr>
          <w:rFonts w:ascii="Helvetica" w:hAnsi="Helvetica"/>
          <w:sz w:val="20"/>
          <w:szCs w:val="20"/>
        </w:rPr>
      </w:pPr>
    </w:p>
    <w:p w:rsidR="00C11A30" w:rsidRPr="00152D8B" w:rsidRDefault="00C11A30" w:rsidP="00C11A30">
      <w:pPr>
        <w:ind w:left="708"/>
        <w:rPr>
          <w:rFonts w:ascii="Helvetica" w:eastAsia="Calibri" w:hAnsi="Helvetica" w:cs="Calibri"/>
          <w:bCs/>
          <w:sz w:val="20"/>
          <w:szCs w:val="20"/>
        </w:rPr>
      </w:pPr>
      <w:r w:rsidRPr="00152D8B">
        <w:rPr>
          <w:rFonts w:ascii="Helvetica" w:eastAsia="Calibri" w:hAnsi="Helvetica" w:cs="Calibri"/>
          <w:bCs/>
          <w:sz w:val="20"/>
          <w:szCs w:val="20"/>
        </w:rPr>
        <w:lastRenderedPageBreak/>
        <w:t>Rango de Temperatura</w:t>
      </w:r>
    </w:p>
    <w:p w:rsidR="00C11A30" w:rsidRPr="00152D8B" w:rsidRDefault="00C11A30" w:rsidP="00C11A30">
      <w:pPr>
        <w:ind w:left="708"/>
        <w:rPr>
          <w:rFonts w:ascii="Helvetica" w:eastAsia="Calibri" w:hAnsi="Helvetica" w:cs="Calibri"/>
          <w:bCs/>
          <w:sz w:val="20"/>
          <w:szCs w:val="20"/>
        </w:rPr>
      </w:pPr>
      <w:r w:rsidRPr="00152D8B">
        <w:rPr>
          <w:rFonts w:ascii="Helvetica" w:eastAsia="Calibri" w:hAnsi="Helvetica" w:cs="Calibri"/>
          <w:bCs/>
          <w:sz w:val="20"/>
          <w:szCs w:val="20"/>
        </w:rPr>
        <w:t>-20°C a 60°C</w:t>
      </w:r>
    </w:p>
    <w:p w:rsidR="00C11A30" w:rsidRPr="00152D8B" w:rsidRDefault="00C11A30" w:rsidP="00C11A30">
      <w:pPr>
        <w:ind w:left="708"/>
        <w:rPr>
          <w:rFonts w:ascii="Helvetica" w:eastAsia="Calibri" w:hAnsi="Helvetica" w:cs="Calibri"/>
          <w:bCs/>
          <w:sz w:val="20"/>
          <w:szCs w:val="20"/>
        </w:rPr>
      </w:pPr>
    </w:p>
    <w:p w:rsidR="00C11A30" w:rsidRPr="00152D8B" w:rsidRDefault="00C11A30" w:rsidP="00C11A30">
      <w:pPr>
        <w:ind w:left="708"/>
        <w:rPr>
          <w:rFonts w:ascii="Helvetica" w:eastAsia="Calibri" w:hAnsi="Helvetica" w:cs="Calibri"/>
          <w:bCs/>
          <w:sz w:val="20"/>
          <w:szCs w:val="20"/>
        </w:rPr>
      </w:pPr>
      <w:r w:rsidRPr="00152D8B">
        <w:rPr>
          <w:rFonts w:ascii="Helvetica" w:eastAsia="Calibri" w:hAnsi="Helvetica" w:cs="Calibri"/>
          <w:bCs/>
          <w:sz w:val="20"/>
          <w:szCs w:val="20"/>
        </w:rPr>
        <w:t>El dispositivo está sellado y diseñado para soportar el agua, sin embargo, para un óptimo rendimiento de la biométrica, el sensor y el dedo deben permanecer secos.</w:t>
      </w:r>
    </w:p>
    <w:p w:rsidR="00810008" w:rsidRPr="00152D8B" w:rsidRDefault="00810008">
      <w:pPr>
        <w:rPr>
          <w:rFonts w:ascii="Helvetica" w:hAnsi="Helvetica"/>
          <w:sz w:val="20"/>
          <w:szCs w:val="20"/>
        </w:rPr>
      </w:pPr>
    </w:p>
    <w:p w:rsidR="009D4641" w:rsidRPr="00152D8B" w:rsidRDefault="00FC4DF6" w:rsidP="009534B1">
      <w:pPr>
        <w:jc w:val="center"/>
        <w:rPr>
          <w:rFonts w:ascii="Helvetica" w:eastAsia="Calibri" w:hAnsi="Helvetica" w:cs="Calibri"/>
          <w:b/>
          <w:bCs/>
          <w:sz w:val="20"/>
          <w:szCs w:val="20"/>
        </w:rPr>
      </w:pPr>
      <w:r w:rsidRPr="00152D8B">
        <w:rPr>
          <w:rFonts w:ascii="Helvetica" w:eastAsia="Calibri" w:hAnsi="Helvetica" w:cs="Calibri"/>
          <w:b/>
          <w:bCs/>
          <w:sz w:val="20"/>
          <w:szCs w:val="20"/>
        </w:rPr>
        <w:t>PARTIDA 2</w:t>
      </w:r>
    </w:p>
    <w:p w:rsidR="000714A6" w:rsidRPr="00152D8B" w:rsidRDefault="000714A6" w:rsidP="009534B1">
      <w:pPr>
        <w:jc w:val="center"/>
        <w:rPr>
          <w:rFonts w:ascii="Helvetica" w:eastAsia="Calibri" w:hAnsi="Helvetica" w:cs="Calibri"/>
          <w:b/>
          <w:bCs/>
          <w:sz w:val="20"/>
          <w:szCs w:val="20"/>
        </w:rPr>
      </w:pPr>
      <w:r w:rsidRPr="00152D8B">
        <w:rPr>
          <w:rFonts w:ascii="Helvetica" w:eastAsia="Calibri" w:hAnsi="Helvetica" w:cs="Calibri"/>
          <w:b/>
          <w:bCs/>
          <w:sz w:val="20"/>
          <w:szCs w:val="20"/>
        </w:rPr>
        <w:t>LECTOR BIOMETRICO</w:t>
      </w:r>
    </w:p>
    <w:p w:rsidR="000714A6" w:rsidRPr="00152D8B" w:rsidRDefault="000714A6" w:rsidP="009534B1">
      <w:pPr>
        <w:jc w:val="center"/>
        <w:rPr>
          <w:rFonts w:ascii="Helvetica" w:eastAsia="Calibri" w:hAnsi="Helvetica" w:cs="Calibri"/>
          <w:b/>
          <w:bCs/>
          <w:sz w:val="20"/>
          <w:szCs w:val="20"/>
        </w:rPr>
      </w:pPr>
      <w:r w:rsidRPr="00152D8B">
        <w:rPr>
          <w:rFonts w:ascii="Helvetica" w:eastAsia="Calibri" w:hAnsi="Helvetica" w:cs="Calibri"/>
          <w:b/>
          <w:bCs/>
          <w:sz w:val="20"/>
          <w:szCs w:val="20"/>
        </w:rPr>
        <w:t xml:space="preserve">CANTIDAD: </w:t>
      </w:r>
      <w:r w:rsidR="006A7CE3" w:rsidRPr="00152D8B">
        <w:rPr>
          <w:rFonts w:ascii="Helvetica" w:eastAsia="Calibri" w:hAnsi="Helvetica" w:cs="Calibri"/>
          <w:b/>
          <w:bCs/>
          <w:sz w:val="20"/>
          <w:szCs w:val="20"/>
        </w:rPr>
        <w:t>18</w:t>
      </w:r>
    </w:p>
    <w:p w:rsidR="000714A6" w:rsidRPr="00152D8B" w:rsidRDefault="000714A6" w:rsidP="000714A6">
      <w:pPr>
        <w:ind w:left="708"/>
        <w:rPr>
          <w:rFonts w:ascii="Helvetica" w:eastAsia="Calibri" w:hAnsi="Helvetica" w:cs="Calibri"/>
          <w:b/>
          <w:bCs/>
          <w:sz w:val="20"/>
          <w:szCs w:val="20"/>
        </w:rPr>
      </w:pPr>
    </w:p>
    <w:p w:rsidR="000714A6" w:rsidRPr="00152D8B" w:rsidRDefault="000714A6" w:rsidP="000714A6">
      <w:pPr>
        <w:ind w:left="708"/>
        <w:rPr>
          <w:rFonts w:ascii="Helvetica" w:eastAsia="Calibri" w:hAnsi="Helvetica" w:cs="Calibri"/>
          <w:b/>
          <w:bCs/>
          <w:sz w:val="20"/>
          <w:szCs w:val="20"/>
        </w:rPr>
      </w:pPr>
      <w:r w:rsidRPr="00152D8B">
        <w:rPr>
          <w:rFonts w:ascii="Helvetica" w:eastAsia="Calibri" w:hAnsi="Helvetica" w:cs="Calibri"/>
          <w:b/>
          <w:bCs/>
          <w:sz w:val="20"/>
          <w:szCs w:val="20"/>
        </w:rPr>
        <w:t>MARCA DE REFERENCIA</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L-1</w:t>
      </w:r>
    </w:p>
    <w:p w:rsidR="000714A6" w:rsidRPr="00152D8B" w:rsidRDefault="000714A6" w:rsidP="000714A6">
      <w:pPr>
        <w:ind w:left="708"/>
        <w:rPr>
          <w:rFonts w:ascii="Helvetica" w:eastAsia="Calibri" w:hAnsi="Helvetica" w:cs="Calibri"/>
          <w:b/>
          <w:bCs/>
          <w:sz w:val="20"/>
          <w:szCs w:val="20"/>
        </w:rPr>
      </w:pPr>
      <w:r w:rsidRPr="00152D8B">
        <w:rPr>
          <w:rFonts w:ascii="Helvetica" w:eastAsia="Calibri" w:hAnsi="Helvetica" w:cs="Calibri"/>
          <w:b/>
          <w:bCs/>
          <w:sz w:val="20"/>
          <w:szCs w:val="20"/>
        </w:rPr>
        <w:t>MODELO DE REFERENCIA</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4GFXS</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
          <w:bCs/>
          <w:sz w:val="20"/>
          <w:szCs w:val="20"/>
        </w:rPr>
      </w:pPr>
      <w:r w:rsidRPr="00152D8B">
        <w:rPr>
          <w:rFonts w:ascii="Helvetica" w:eastAsia="Calibri" w:hAnsi="Helvetica" w:cs="Calibri"/>
          <w:b/>
          <w:bCs/>
          <w:sz w:val="20"/>
          <w:szCs w:val="20"/>
        </w:rPr>
        <w:t>ESPECIFICACIONES TECNICAS</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Comunicaciones</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Opciones de red: </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LAN, WAN, RS485</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Conexión a PC: </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USB, RS232</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Medios externos </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Memoria USB</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Entradas/Salidas</w:t>
      </w:r>
    </w:p>
    <w:p w:rsidR="000714A6" w:rsidRPr="00152D8B" w:rsidRDefault="000714A6" w:rsidP="000714A6">
      <w:pPr>
        <w:ind w:left="708"/>
        <w:rPr>
          <w:rFonts w:ascii="Helvetica" w:eastAsia="Calibri" w:hAnsi="Helvetica" w:cs="Calibri"/>
          <w:bCs/>
          <w:sz w:val="20"/>
          <w:szCs w:val="20"/>
        </w:rPr>
      </w:pPr>
      <w:proofErr w:type="spellStart"/>
      <w:r w:rsidRPr="00152D8B">
        <w:rPr>
          <w:rFonts w:ascii="Helvetica" w:eastAsia="Calibri" w:hAnsi="Helvetica" w:cs="Calibri"/>
          <w:bCs/>
          <w:sz w:val="20"/>
          <w:szCs w:val="20"/>
        </w:rPr>
        <w:t>Wiegand</w:t>
      </w:r>
      <w:proofErr w:type="spellEnd"/>
      <w:r w:rsidRPr="00152D8B">
        <w:rPr>
          <w:rFonts w:ascii="Helvetica" w:eastAsia="Calibri" w:hAnsi="Helvetica" w:cs="Calibri"/>
          <w:bCs/>
          <w:sz w:val="20"/>
          <w:szCs w:val="20"/>
        </w:rPr>
        <w:t xml:space="preserve"> (Formato configurable hasta 254 bit)</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3 Entradas de propósito general</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3 Salidas de propósito general (Expandible a 6 salidas)</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Opciones del sensor de huellas</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Standard </w:t>
      </w:r>
      <w:proofErr w:type="spellStart"/>
      <w:r w:rsidRPr="00152D8B">
        <w:rPr>
          <w:rFonts w:ascii="Helvetica" w:eastAsia="Calibri" w:hAnsi="Helvetica" w:cs="Calibri"/>
          <w:bCs/>
          <w:sz w:val="20"/>
          <w:szCs w:val="20"/>
        </w:rPr>
        <w:t>Secugen</w:t>
      </w:r>
      <w:proofErr w:type="spellEnd"/>
      <w:r w:rsidRPr="00152D8B">
        <w:rPr>
          <w:rFonts w:ascii="Helvetica" w:eastAsia="Calibri" w:hAnsi="Helvetica" w:cs="Calibri"/>
          <w:bCs/>
          <w:sz w:val="20"/>
          <w:szCs w:val="20"/>
        </w:rPr>
        <w:t xml:space="preserve"> </w:t>
      </w:r>
      <w:proofErr w:type="spellStart"/>
      <w:r w:rsidRPr="00152D8B">
        <w:rPr>
          <w:rFonts w:ascii="Helvetica" w:eastAsia="Calibri" w:hAnsi="Helvetica" w:cs="Calibri"/>
          <w:bCs/>
          <w:sz w:val="20"/>
          <w:szCs w:val="20"/>
        </w:rPr>
        <w:t>Optical</w:t>
      </w:r>
      <w:proofErr w:type="spellEnd"/>
      <w:r w:rsidRPr="00152D8B">
        <w:rPr>
          <w:rFonts w:ascii="Helvetica" w:eastAsia="Calibri" w:hAnsi="Helvetica" w:cs="Calibri"/>
          <w:bCs/>
          <w:sz w:val="20"/>
          <w:szCs w:val="20"/>
        </w:rPr>
        <w:t xml:space="preserve"> (todas 500 dpi)</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Capacidad de grabación de huellas</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V-Flex 4G (Base) 10,000 para 1</w:t>
      </w:r>
      <w:proofErr w:type="gramStart"/>
      <w:r w:rsidRPr="00152D8B">
        <w:rPr>
          <w:rFonts w:ascii="Helvetica" w:eastAsia="Calibri" w:hAnsi="Helvetica" w:cs="Calibri"/>
          <w:bCs/>
          <w:sz w:val="20"/>
          <w:szCs w:val="20"/>
        </w:rPr>
        <w:t>:N</w:t>
      </w:r>
      <w:proofErr w:type="gramEnd"/>
      <w:r w:rsidRPr="00152D8B">
        <w:rPr>
          <w:rFonts w:ascii="Helvetica" w:eastAsia="Calibri" w:hAnsi="Helvetica" w:cs="Calibri"/>
          <w:bCs/>
          <w:sz w:val="20"/>
          <w:szCs w:val="20"/>
        </w:rPr>
        <w:t xml:space="preserve"> identificación o 100,000 para 1:1 verificación con un lector externo</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Capacidad de </w:t>
      </w:r>
      <w:proofErr w:type="spellStart"/>
      <w:r w:rsidRPr="00152D8B">
        <w:rPr>
          <w:rFonts w:ascii="Helvetica" w:eastAsia="Calibri" w:hAnsi="Helvetica" w:cs="Calibri"/>
          <w:bCs/>
          <w:sz w:val="20"/>
          <w:szCs w:val="20"/>
        </w:rPr>
        <w:t>logs</w:t>
      </w:r>
      <w:proofErr w:type="spellEnd"/>
      <w:r w:rsidRPr="00152D8B">
        <w:rPr>
          <w:rFonts w:ascii="Helvetica" w:eastAsia="Calibri" w:hAnsi="Helvetica" w:cs="Calibri"/>
          <w:bCs/>
          <w:sz w:val="20"/>
          <w:szCs w:val="20"/>
        </w:rPr>
        <w:t xml:space="preserve"> de transacciones </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1 Millón de </w:t>
      </w:r>
      <w:proofErr w:type="spellStart"/>
      <w:r w:rsidRPr="00152D8B">
        <w:rPr>
          <w:rFonts w:ascii="Helvetica" w:eastAsia="Calibri" w:hAnsi="Helvetica" w:cs="Calibri"/>
          <w:bCs/>
          <w:sz w:val="20"/>
          <w:szCs w:val="20"/>
        </w:rPr>
        <w:t>logs</w:t>
      </w:r>
      <w:proofErr w:type="spellEnd"/>
      <w:r w:rsidRPr="00152D8B">
        <w:rPr>
          <w:rFonts w:ascii="Helvetica" w:eastAsia="Calibri" w:hAnsi="Helvetica" w:cs="Calibri"/>
          <w:bCs/>
          <w:sz w:val="20"/>
          <w:szCs w:val="20"/>
        </w:rPr>
        <w:t xml:space="preserve"> de transacciones guardadas en el equipo</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Modos de autentificación</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V-Flex 4G (Base) Solo dedo simple factor de autentificación</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Huellas soportadas </w:t>
      </w:r>
    </w:p>
    <w:p w:rsidR="000714A6" w:rsidRPr="00152D8B" w:rsidRDefault="000714A6" w:rsidP="000714A6">
      <w:pPr>
        <w:ind w:left="708"/>
        <w:rPr>
          <w:rFonts w:ascii="Helvetica" w:eastAsia="Calibri" w:hAnsi="Helvetica" w:cs="Calibri"/>
          <w:bCs/>
          <w:sz w:val="20"/>
          <w:szCs w:val="20"/>
        </w:rPr>
      </w:pPr>
      <w:proofErr w:type="spellStart"/>
      <w:r w:rsidRPr="00152D8B">
        <w:rPr>
          <w:rFonts w:ascii="Helvetica" w:eastAsia="Calibri" w:hAnsi="Helvetica" w:cs="Calibri"/>
          <w:bCs/>
          <w:sz w:val="20"/>
          <w:szCs w:val="20"/>
        </w:rPr>
        <w:t>Patron</w:t>
      </w:r>
      <w:proofErr w:type="spellEnd"/>
      <w:r w:rsidRPr="00152D8B">
        <w:rPr>
          <w:rFonts w:ascii="Helvetica" w:eastAsia="Calibri" w:hAnsi="Helvetica" w:cs="Calibri"/>
          <w:bCs/>
          <w:sz w:val="20"/>
          <w:szCs w:val="20"/>
        </w:rPr>
        <w:t xml:space="preserve"> </w:t>
      </w:r>
      <w:proofErr w:type="spellStart"/>
      <w:r w:rsidRPr="00152D8B">
        <w:rPr>
          <w:rFonts w:ascii="Helvetica" w:eastAsia="Calibri" w:hAnsi="Helvetica" w:cs="Calibri"/>
          <w:bCs/>
          <w:sz w:val="20"/>
          <w:szCs w:val="20"/>
        </w:rPr>
        <w:t>Bioscrypt</w:t>
      </w:r>
      <w:proofErr w:type="spellEnd"/>
      <w:r w:rsidRPr="00152D8B">
        <w:rPr>
          <w:rFonts w:ascii="Helvetica" w:eastAsia="Calibri" w:hAnsi="Helvetica" w:cs="Calibri"/>
          <w:bCs/>
          <w:sz w:val="20"/>
          <w:szCs w:val="20"/>
        </w:rPr>
        <w:t xml:space="preserve"> y </w:t>
      </w:r>
      <w:proofErr w:type="spellStart"/>
      <w:r w:rsidRPr="00152D8B">
        <w:rPr>
          <w:rFonts w:ascii="Helvetica" w:eastAsia="Calibri" w:hAnsi="Helvetica" w:cs="Calibri"/>
          <w:bCs/>
          <w:sz w:val="20"/>
          <w:szCs w:val="20"/>
        </w:rPr>
        <w:t>Minutia</w:t>
      </w:r>
      <w:proofErr w:type="spellEnd"/>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lang w:val="en-US"/>
        </w:rPr>
      </w:pPr>
      <w:r w:rsidRPr="00152D8B">
        <w:rPr>
          <w:rFonts w:ascii="Helvetica" w:eastAsia="Calibri" w:hAnsi="Helvetica" w:cs="Calibri"/>
          <w:bCs/>
          <w:sz w:val="20"/>
          <w:szCs w:val="20"/>
          <w:lang w:val="en-US"/>
        </w:rPr>
        <w:t xml:space="preserve">Power over Ethernet (POE) </w:t>
      </w:r>
    </w:p>
    <w:p w:rsidR="000714A6" w:rsidRPr="00152D8B" w:rsidRDefault="000714A6" w:rsidP="000714A6">
      <w:pPr>
        <w:ind w:left="708"/>
        <w:rPr>
          <w:rFonts w:ascii="Helvetica" w:eastAsia="Calibri" w:hAnsi="Helvetica" w:cs="Calibri"/>
          <w:bCs/>
          <w:sz w:val="20"/>
          <w:szCs w:val="20"/>
          <w:lang w:val="en-US"/>
        </w:rPr>
      </w:pPr>
      <w:r w:rsidRPr="00152D8B">
        <w:rPr>
          <w:rFonts w:ascii="Helvetica" w:eastAsia="Calibri" w:hAnsi="Helvetica" w:cs="Calibri"/>
          <w:bCs/>
          <w:sz w:val="20"/>
          <w:szCs w:val="20"/>
          <w:lang w:val="en-US"/>
        </w:rPr>
        <w:t>Standard</w:t>
      </w:r>
    </w:p>
    <w:p w:rsidR="000714A6" w:rsidRPr="00152D8B" w:rsidRDefault="000714A6" w:rsidP="000714A6">
      <w:pPr>
        <w:ind w:left="708"/>
        <w:rPr>
          <w:rFonts w:ascii="Helvetica" w:eastAsia="Calibri" w:hAnsi="Helvetica" w:cs="Calibri"/>
          <w:bCs/>
          <w:sz w:val="20"/>
          <w:szCs w:val="20"/>
          <w:lang w:val="en-US"/>
        </w:rPr>
      </w:pPr>
    </w:p>
    <w:p w:rsidR="000714A6" w:rsidRPr="00152D8B" w:rsidRDefault="000714A6" w:rsidP="000714A6">
      <w:pPr>
        <w:ind w:left="708"/>
        <w:rPr>
          <w:rFonts w:ascii="Helvetica" w:eastAsia="Calibri" w:hAnsi="Helvetica" w:cs="Calibri"/>
          <w:bCs/>
          <w:sz w:val="20"/>
          <w:szCs w:val="20"/>
          <w:lang w:val="en-US"/>
        </w:rPr>
      </w:pPr>
      <w:proofErr w:type="spellStart"/>
      <w:r w:rsidRPr="00152D8B">
        <w:rPr>
          <w:rFonts w:ascii="Helvetica" w:eastAsia="Calibri" w:hAnsi="Helvetica" w:cs="Calibri"/>
          <w:bCs/>
          <w:sz w:val="20"/>
          <w:szCs w:val="20"/>
          <w:lang w:val="en-US"/>
        </w:rPr>
        <w:t>Voltaje</w:t>
      </w:r>
      <w:proofErr w:type="spellEnd"/>
      <w:r w:rsidRPr="00152D8B">
        <w:rPr>
          <w:rFonts w:ascii="Helvetica" w:eastAsia="Calibri" w:hAnsi="Helvetica" w:cs="Calibri"/>
          <w:bCs/>
          <w:sz w:val="20"/>
          <w:szCs w:val="20"/>
          <w:lang w:val="en-US"/>
        </w:rPr>
        <w:t xml:space="preserve"> </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12 - 24V CC</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Corriente consumo </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500 </w:t>
      </w:r>
      <w:proofErr w:type="spellStart"/>
      <w:r w:rsidRPr="00152D8B">
        <w:rPr>
          <w:rFonts w:ascii="Helvetica" w:eastAsia="Calibri" w:hAnsi="Helvetica" w:cs="Calibri"/>
          <w:bCs/>
          <w:sz w:val="20"/>
          <w:szCs w:val="20"/>
        </w:rPr>
        <w:t>mA</w:t>
      </w:r>
      <w:proofErr w:type="spellEnd"/>
      <w:r w:rsidRPr="00152D8B">
        <w:rPr>
          <w:rFonts w:ascii="Helvetica" w:eastAsia="Calibri" w:hAnsi="Helvetica" w:cs="Calibri"/>
          <w:bCs/>
          <w:sz w:val="20"/>
          <w:szCs w:val="20"/>
        </w:rPr>
        <w:t xml:space="preserve">, 0.5 </w:t>
      </w:r>
      <w:proofErr w:type="spellStart"/>
      <w:r w:rsidRPr="00152D8B">
        <w:rPr>
          <w:rFonts w:ascii="Helvetica" w:eastAsia="Calibri" w:hAnsi="Helvetica" w:cs="Calibri"/>
          <w:bCs/>
          <w:sz w:val="20"/>
          <w:szCs w:val="20"/>
        </w:rPr>
        <w:t>amps</w:t>
      </w:r>
      <w:proofErr w:type="spellEnd"/>
      <w:r w:rsidRPr="00152D8B">
        <w:rPr>
          <w:rFonts w:ascii="Helvetica" w:eastAsia="Calibri" w:hAnsi="Helvetica" w:cs="Calibri"/>
          <w:bCs/>
          <w:sz w:val="20"/>
          <w:szCs w:val="20"/>
        </w:rPr>
        <w:t xml:space="preserve"> @ 12 VCC</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Indicador de alimentación </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LED indicador (Azul)</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proofErr w:type="spellStart"/>
      <w:r w:rsidRPr="00152D8B">
        <w:rPr>
          <w:rFonts w:ascii="Helvetica" w:eastAsia="Calibri" w:hAnsi="Helvetica" w:cs="Calibri"/>
          <w:bCs/>
          <w:sz w:val="20"/>
          <w:szCs w:val="20"/>
        </w:rPr>
        <w:t>Rele</w:t>
      </w:r>
      <w:proofErr w:type="spellEnd"/>
      <w:r w:rsidRPr="00152D8B">
        <w:rPr>
          <w:rFonts w:ascii="Helvetica" w:eastAsia="Calibri" w:hAnsi="Helvetica" w:cs="Calibri"/>
          <w:bCs/>
          <w:sz w:val="20"/>
          <w:szCs w:val="20"/>
        </w:rPr>
        <w:t xml:space="preserve"> de puerta integrado </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Cerrojo, Electromagnético de bloqueo, cerradura, puerta automática</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Montaje </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Montaje empotrado</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Montaje en superficie con diseño ''Quick </w:t>
      </w:r>
      <w:proofErr w:type="spellStart"/>
      <w:r w:rsidRPr="00152D8B">
        <w:rPr>
          <w:rFonts w:ascii="Helvetica" w:eastAsia="Calibri" w:hAnsi="Helvetica" w:cs="Calibri"/>
          <w:bCs/>
          <w:sz w:val="20"/>
          <w:szCs w:val="20"/>
        </w:rPr>
        <w:t>Tilt</w:t>
      </w:r>
      <w:proofErr w:type="spellEnd"/>
      <w:r w:rsidRPr="00152D8B">
        <w:rPr>
          <w:rFonts w:ascii="Helvetica" w:eastAsia="Calibri" w:hAnsi="Helvetica" w:cs="Calibri"/>
          <w:bCs/>
          <w:sz w:val="20"/>
          <w:szCs w:val="20"/>
        </w:rPr>
        <w:t>''</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Temperatura de funcionamiento </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0° - 60°C</w:t>
      </w:r>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Certificaciones y homologaciones </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FCC, </w:t>
      </w:r>
      <w:proofErr w:type="gramStart"/>
      <w:r w:rsidRPr="00152D8B">
        <w:rPr>
          <w:rFonts w:ascii="Helvetica" w:eastAsia="Calibri" w:hAnsi="Helvetica" w:cs="Calibri"/>
          <w:bCs/>
          <w:sz w:val="20"/>
          <w:szCs w:val="20"/>
        </w:rPr>
        <w:t>CE ,</w:t>
      </w:r>
      <w:proofErr w:type="gramEnd"/>
      <w:r w:rsidRPr="00152D8B">
        <w:rPr>
          <w:rFonts w:ascii="Helvetica" w:eastAsia="Calibri" w:hAnsi="Helvetica" w:cs="Calibri"/>
          <w:bCs/>
          <w:sz w:val="20"/>
          <w:szCs w:val="20"/>
        </w:rPr>
        <w:t xml:space="preserve"> R&amp;TTE, </w:t>
      </w:r>
      <w:proofErr w:type="spellStart"/>
      <w:r w:rsidRPr="00152D8B">
        <w:rPr>
          <w:rFonts w:ascii="Helvetica" w:eastAsia="Calibri" w:hAnsi="Helvetica" w:cs="Calibri"/>
          <w:bCs/>
          <w:sz w:val="20"/>
          <w:szCs w:val="20"/>
        </w:rPr>
        <w:t>RoHS</w:t>
      </w:r>
      <w:proofErr w:type="spellEnd"/>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Opciones de software de administración</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Trabaja con el Software </w:t>
      </w:r>
      <w:proofErr w:type="spellStart"/>
      <w:r w:rsidRPr="00152D8B">
        <w:rPr>
          <w:rFonts w:ascii="Helvetica" w:eastAsia="Calibri" w:hAnsi="Helvetica" w:cs="Calibri"/>
          <w:bCs/>
          <w:sz w:val="20"/>
          <w:szCs w:val="20"/>
        </w:rPr>
        <w:t>Secure</w:t>
      </w:r>
      <w:proofErr w:type="spellEnd"/>
      <w:r w:rsidRPr="00152D8B">
        <w:rPr>
          <w:rFonts w:ascii="Helvetica" w:eastAsia="Calibri" w:hAnsi="Helvetica" w:cs="Calibri"/>
          <w:bCs/>
          <w:sz w:val="20"/>
          <w:szCs w:val="20"/>
        </w:rPr>
        <w:t xml:space="preserve"> </w:t>
      </w:r>
      <w:proofErr w:type="spellStart"/>
      <w:r w:rsidRPr="00152D8B">
        <w:rPr>
          <w:rFonts w:ascii="Helvetica" w:eastAsia="Calibri" w:hAnsi="Helvetica" w:cs="Calibri"/>
          <w:bCs/>
          <w:sz w:val="20"/>
          <w:szCs w:val="20"/>
        </w:rPr>
        <w:t>Admin</w:t>
      </w:r>
      <w:proofErr w:type="spellEnd"/>
    </w:p>
    <w:p w:rsidR="000714A6" w:rsidRPr="00152D8B" w:rsidRDefault="000714A6" w:rsidP="000714A6">
      <w:pPr>
        <w:ind w:left="708"/>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Dimensiones</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Montaje empotrado:</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Alto 159 mm</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Ancho 96 </w:t>
      </w:r>
      <w:proofErr w:type="spellStart"/>
      <w:r w:rsidRPr="00152D8B">
        <w:rPr>
          <w:rFonts w:ascii="Helvetica" w:eastAsia="Calibri" w:hAnsi="Helvetica" w:cs="Calibri"/>
          <w:bCs/>
          <w:sz w:val="20"/>
          <w:szCs w:val="20"/>
        </w:rPr>
        <w:t>mm.</w:t>
      </w:r>
      <w:proofErr w:type="spellEnd"/>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Fondo 48 </w:t>
      </w:r>
      <w:proofErr w:type="spellStart"/>
      <w:r w:rsidRPr="00152D8B">
        <w:rPr>
          <w:rFonts w:ascii="Helvetica" w:eastAsia="Calibri" w:hAnsi="Helvetica" w:cs="Calibri"/>
          <w:bCs/>
          <w:sz w:val="20"/>
          <w:szCs w:val="20"/>
        </w:rPr>
        <w:t>mm.</w:t>
      </w:r>
      <w:proofErr w:type="spellEnd"/>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Montaje en superficie:</w:t>
      </w:r>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Alto 159 </w:t>
      </w:r>
      <w:proofErr w:type="spellStart"/>
      <w:r w:rsidRPr="00152D8B">
        <w:rPr>
          <w:rFonts w:ascii="Helvetica" w:eastAsia="Calibri" w:hAnsi="Helvetica" w:cs="Calibri"/>
          <w:bCs/>
          <w:sz w:val="20"/>
          <w:szCs w:val="20"/>
        </w:rPr>
        <w:t>mm.</w:t>
      </w:r>
      <w:proofErr w:type="spellEnd"/>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Ancho 96 </w:t>
      </w:r>
      <w:proofErr w:type="spellStart"/>
      <w:r w:rsidRPr="00152D8B">
        <w:rPr>
          <w:rFonts w:ascii="Helvetica" w:eastAsia="Calibri" w:hAnsi="Helvetica" w:cs="Calibri"/>
          <w:bCs/>
          <w:sz w:val="20"/>
          <w:szCs w:val="20"/>
        </w:rPr>
        <w:t>mm.</w:t>
      </w:r>
      <w:proofErr w:type="spellEnd"/>
    </w:p>
    <w:p w:rsidR="000714A6" w:rsidRPr="00152D8B" w:rsidRDefault="000714A6" w:rsidP="000714A6">
      <w:pPr>
        <w:ind w:left="708"/>
        <w:rPr>
          <w:rFonts w:ascii="Helvetica" w:eastAsia="Calibri" w:hAnsi="Helvetica" w:cs="Calibri"/>
          <w:bCs/>
          <w:sz w:val="20"/>
          <w:szCs w:val="20"/>
        </w:rPr>
      </w:pPr>
      <w:r w:rsidRPr="00152D8B">
        <w:rPr>
          <w:rFonts w:ascii="Helvetica" w:eastAsia="Calibri" w:hAnsi="Helvetica" w:cs="Calibri"/>
          <w:bCs/>
          <w:sz w:val="20"/>
          <w:szCs w:val="20"/>
        </w:rPr>
        <w:t xml:space="preserve">Fondo 65 </w:t>
      </w:r>
      <w:proofErr w:type="spellStart"/>
      <w:r w:rsidRPr="00152D8B">
        <w:rPr>
          <w:rFonts w:ascii="Helvetica" w:eastAsia="Calibri" w:hAnsi="Helvetica" w:cs="Calibri"/>
          <w:bCs/>
          <w:sz w:val="20"/>
          <w:szCs w:val="20"/>
        </w:rPr>
        <w:t>mm.</w:t>
      </w:r>
      <w:proofErr w:type="spellEnd"/>
    </w:p>
    <w:p w:rsidR="000714A6" w:rsidRPr="00152D8B" w:rsidRDefault="000714A6" w:rsidP="002F7AD7">
      <w:pPr>
        <w:rPr>
          <w:rFonts w:ascii="Helvetica" w:eastAsia="Calibri" w:hAnsi="Helvetica" w:cs="Calibri"/>
          <w:bCs/>
          <w:sz w:val="20"/>
          <w:szCs w:val="20"/>
        </w:rPr>
      </w:pPr>
    </w:p>
    <w:p w:rsidR="000714A6" w:rsidRPr="00152D8B" w:rsidRDefault="000714A6" w:rsidP="000714A6">
      <w:pPr>
        <w:ind w:left="708"/>
        <w:rPr>
          <w:rFonts w:ascii="Helvetica" w:eastAsia="Calibri" w:hAnsi="Helvetica" w:cs="Calibri"/>
          <w:b/>
          <w:bCs/>
          <w:sz w:val="20"/>
          <w:szCs w:val="20"/>
        </w:rPr>
      </w:pPr>
      <w:r w:rsidRPr="00152D8B">
        <w:rPr>
          <w:rFonts w:ascii="Helvetica" w:eastAsia="Calibri" w:hAnsi="Helvetica" w:cs="Calibri"/>
          <w:b/>
          <w:bCs/>
          <w:sz w:val="20"/>
          <w:szCs w:val="20"/>
        </w:rPr>
        <w:t>GARANTIA</w:t>
      </w:r>
      <w:r w:rsidR="002F7AD7" w:rsidRPr="00152D8B">
        <w:rPr>
          <w:rFonts w:ascii="Helvetica" w:eastAsia="Calibri" w:hAnsi="Helvetica" w:cs="Calibri"/>
          <w:b/>
          <w:bCs/>
          <w:sz w:val="20"/>
          <w:szCs w:val="20"/>
        </w:rPr>
        <w:t>S</w:t>
      </w:r>
    </w:p>
    <w:p w:rsidR="00C938E5" w:rsidRPr="00152D8B" w:rsidRDefault="00C938E5" w:rsidP="00C938E5">
      <w:pPr>
        <w:ind w:left="708"/>
        <w:jc w:val="both"/>
        <w:rPr>
          <w:rFonts w:ascii="Helvetica" w:eastAsia="Calibri" w:hAnsi="Helvetica" w:cs="Calibri"/>
          <w:bCs/>
          <w:sz w:val="20"/>
          <w:szCs w:val="20"/>
        </w:rPr>
      </w:pPr>
      <w:r>
        <w:rPr>
          <w:rFonts w:ascii="Helvetica" w:eastAsia="Calibri" w:hAnsi="Helvetica" w:cs="Calibri"/>
          <w:bCs/>
          <w:sz w:val="20"/>
          <w:szCs w:val="20"/>
        </w:rPr>
        <w:t>Lectoras biométrica</w:t>
      </w:r>
      <w:r w:rsidRPr="00152D8B">
        <w:rPr>
          <w:rFonts w:ascii="Helvetica" w:eastAsia="Calibri" w:hAnsi="Helvetica" w:cs="Calibri"/>
          <w:bCs/>
          <w:sz w:val="20"/>
          <w:szCs w:val="20"/>
        </w:rPr>
        <w:t xml:space="preserve">s 4gfxs, </w:t>
      </w:r>
      <w:proofErr w:type="spellStart"/>
      <w:r w:rsidRPr="00152D8B">
        <w:rPr>
          <w:rFonts w:ascii="Helvetica" w:eastAsia="Calibri" w:hAnsi="Helvetica" w:cs="Calibri"/>
          <w:bCs/>
          <w:sz w:val="20"/>
          <w:szCs w:val="20"/>
        </w:rPr>
        <w:t>xfxs</w:t>
      </w:r>
      <w:proofErr w:type="spellEnd"/>
      <w:r w:rsidRPr="00152D8B">
        <w:rPr>
          <w:rFonts w:ascii="Helvetica" w:eastAsia="Calibri" w:hAnsi="Helvetica" w:cs="Calibri"/>
          <w:bCs/>
          <w:sz w:val="20"/>
          <w:szCs w:val="20"/>
        </w:rPr>
        <w:t xml:space="preserve"> y accesorios de </w:t>
      </w:r>
      <w:r>
        <w:rPr>
          <w:rFonts w:ascii="Helvetica" w:eastAsia="Calibri" w:hAnsi="Helvetica" w:cs="Calibri"/>
          <w:bCs/>
          <w:sz w:val="20"/>
          <w:szCs w:val="20"/>
        </w:rPr>
        <w:t>instalación de la</w:t>
      </w:r>
      <w:r w:rsidR="00B248EF">
        <w:rPr>
          <w:rFonts w:ascii="Helvetica" w:eastAsia="Calibri" w:hAnsi="Helvetica" w:cs="Calibri"/>
          <w:bCs/>
          <w:sz w:val="20"/>
          <w:szCs w:val="20"/>
        </w:rPr>
        <w:t>s</w:t>
      </w:r>
      <w:r>
        <w:rPr>
          <w:rFonts w:ascii="Helvetica" w:eastAsia="Calibri" w:hAnsi="Helvetica" w:cs="Calibri"/>
          <w:bCs/>
          <w:sz w:val="20"/>
          <w:szCs w:val="20"/>
        </w:rPr>
        <w:t xml:space="preserve"> partida</w:t>
      </w:r>
      <w:r w:rsidR="00B248EF">
        <w:rPr>
          <w:rFonts w:ascii="Helvetica" w:eastAsia="Calibri" w:hAnsi="Helvetica" w:cs="Calibri"/>
          <w:bCs/>
          <w:sz w:val="20"/>
          <w:szCs w:val="20"/>
        </w:rPr>
        <w:t>s</w:t>
      </w:r>
      <w:r>
        <w:rPr>
          <w:rFonts w:ascii="Helvetica" w:eastAsia="Calibri" w:hAnsi="Helvetica" w:cs="Calibri"/>
          <w:bCs/>
          <w:sz w:val="20"/>
          <w:szCs w:val="20"/>
        </w:rPr>
        <w:t xml:space="preserve"> 1 y 2 deberá tener </w:t>
      </w:r>
      <w:r w:rsidRPr="00152D8B">
        <w:rPr>
          <w:rFonts w:ascii="Helvetica" w:eastAsia="Calibri" w:hAnsi="Helvetica" w:cs="Calibri"/>
          <w:bCs/>
          <w:sz w:val="20"/>
          <w:szCs w:val="20"/>
        </w:rPr>
        <w:t>garantía de 1 año por parte del fabricante, la garantía se llevara a cabo por el proveedor, quien tendrá que acudir a sitio para la revisión del equipo y gestión ante el fabricante para su reparación.</w:t>
      </w:r>
    </w:p>
    <w:p w:rsidR="002F7AD7" w:rsidRPr="00152D8B" w:rsidRDefault="002F7AD7" w:rsidP="000714A6">
      <w:pPr>
        <w:ind w:left="708"/>
        <w:rPr>
          <w:rFonts w:ascii="Helvetica" w:eastAsia="Calibri" w:hAnsi="Helvetica" w:cs="Calibri"/>
          <w:bCs/>
          <w:sz w:val="20"/>
          <w:szCs w:val="20"/>
        </w:rPr>
      </w:pPr>
    </w:p>
    <w:p w:rsidR="000714A6" w:rsidRDefault="005F7C9F" w:rsidP="005F7C9F">
      <w:pPr>
        <w:ind w:left="708"/>
        <w:rPr>
          <w:rFonts w:ascii="Helvetica" w:eastAsia="Calibri" w:hAnsi="Helvetica" w:cs="Calibri"/>
          <w:bCs/>
          <w:sz w:val="20"/>
          <w:szCs w:val="20"/>
        </w:rPr>
      </w:pPr>
      <w:r>
        <w:rPr>
          <w:rFonts w:ascii="Helvetica" w:eastAsia="Calibri" w:hAnsi="Helvetica" w:cs="Calibri"/>
          <w:bCs/>
          <w:sz w:val="20"/>
          <w:szCs w:val="20"/>
        </w:rPr>
        <w:t>M</w:t>
      </w:r>
      <w:r w:rsidRPr="00152D8B">
        <w:rPr>
          <w:rFonts w:ascii="Helvetica" w:eastAsia="Calibri" w:hAnsi="Helvetica" w:cs="Calibri"/>
          <w:bCs/>
          <w:sz w:val="20"/>
          <w:szCs w:val="20"/>
        </w:rPr>
        <w:t xml:space="preserve">ano de obra de instalación y soporte </w:t>
      </w:r>
      <w:r>
        <w:rPr>
          <w:rFonts w:ascii="Helvetica" w:eastAsia="Calibri" w:hAnsi="Helvetica" w:cs="Calibri"/>
          <w:bCs/>
          <w:sz w:val="20"/>
          <w:szCs w:val="20"/>
        </w:rPr>
        <w:t xml:space="preserve">del equipamiento de control de accesos </w:t>
      </w:r>
      <w:r w:rsidRPr="00152D8B">
        <w:rPr>
          <w:rFonts w:ascii="Helvetica" w:eastAsia="Calibri" w:hAnsi="Helvetica" w:cs="Calibri"/>
          <w:bCs/>
          <w:sz w:val="20"/>
          <w:szCs w:val="20"/>
        </w:rPr>
        <w:t>en caso de falla</w:t>
      </w:r>
      <w:r>
        <w:rPr>
          <w:rFonts w:ascii="Helvetica" w:eastAsia="Calibri" w:hAnsi="Helvetica" w:cs="Calibri"/>
          <w:bCs/>
          <w:sz w:val="20"/>
          <w:szCs w:val="20"/>
        </w:rPr>
        <w:t xml:space="preserve"> tendrá una </w:t>
      </w:r>
      <w:r w:rsidRPr="00152D8B">
        <w:rPr>
          <w:rFonts w:ascii="Helvetica" w:eastAsia="Calibri" w:hAnsi="Helvetica" w:cs="Calibri"/>
          <w:bCs/>
          <w:sz w:val="20"/>
          <w:szCs w:val="20"/>
        </w:rPr>
        <w:t>garantía de 1 año por parte del proveedor</w:t>
      </w:r>
      <w:r>
        <w:rPr>
          <w:rFonts w:ascii="Helvetica" w:eastAsia="Calibri" w:hAnsi="Helvetica" w:cs="Calibri"/>
          <w:bCs/>
          <w:sz w:val="20"/>
          <w:szCs w:val="20"/>
        </w:rPr>
        <w:t>.</w:t>
      </w:r>
    </w:p>
    <w:p w:rsidR="005F7C9F" w:rsidRDefault="005F7C9F" w:rsidP="005F7C9F">
      <w:pPr>
        <w:ind w:left="708"/>
        <w:rPr>
          <w:rFonts w:ascii="Helvetica" w:eastAsia="Calibri" w:hAnsi="Helvetica" w:cs="Calibri"/>
          <w:bCs/>
          <w:sz w:val="20"/>
          <w:szCs w:val="20"/>
        </w:rPr>
      </w:pPr>
    </w:p>
    <w:p w:rsidR="005F7C9F" w:rsidRPr="00152D8B" w:rsidRDefault="005F7C9F" w:rsidP="005F7C9F">
      <w:pPr>
        <w:ind w:left="708"/>
        <w:rPr>
          <w:rFonts w:ascii="Helvetica" w:eastAsia="Calibri" w:hAnsi="Helvetica" w:cs="Calibri"/>
          <w:bCs/>
          <w:sz w:val="20"/>
          <w:szCs w:val="20"/>
        </w:rPr>
      </w:pPr>
      <w:r>
        <w:rPr>
          <w:rFonts w:ascii="Helvetica" w:eastAsia="Calibri" w:hAnsi="Helvetica" w:cs="Calibri"/>
          <w:bCs/>
          <w:sz w:val="20"/>
          <w:szCs w:val="20"/>
        </w:rPr>
        <w:t xml:space="preserve">El cableado UTP Cat5e </w:t>
      </w:r>
      <w:r w:rsidRPr="00152D8B">
        <w:rPr>
          <w:rFonts w:ascii="Helvetica" w:eastAsia="Calibri" w:hAnsi="Helvetica" w:cs="Calibri"/>
          <w:bCs/>
          <w:sz w:val="20"/>
          <w:szCs w:val="20"/>
        </w:rPr>
        <w:t xml:space="preserve">deberá tener una garantía de 20 años por defecto de fabricación,  esta garantía debe ser independiente de la garantía en el desempeño. </w:t>
      </w:r>
    </w:p>
    <w:p w:rsidR="00FB1886" w:rsidRPr="00152D8B" w:rsidRDefault="00FB1886" w:rsidP="000714A6">
      <w:pPr>
        <w:rPr>
          <w:rFonts w:ascii="Helvetica" w:eastAsia="Calibri" w:hAnsi="Helvetica" w:cs="Calibri"/>
          <w:bCs/>
          <w:sz w:val="20"/>
          <w:szCs w:val="20"/>
        </w:rPr>
      </w:pPr>
    </w:p>
    <w:p w:rsidR="00704B60" w:rsidRPr="00152D8B" w:rsidRDefault="00BC5A30" w:rsidP="00BC5A30">
      <w:pPr>
        <w:ind w:left="708"/>
        <w:rPr>
          <w:rFonts w:ascii="Helvetica" w:eastAsia="Calibri" w:hAnsi="Helvetica" w:cs="Calibri"/>
          <w:bCs/>
          <w:sz w:val="20"/>
          <w:szCs w:val="20"/>
        </w:rPr>
      </w:pPr>
      <w:r w:rsidRPr="00152D8B">
        <w:rPr>
          <w:rFonts w:ascii="Helvetica" w:eastAsia="Calibri" w:hAnsi="Helvetica" w:cs="Calibri"/>
          <w:b/>
          <w:bCs/>
          <w:sz w:val="20"/>
          <w:szCs w:val="20"/>
        </w:rPr>
        <w:t>INCL</w:t>
      </w:r>
      <w:r w:rsidR="00704B60" w:rsidRPr="00152D8B">
        <w:rPr>
          <w:rFonts w:ascii="Helvetica" w:eastAsia="Calibri" w:hAnsi="Helvetica" w:cs="Calibri"/>
          <w:b/>
          <w:bCs/>
          <w:sz w:val="20"/>
          <w:szCs w:val="20"/>
        </w:rPr>
        <w:t>UIR</w:t>
      </w:r>
    </w:p>
    <w:p w:rsidR="00890AF2" w:rsidRPr="00152D8B" w:rsidRDefault="00890AF2" w:rsidP="00BC5A30">
      <w:pPr>
        <w:ind w:left="708"/>
        <w:rPr>
          <w:rFonts w:ascii="Helvetica" w:eastAsia="Calibri" w:hAnsi="Helvetica" w:cs="Calibri"/>
          <w:bCs/>
          <w:sz w:val="20"/>
          <w:szCs w:val="20"/>
        </w:rPr>
      </w:pPr>
      <w:r w:rsidRPr="00152D8B">
        <w:rPr>
          <w:rFonts w:ascii="Helvetica" w:eastAsia="Calibri" w:hAnsi="Helvetica" w:cs="Calibri"/>
          <w:bCs/>
          <w:sz w:val="20"/>
          <w:szCs w:val="20"/>
        </w:rPr>
        <w:t xml:space="preserve">L1 </w:t>
      </w:r>
      <w:proofErr w:type="spellStart"/>
      <w:r w:rsidRPr="00152D8B">
        <w:rPr>
          <w:rFonts w:ascii="Helvetica" w:eastAsia="Calibri" w:hAnsi="Helvetica" w:cs="Calibri"/>
          <w:bCs/>
          <w:sz w:val="20"/>
          <w:szCs w:val="20"/>
        </w:rPr>
        <w:t>Se</w:t>
      </w:r>
      <w:r w:rsidR="003D633D" w:rsidRPr="00152D8B">
        <w:rPr>
          <w:rFonts w:ascii="Helvetica" w:eastAsia="Calibri" w:hAnsi="Helvetica" w:cs="Calibri"/>
          <w:bCs/>
          <w:sz w:val="20"/>
          <w:szCs w:val="20"/>
        </w:rPr>
        <w:t>cureAdmin</w:t>
      </w:r>
      <w:proofErr w:type="spellEnd"/>
      <w:r w:rsidR="003D633D" w:rsidRPr="00152D8B">
        <w:rPr>
          <w:rFonts w:ascii="Helvetica" w:eastAsia="Calibri" w:hAnsi="Helvetica" w:cs="Calibri"/>
          <w:bCs/>
          <w:sz w:val="20"/>
          <w:szCs w:val="20"/>
        </w:rPr>
        <w:t xml:space="preserve"> </w:t>
      </w:r>
      <w:r w:rsidR="009A39F7" w:rsidRPr="00152D8B">
        <w:rPr>
          <w:rFonts w:ascii="Helvetica" w:eastAsia="Calibri" w:hAnsi="Helvetica" w:cs="Calibri"/>
          <w:bCs/>
          <w:sz w:val="20"/>
          <w:szCs w:val="20"/>
        </w:rPr>
        <w:t xml:space="preserve">software </w:t>
      </w:r>
      <w:r w:rsidR="003D633D" w:rsidRPr="00152D8B">
        <w:rPr>
          <w:rFonts w:ascii="Helvetica" w:eastAsia="Calibri" w:hAnsi="Helvetica" w:cs="Calibri"/>
          <w:bCs/>
          <w:sz w:val="20"/>
          <w:szCs w:val="20"/>
        </w:rPr>
        <w:t xml:space="preserve">para la </w:t>
      </w:r>
      <w:r w:rsidR="00FA6AA0" w:rsidRPr="00152D8B">
        <w:rPr>
          <w:rFonts w:ascii="Helvetica" w:eastAsia="Calibri" w:hAnsi="Helvetica" w:cs="Calibri"/>
          <w:bCs/>
          <w:sz w:val="20"/>
          <w:szCs w:val="20"/>
        </w:rPr>
        <w:t>administración</w:t>
      </w:r>
      <w:r w:rsidRPr="00152D8B">
        <w:rPr>
          <w:rFonts w:ascii="Helvetica" w:eastAsia="Calibri" w:hAnsi="Helvetica" w:cs="Calibri"/>
          <w:bCs/>
          <w:sz w:val="20"/>
          <w:szCs w:val="20"/>
        </w:rPr>
        <w:t xml:space="preserve"> del control de acceso</w:t>
      </w:r>
    </w:p>
    <w:p w:rsidR="008B207A" w:rsidRPr="00152D8B" w:rsidRDefault="005640B0" w:rsidP="00BC5A30">
      <w:pPr>
        <w:ind w:left="708"/>
        <w:rPr>
          <w:rFonts w:ascii="Helvetica" w:eastAsia="Calibri" w:hAnsi="Helvetica" w:cs="Calibri"/>
          <w:bCs/>
          <w:sz w:val="20"/>
          <w:szCs w:val="20"/>
        </w:rPr>
      </w:pPr>
      <w:r w:rsidRPr="00152D8B">
        <w:rPr>
          <w:rFonts w:ascii="Helvetica" w:eastAsia="Calibri" w:hAnsi="Helvetica" w:cs="Calibri"/>
          <w:bCs/>
          <w:sz w:val="20"/>
          <w:szCs w:val="20"/>
        </w:rPr>
        <w:t>1</w:t>
      </w:r>
      <w:r w:rsidR="0033392E" w:rsidRPr="00152D8B">
        <w:rPr>
          <w:rFonts w:ascii="Helvetica" w:eastAsia="Calibri" w:hAnsi="Helvetica" w:cs="Calibri"/>
          <w:bCs/>
          <w:sz w:val="20"/>
          <w:szCs w:val="20"/>
        </w:rPr>
        <w:t>7</w:t>
      </w:r>
      <w:r w:rsidR="00FE4FA7" w:rsidRPr="00152D8B">
        <w:rPr>
          <w:rFonts w:ascii="Helvetica" w:eastAsia="Calibri" w:hAnsi="Helvetica" w:cs="Calibri"/>
          <w:bCs/>
          <w:sz w:val="20"/>
          <w:szCs w:val="20"/>
        </w:rPr>
        <w:t xml:space="preserve"> Cerraduras electromagnéticas modelo </w:t>
      </w:r>
      <w:proofErr w:type="spellStart"/>
      <w:r w:rsidR="00FE4FA7" w:rsidRPr="00152D8B">
        <w:rPr>
          <w:rFonts w:ascii="Helvetica" w:eastAsia="Calibri" w:hAnsi="Helvetica" w:cs="Calibri"/>
          <w:bCs/>
          <w:sz w:val="20"/>
          <w:szCs w:val="20"/>
        </w:rPr>
        <w:t>Securitron</w:t>
      </w:r>
      <w:proofErr w:type="spellEnd"/>
      <w:r w:rsidR="00FE4FA7" w:rsidRPr="00152D8B">
        <w:rPr>
          <w:rFonts w:ascii="Helvetica" w:eastAsia="Calibri" w:hAnsi="Helvetica" w:cs="Calibri"/>
          <w:bCs/>
          <w:sz w:val="20"/>
          <w:szCs w:val="20"/>
        </w:rPr>
        <w:t xml:space="preserve">  M32D</w:t>
      </w:r>
      <w:r w:rsidR="00E16B74">
        <w:rPr>
          <w:rFonts w:ascii="Helvetica" w:eastAsia="Calibri" w:hAnsi="Helvetica" w:cs="Calibri"/>
          <w:bCs/>
          <w:sz w:val="20"/>
          <w:szCs w:val="20"/>
        </w:rPr>
        <w:t xml:space="preserve"> (600 </w:t>
      </w:r>
      <w:proofErr w:type="spellStart"/>
      <w:r w:rsidR="00E16B74">
        <w:rPr>
          <w:rFonts w:ascii="Helvetica" w:eastAsia="Calibri" w:hAnsi="Helvetica" w:cs="Calibri"/>
          <w:bCs/>
          <w:sz w:val="20"/>
          <w:szCs w:val="20"/>
        </w:rPr>
        <w:t>lbs</w:t>
      </w:r>
      <w:proofErr w:type="spellEnd"/>
      <w:r w:rsidR="00E16B74">
        <w:rPr>
          <w:rFonts w:ascii="Helvetica" w:eastAsia="Calibri" w:hAnsi="Helvetica" w:cs="Calibri"/>
          <w:bCs/>
          <w:sz w:val="20"/>
          <w:szCs w:val="20"/>
        </w:rPr>
        <w:t>.)</w:t>
      </w:r>
    </w:p>
    <w:p w:rsidR="00225DA4" w:rsidRPr="00152D8B" w:rsidRDefault="003D633D" w:rsidP="00BC5A30">
      <w:pPr>
        <w:ind w:left="708"/>
        <w:rPr>
          <w:rFonts w:ascii="Helvetica" w:eastAsia="Calibri" w:hAnsi="Helvetica" w:cs="Calibri"/>
          <w:bCs/>
          <w:sz w:val="20"/>
          <w:szCs w:val="20"/>
        </w:rPr>
      </w:pPr>
      <w:r w:rsidRPr="00152D8B">
        <w:rPr>
          <w:rFonts w:ascii="Helvetica" w:eastAsia="Calibri" w:hAnsi="Helvetica" w:cs="Calibri"/>
          <w:bCs/>
          <w:sz w:val="20"/>
          <w:szCs w:val="20"/>
        </w:rPr>
        <w:t>1</w:t>
      </w:r>
      <w:r w:rsidR="00225DA4" w:rsidRPr="00152D8B">
        <w:rPr>
          <w:rFonts w:ascii="Helvetica" w:eastAsia="Calibri" w:hAnsi="Helvetica" w:cs="Calibri"/>
          <w:bCs/>
          <w:sz w:val="20"/>
          <w:szCs w:val="20"/>
        </w:rPr>
        <w:t xml:space="preserve"> Cerradura electromagnética modelo </w:t>
      </w:r>
      <w:proofErr w:type="spellStart"/>
      <w:r w:rsidR="00225DA4" w:rsidRPr="00152D8B">
        <w:rPr>
          <w:rFonts w:ascii="Helvetica" w:eastAsia="Calibri" w:hAnsi="Helvetica" w:cs="Calibri"/>
          <w:bCs/>
          <w:sz w:val="20"/>
          <w:szCs w:val="20"/>
        </w:rPr>
        <w:t>Securitron</w:t>
      </w:r>
      <w:proofErr w:type="spellEnd"/>
      <w:r w:rsidR="00225DA4" w:rsidRPr="00152D8B">
        <w:rPr>
          <w:rFonts w:ascii="Helvetica" w:eastAsia="Calibri" w:hAnsi="Helvetica" w:cs="Calibri"/>
          <w:bCs/>
          <w:sz w:val="20"/>
          <w:szCs w:val="20"/>
        </w:rPr>
        <w:t xml:space="preserve">  GL1</w:t>
      </w:r>
      <w:r w:rsidR="00E16B74">
        <w:rPr>
          <w:rFonts w:ascii="Helvetica" w:eastAsia="Calibri" w:hAnsi="Helvetica" w:cs="Calibri"/>
          <w:bCs/>
          <w:sz w:val="20"/>
          <w:szCs w:val="20"/>
        </w:rPr>
        <w:t xml:space="preserve"> (2000 </w:t>
      </w:r>
      <w:proofErr w:type="spellStart"/>
      <w:r w:rsidR="00E16B74">
        <w:rPr>
          <w:rFonts w:ascii="Helvetica" w:eastAsia="Calibri" w:hAnsi="Helvetica" w:cs="Calibri"/>
          <w:bCs/>
          <w:sz w:val="20"/>
          <w:szCs w:val="20"/>
        </w:rPr>
        <w:t>lbs</w:t>
      </w:r>
      <w:proofErr w:type="spellEnd"/>
      <w:r w:rsidR="00E16B74">
        <w:rPr>
          <w:rFonts w:ascii="Helvetica" w:eastAsia="Calibri" w:hAnsi="Helvetica" w:cs="Calibri"/>
          <w:bCs/>
          <w:sz w:val="20"/>
          <w:szCs w:val="20"/>
        </w:rPr>
        <w:t>.)</w:t>
      </w:r>
    </w:p>
    <w:p w:rsidR="008B207A" w:rsidRPr="00152D8B" w:rsidRDefault="0033392E" w:rsidP="00BC5A30">
      <w:pPr>
        <w:ind w:left="708"/>
        <w:rPr>
          <w:rFonts w:ascii="Helvetica" w:eastAsia="Calibri" w:hAnsi="Helvetica" w:cs="Calibri"/>
          <w:bCs/>
          <w:sz w:val="20"/>
          <w:szCs w:val="20"/>
          <w:lang w:val="en-US"/>
        </w:rPr>
      </w:pPr>
      <w:r w:rsidRPr="00152D8B">
        <w:rPr>
          <w:rFonts w:ascii="Helvetica" w:eastAsia="Calibri" w:hAnsi="Helvetica" w:cs="Calibri"/>
          <w:bCs/>
          <w:sz w:val="20"/>
          <w:szCs w:val="20"/>
          <w:lang w:val="en-US"/>
        </w:rPr>
        <w:t>19</w:t>
      </w:r>
      <w:r w:rsidR="00FE4FA7" w:rsidRPr="00152D8B">
        <w:rPr>
          <w:rFonts w:ascii="Helvetica" w:eastAsia="Calibri" w:hAnsi="Helvetica" w:cs="Calibri"/>
          <w:bCs/>
          <w:sz w:val="20"/>
          <w:szCs w:val="20"/>
          <w:lang w:val="en-US"/>
        </w:rPr>
        <w:t xml:space="preserve"> Z-Bracket Kit </w:t>
      </w:r>
      <w:proofErr w:type="spellStart"/>
      <w:r w:rsidR="00FE4FA7" w:rsidRPr="00152D8B">
        <w:rPr>
          <w:rFonts w:ascii="Helvetica" w:eastAsia="Calibri" w:hAnsi="Helvetica" w:cs="Calibri"/>
          <w:bCs/>
          <w:sz w:val="20"/>
          <w:szCs w:val="20"/>
          <w:lang w:val="en-US"/>
        </w:rPr>
        <w:t>modelo</w:t>
      </w:r>
      <w:proofErr w:type="spellEnd"/>
      <w:r w:rsidR="00FE4FA7" w:rsidRPr="00152D8B">
        <w:rPr>
          <w:rFonts w:ascii="Helvetica" w:eastAsia="Calibri" w:hAnsi="Helvetica" w:cs="Calibri"/>
          <w:bCs/>
          <w:sz w:val="20"/>
          <w:szCs w:val="20"/>
          <w:lang w:val="en-US"/>
        </w:rPr>
        <w:t xml:space="preserve"> </w:t>
      </w:r>
      <w:proofErr w:type="spellStart"/>
      <w:r w:rsidR="00FE4FA7" w:rsidRPr="00152D8B">
        <w:rPr>
          <w:rFonts w:ascii="Helvetica" w:eastAsia="Calibri" w:hAnsi="Helvetica" w:cs="Calibri"/>
          <w:bCs/>
          <w:sz w:val="20"/>
          <w:szCs w:val="20"/>
          <w:lang w:val="en-US"/>
        </w:rPr>
        <w:t>Securitron</w:t>
      </w:r>
      <w:proofErr w:type="spellEnd"/>
      <w:r w:rsidR="00FE4FA7" w:rsidRPr="00152D8B">
        <w:rPr>
          <w:rFonts w:ascii="Helvetica" w:eastAsia="Calibri" w:hAnsi="Helvetica" w:cs="Calibri"/>
          <w:bCs/>
          <w:sz w:val="20"/>
          <w:szCs w:val="20"/>
          <w:lang w:val="en-US"/>
        </w:rPr>
        <w:t xml:space="preserve"> ZA-32/62CL</w:t>
      </w:r>
      <w:r w:rsidR="00E16B74">
        <w:rPr>
          <w:rFonts w:ascii="Helvetica" w:eastAsia="Calibri" w:hAnsi="Helvetica" w:cs="Calibri"/>
          <w:bCs/>
          <w:sz w:val="20"/>
          <w:szCs w:val="20"/>
          <w:lang w:val="en-US"/>
        </w:rPr>
        <w:t xml:space="preserve"> </w:t>
      </w:r>
    </w:p>
    <w:p w:rsidR="00225DA4" w:rsidRPr="00152D8B" w:rsidRDefault="003D633D" w:rsidP="00225DA4">
      <w:pPr>
        <w:ind w:left="708"/>
        <w:rPr>
          <w:rFonts w:ascii="Helvetica" w:eastAsia="Calibri" w:hAnsi="Helvetica" w:cs="Calibri"/>
          <w:bCs/>
          <w:sz w:val="20"/>
          <w:szCs w:val="20"/>
        </w:rPr>
      </w:pPr>
      <w:r w:rsidRPr="00152D8B">
        <w:rPr>
          <w:rFonts w:ascii="Helvetica" w:eastAsia="Calibri" w:hAnsi="Helvetica" w:cs="Calibri"/>
          <w:bCs/>
          <w:sz w:val="20"/>
          <w:szCs w:val="20"/>
        </w:rPr>
        <w:t>2</w:t>
      </w:r>
      <w:r w:rsidR="00225DA4" w:rsidRPr="00152D8B">
        <w:rPr>
          <w:rFonts w:ascii="Helvetica" w:eastAsia="Calibri" w:hAnsi="Helvetica" w:cs="Calibri"/>
          <w:bCs/>
          <w:sz w:val="20"/>
          <w:szCs w:val="20"/>
        </w:rPr>
        <w:t xml:space="preserve"> Soportes para fácil montado modelo </w:t>
      </w:r>
      <w:proofErr w:type="spellStart"/>
      <w:r w:rsidR="00225DA4" w:rsidRPr="00152D8B">
        <w:rPr>
          <w:rFonts w:ascii="Helvetica" w:eastAsia="Calibri" w:hAnsi="Helvetica" w:cs="Calibri"/>
          <w:bCs/>
          <w:sz w:val="20"/>
          <w:szCs w:val="20"/>
        </w:rPr>
        <w:t>Securitron</w:t>
      </w:r>
      <w:proofErr w:type="spellEnd"/>
      <w:r w:rsidR="00225DA4" w:rsidRPr="00152D8B">
        <w:rPr>
          <w:rFonts w:ascii="Helvetica" w:eastAsia="Calibri" w:hAnsi="Helvetica" w:cs="Calibri"/>
          <w:bCs/>
          <w:sz w:val="20"/>
          <w:szCs w:val="20"/>
        </w:rPr>
        <w:t xml:space="preserve"> M68DL</w:t>
      </w:r>
      <w:r w:rsidR="00E16B74">
        <w:rPr>
          <w:rFonts w:ascii="Helvetica" w:eastAsia="Calibri" w:hAnsi="Helvetica" w:cs="Calibri"/>
          <w:bCs/>
          <w:sz w:val="20"/>
          <w:szCs w:val="20"/>
        </w:rPr>
        <w:t xml:space="preserve"> (1200 </w:t>
      </w:r>
      <w:proofErr w:type="spellStart"/>
      <w:r w:rsidR="00E16B74">
        <w:rPr>
          <w:rFonts w:ascii="Helvetica" w:eastAsia="Calibri" w:hAnsi="Helvetica" w:cs="Calibri"/>
          <w:bCs/>
          <w:sz w:val="20"/>
          <w:szCs w:val="20"/>
        </w:rPr>
        <w:t>lbs</w:t>
      </w:r>
      <w:proofErr w:type="spellEnd"/>
      <w:r w:rsidR="00E16B74">
        <w:rPr>
          <w:rFonts w:ascii="Helvetica" w:eastAsia="Calibri" w:hAnsi="Helvetica" w:cs="Calibri"/>
          <w:bCs/>
          <w:sz w:val="20"/>
          <w:szCs w:val="20"/>
        </w:rPr>
        <w:t>.)</w:t>
      </w:r>
    </w:p>
    <w:p w:rsidR="00225DA4" w:rsidRPr="00152D8B" w:rsidRDefault="003D633D" w:rsidP="00D773EC">
      <w:pPr>
        <w:ind w:left="708"/>
        <w:rPr>
          <w:rFonts w:ascii="Helvetica" w:eastAsia="Calibri" w:hAnsi="Helvetica" w:cs="Calibri"/>
          <w:bCs/>
          <w:sz w:val="20"/>
          <w:szCs w:val="20"/>
        </w:rPr>
      </w:pPr>
      <w:r w:rsidRPr="00152D8B">
        <w:rPr>
          <w:rFonts w:ascii="Helvetica" w:eastAsia="Calibri" w:hAnsi="Helvetica" w:cs="Calibri"/>
          <w:bCs/>
          <w:sz w:val="20"/>
          <w:szCs w:val="20"/>
        </w:rPr>
        <w:t>1</w:t>
      </w:r>
      <w:r w:rsidR="00225DA4" w:rsidRPr="00152D8B">
        <w:rPr>
          <w:rFonts w:ascii="Helvetica" w:eastAsia="Calibri" w:hAnsi="Helvetica" w:cs="Calibri"/>
          <w:bCs/>
          <w:sz w:val="20"/>
          <w:szCs w:val="20"/>
        </w:rPr>
        <w:t xml:space="preserve"> Soporte para </w:t>
      </w:r>
      <w:proofErr w:type="spellStart"/>
      <w:r w:rsidR="00225DA4" w:rsidRPr="00152D8B">
        <w:rPr>
          <w:rFonts w:ascii="Helvetica" w:eastAsia="Calibri" w:hAnsi="Helvetica" w:cs="Calibri"/>
          <w:bCs/>
          <w:sz w:val="20"/>
          <w:szCs w:val="20"/>
        </w:rPr>
        <w:t>Swinging</w:t>
      </w:r>
      <w:proofErr w:type="spellEnd"/>
      <w:r w:rsidR="00225DA4" w:rsidRPr="00152D8B">
        <w:rPr>
          <w:rFonts w:ascii="Helvetica" w:eastAsia="Calibri" w:hAnsi="Helvetica" w:cs="Calibri"/>
          <w:bCs/>
          <w:sz w:val="20"/>
          <w:szCs w:val="20"/>
        </w:rPr>
        <w:t xml:space="preserve"> </w:t>
      </w:r>
      <w:proofErr w:type="spellStart"/>
      <w:r w:rsidR="00225DA4" w:rsidRPr="00152D8B">
        <w:rPr>
          <w:rFonts w:ascii="Helvetica" w:eastAsia="Calibri" w:hAnsi="Helvetica" w:cs="Calibri"/>
          <w:bCs/>
          <w:sz w:val="20"/>
          <w:szCs w:val="20"/>
        </w:rPr>
        <w:t>gates</w:t>
      </w:r>
      <w:proofErr w:type="spellEnd"/>
      <w:r w:rsidR="00225DA4" w:rsidRPr="00152D8B">
        <w:rPr>
          <w:rFonts w:ascii="Helvetica" w:eastAsia="Calibri" w:hAnsi="Helvetica" w:cs="Calibri"/>
          <w:bCs/>
          <w:sz w:val="20"/>
          <w:szCs w:val="20"/>
        </w:rPr>
        <w:t xml:space="preserve"> modelo </w:t>
      </w:r>
      <w:proofErr w:type="spellStart"/>
      <w:r w:rsidR="00225DA4" w:rsidRPr="00152D8B">
        <w:rPr>
          <w:rFonts w:ascii="Helvetica" w:eastAsia="Calibri" w:hAnsi="Helvetica" w:cs="Calibri"/>
          <w:bCs/>
          <w:sz w:val="20"/>
          <w:szCs w:val="20"/>
        </w:rPr>
        <w:t>Securitron</w:t>
      </w:r>
      <w:proofErr w:type="spellEnd"/>
      <w:r w:rsidR="00225DA4" w:rsidRPr="00152D8B">
        <w:rPr>
          <w:rFonts w:ascii="Helvetica" w:eastAsia="Calibri" w:hAnsi="Helvetica" w:cs="Calibri"/>
          <w:bCs/>
          <w:sz w:val="20"/>
          <w:szCs w:val="20"/>
        </w:rPr>
        <w:t xml:space="preserve"> FMK-SW</w:t>
      </w:r>
    </w:p>
    <w:p w:rsidR="00D773EC" w:rsidRPr="00152D8B" w:rsidRDefault="005640B0" w:rsidP="00D773EC">
      <w:pPr>
        <w:ind w:left="708"/>
        <w:rPr>
          <w:rFonts w:ascii="Helvetica" w:eastAsia="Calibri" w:hAnsi="Helvetica" w:cs="Calibri"/>
          <w:bCs/>
          <w:sz w:val="20"/>
          <w:szCs w:val="20"/>
        </w:rPr>
      </w:pPr>
      <w:r w:rsidRPr="00152D8B">
        <w:rPr>
          <w:rFonts w:ascii="Helvetica" w:eastAsia="Calibri" w:hAnsi="Helvetica" w:cs="Calibri"/>
          <w:bCs/>
          <w:sz w:val="20"/>
          <w:szCs w:val="20"/>
        </w:rPr>
        <w:t>1</w:t>
      </w:r>
      <w:r w:rsidR="003D633D" w:rsidRPr="00152D8B">
        <w:rPr>
          <w:rFonts w:ascii="Helvetica" w:eastAsia="Calibri" w:hAnsi="Helvetica" w:cs="Calibri"/>
          <w:bCs/>
          <w:sz w:val="20"/>
          <w:szCs w:val="20"/>
        </w:rPr>
        <w:t>4</w:t>
      </w:r>
      <w:r w:rsidR="00D773EC" w:rsidRPr="00152D8B">
        <w:rPr>
          <w:rFonts w:ascii="Helvetica" w:eastAsia="Calibri" w:hAnsi="Helvetica" w:cs="Calibri"/>
          <w:bCs/>
          <w:sz w:val="20"/>
          <w:szCs w:val="20"/>
        </w:rPr>
        <w:t xml:space="preserve"> Botones de salid</w:t>
      </w:r>
      <w:r w:rsidR="009E0E02" w:rsidRPr="00152D8B">
        <w:rPr>
          <w:rFonts w:ascii="Helvetica" w:eastAsia="Calibri" w:hAnsi="Helvetica" w:cs="Calibri"/>
          <w:bCs/>
          <w:sz w:val="20"/>
          <w:szCs w:val="20"/>
        </w:rPr>
        <w:t>a</w:t>
      </w:r>
      <w:r w:rsidR="00D773EC" w:rsidRPr="00152D8B">
        <w:rPr>
          <w:rFonts w:ascii="Helvetica" w:eastAsia="Calibri" w:hAnsi="Helvetica" w:cs="Calibri"/>
          <w:bCs/>
          <w:sz w:val="20"/>
          <w:szCs w:val="20"/>
        </w:rPr>
        <w:t xml:space="preserve"> modelo </w:t>
      </w:r>
      <w:proofErr w:type="spellStart"/>
      <w:r w:rsidR="00D773EC" w:rsidRPr="00152D8B">
        <w:rPr>
          <w:rFonts w:ascii="Helvetica" w:eastAsia="Calibri" w:hAnsi="Helvetica" w:cs="Calibri"/>
          <w:bCs/>
          <w:sz w:val="20"/>
          <w:szCs w:val="20"/>
        </w:rPr>
        <w:t>Securitron</w:t>
      </w:r>
      <w:proofErr w:type="spellEnd"/>
      <w:r w:rsidR="00D773EC" w:rsidRPr="00152D8B">
        <w:rPr>
          <w:rFonts w:ascii="Helvetica" w:eastAsia="Calibri" w:hAnsi="Helvetica" w:cs="Calibri"/>
          <w:bCs/>
          <w:sz w:val="20"/>
          <w:szCs w:val="20"/>
        </w:rPr>
        <w:t xml:space="preserve"> PB2</w:t>
      </w:r>
    </w:p>
    <w:p w:rsidR="00225DA4" w:rsidRPr="00152D8B" w:rsidRDefault="003D633D" w:rsidP="00D773EC">
      <w:pPr>
        <w:ind w:left="708"/>
        <w:rPr>
          <w:rFonts w:ascii="Helvetica" w:eastAsia="Calibri" w:hAnsi="Helvetica" w:cs="Calibri"/>
          <w:bCs/>
          <w:sz w:val="20"/>
          <w:szCs w:val="20"/>
        </w:rPr>
      </w:pPr>
      <w:r w:rsidRPr="00152D8B">
        <w:rPr>
          <w:rFonts w:ascii="Helvetica" w:eastAsia="Calibri" w:hAnsi="Helvetica" w:cs="Calibri"/>
          <w:bCs/>
          <w:sz w:val="20"/>
          <w:szCs w:val="20"/>
        </w:rPr>
        <w:t>1</w:t>
      </w:r>
      <w:r w:rsidR="00225DA4" w:rsidRPr="00152D8B">
        <w:rPr>
          <w:rFonts w:ascii="Helvetica" w:eastAsia="Calibri" w:hAnsi="Helvetica" w:cs="Calibri"/>
          <w:bCs/>
          <w:sz w:val="20"/>
          <w:szCs w:val="20"/>
        </w:rPr>
        <w:t xml:space="preserve"> Barra de Salida Modelo </w:t>
      </w:r>
      <w:proofErr w:type="spellStart"/>
      <w:r w:rsidR="00225DA4" w:rsidRPr="00152D8B">
        <w:rPr>
          <w:rFonts w:ascii="Helvetica" w:eastAsia="Calibri" w:hAnsi="Helvetica" w:cs="Calibri"/>
          <w:bCs/>
          <w:sz w:val="20"/>
          <w:szCs w:val="20"/>
        </w:rPr>
        <w:t>Securitron</w:t>
      </w:r>
      <w:proofErr w:type="spellEnd"/>
      <w:r w:rsidR="00225DA4" w:rsidRPr="00152D8B">
        <w:rPr>
          <w:rFonts w:ascii="Helvetica" w:eastAsia="Calibri" w:hAnsi="Helvetica" w:cs="Calibri"/>
          <w:bCs/>
          <w:sz w:val="20"/>
          <w:szCs w:val="20"/>
        </w:rPr>
        <w:t xml:space="preserve"> EMB BK-42</w:t>
      </w:r>
    </w:p>
    <w:p w:rsidR="00FE4FA7" w:rsidRPr="00152D8B" w:rsidRDefault="009E0E02" w:rsidP="00D773EC">
      <w:pPr>
        <w:ind w:left="708"/>
        <w:rPr>
          <w:rFonts w:ascii="Helvetica" w:eastAsia="Calibri" w:hAnsi="Helvetica" w:cs="Calibri"/>
          <w:bCs/>
          <w:sz w:val="20"/>
          <w:szCs w:val="20"/>
        </w:rPr>
      </w:pPr>
      <w:r w:rsidRPr="00152D8B">
        <w:rPr>
          <w:rFonts w:ascii="Helvetica" w:eastAsia="Calibri" w:hAnsi="Helvetica" w:cs="Calibri"/>
          <w:bCs/>
          <w:sz w:val="20"/>
          <w:szCs w:val="20"/>
        </w:rPr>
        <w:t>2</w:t>
      </w:r>
      <w:r w:rsidR="00D773EC" w:rsidRPr="00152D8B">
        <w:rPr>
          <w:rFonts w:ascii="Helvetica" w:eastAsia="Calibri" w:hAnsi="Helvetica" w:cs="Calibri"/>
          <w:bCs/>
          <w:sz w:val="20"/>
          <w:szCs w:val="20"/>
        </w:rPr>
        <w:t xml:space="preserve"> Fuentes de poder 12VDC 1</w:t>
      </w:r>
      <w:r w:rsidR="005640B0" w:rsidRPr="00152D8B">
        <w:rPr>
          <w:rFonts w:ascii="Helvetica" w:eastAsia="Calibri" w:hAnsi="Helvetica" w:cs="Calibri"/>
          <w:bCs/>
          <w:sz w:val="20"/>
          <w:szCs w:val="20"/>
        </w:rPr>
        <w:t>6</w:t>
      </w:r>
      <w:r w:rsidR="00D773EC" w:rsidRPr="00152D8B">
        <w:rPr>
          <w:rFonts w:ascii="Helvetica" w:eastAsia="Calibri" w:hAnsi="Helvetica" w:cs="Calibri"/>
          <w:bCs/>
          <w:sz w:val="20"/>
          <w:szCs w:val="20"/>
        </w:rPr>
        <w:t xml:space="preserve"> salidas @0.6 </w:t>
      </w:r>
      <w:proofErr w:type="spellStart"/>
      <w:r w:rsidR="00D773EC" w:rsidRPr="00152D8B">
        <w:rPr>
          <w:rFonts w:ascii="Helvetica" w:eastAsia="Calibri" w:hAnsi="Helvetica" w:cs="Calibri"/>
          <w:bCs/>
          <w:sz w:val="20"/>
          <w:szCs w:val="20"/>
        </w:rPr>
        <w:t>Amp</w:t>
      </w:r>
      <w:proofErr w:type="spellEnd"/>
      <w:r w:rsidR="00D773EC" w:rsidRPr="00152D8B">
        <w:rPr>
          <w:rFonts w:ascii="Helvetica" w:eastAsia="Calibri" w:hAnsi="Helvetica" w:cs="Calibri"/>
          <w:bCs/>
          <w:sz w:val="20"/>
          <w:szCs w:val="20"/>
        </w:rPr>
        <w:t xml:space="preserve"> por salida modelo </w:t>
      </w:r>
      <w:proofErr w:type="spellStart"/>
      <w:r w:rsidR="00D773EC" w:rsidRPr="00152D8B">
        <w:rPr>
          <w:rFonts w:ascii="Helvetica" w:eastAsia="Calibri" w:hAnsi="Helvetica" w:cs="Calibri"/>
          <w:bCs/>
          <w:sz w:val="20"/>
          <w:szCs w:val="20"/>
        </w:rPr>
        <w:t>Altronix</w:t>
      </w:r>
      <w:proofErr w:type="spellEnd"/>
      <w:r w:rsidR="005640B0" w:rsidRPr="00152D8B">
        <w:rPr>
          <w:rFonts w:ascii="Helvetica" w:eastAsia="Calibri" w:hAnsi="Helvetica" w:cs="Calibri"/>
          <w:bCs/>
          <w:sz w:val="20"/>
          <w:szCs w:val="20"/>
        </w:rPr>
        <w:t xml:space="preserve"> AL1012ULXPD16CB</w:t>
      </w:r>
    </w:p>
    <w:p w:rsidR="00225DA4" w:rsidRPr="00152D8B" w:rsidRDefault="009E0E02" w:rsidP="00225DA4">
      <w:pPr>
        <w:ind w:left="708"/>
        <w:rPr>
          <w:rFonts w:ascii="Helvetica" w:eastAsia="Calibri" w:hAnsi="Helvetica" w:cs="Calibri"/>
          <w:bCs/>
          <w:sz w:val="20"/>
          <w:szCs w:val="20"/>
        </w:rPr>
      </w:pPr>
      <w:r w:rsidRPr="00152D8B">
        <w:rPr>
          <w:rFonts w:ascii="Helvetica" w:eastAsia="Calibri" w:hAnsi="Helvetica" w:cs="Calibri"/>
          <w:bCs/>
          <w:sz w:val="20"/>
          <w:szCs w:val="20"/>
        </w:rPr>
        <w:t>1</w:t>
      </w:r>
      <w:r w:rsidR="00225DA4" w:rsidRPr="00152D8B">
        <w:rPr>
          <w:rFonts w:ascii="Helvetica" w:eastAsia="Calibri" w:hAnsi="Helvetica" w:cs="Calibri"/>
          <w:bCs/>
          <w:sz w:val="20"/>
          <w:szCs w:val="20"/>
        </w:rPr>
        <w:t xml:space="preserve"> Fuentes de poder 12VDC 1 salida @2.5 </w:t>
      </w:r>
      <w:proofErr w:type="spellStart"/>
      <w:r w:rsidR="00225DA4" w:rsidRPr="00152D8B">
        <w:rPr>
          <w:rFonts w:ascii="Helvetica" w:eastAsia="Calibri" w:hAnsi="Helvetica" w:cs="Calibri"/>
          <w:bCs/>
          <w:sz w:val="20"/>
          <w:szCs w:val="20"/>
        </w:rPr>
        <w:t>amp</w:t>
      </w:r>
      <w:proofErr w:type="spellEnd"/>
      <w:r w:rsidR="00225DA4" w:rsidRPr="00152D8B">
        <w:rPr>
          <w:rFonts w:ascii="Helvetica" w:eastAsia="Calibri" w:hAnsi="Helvetica" w:cs="Calibri"/>
          <w:bCs/>
          <w:sz w:val="20"/>
          <w:szCs w:val="20"/>
        </w:rPr>
        <w:t xml:space="preserve"> modelo </w:t>
      </w:r>
      <w:proofErr w:type="spellStart"/>
      <w:r w:rsidR="00225DA4" w:rsidRPr="00152D8B">
        <w:rPr>
          <w:rFonts w:ascii="Helvetica" w:eastAsia="Calibri" w:hAnsi="Helvetica" w:cs="Calibri"/>
          <w:bCs/>
          <w:sz w:val="20"/>
          <w:szCs w:val="20"/>
        </w:rPr>
        <w:t>Altronix</w:t>
      </w:r>
      <w:proofErr w:type="spellEnd"/>
      <w:r w:rsidR="00225DA4" w:rsidRPr="00152D8B">
        <w:rPr>
          <w:rFonts w:ascii="Helvetica" w:eastAsia="Calibri" w:hAnsi="Helvetica" w:cs="Calibri"/>
          <w:bCs/>
          <w:sz w:val="20"/>
          <w:szCs w:val="20"/>
        </w:rPr>
        <w:t xml:space="preserve"> AL300ULX</w:t>
      </w:r>
    </w:p>
    <w:p w:rsidR="00FE4FA7" w:rsidRPr="00152D8B" w:rsidRDefault="009E0E02" w:rsidP="00BC5A30">
      <w:pPr>
        <w:ind w:left="708"/>
        <w:rPr>
          <w:rFonts w:ascii="Helvetica" w:eastAsia="Calibri" w:hAnsi="Helvetica" w:cs="Calibri"/>
          <w:bCs/>
          <w:sz w:val="20"/>
          <w:szCs w:val="20"/>
          <w:lang w:val="en-US"/>
        </w:rPr>
      </w:pPr>
      <w:proofErr w:type="gramStart"/>
      <w:r w:rsidRPr="00152D8B">
        <w:rPr>
          <w:rFonts w:ascii="Helvetica" w:eastAsia="Calibri" w:hAnsi="Helvetica" w:cs="Calibri"/>
          <w:bCs/>
          <w:sz w:val="20"/>
          <w:szCs w:val="20"/>
          <w:lang w:val="en-US"/>
        </w:rPr>
        <w:t>2</w:t>
      </w:r>
      <w:r w:rsidR="00D773EC" w:rsidRPr="00152D8B">
        <w:rPr>
          <w:rFonts w:ascii="Helvetica" w:eastAsia="Calibri" w:hAnsi="Helvetica" w:cs="Calibri"/>
          <w:bCs/>
          <w:sz w:val="20"/>
          <w:szCs w:val="20"/>
          <w:lang w:val="en-US"/>
        </w:rPr>
        <w:t xml:space="preserve">  16</w:t>
      </w:r>
      <w:proofErr w:type="gramEnd"/>
      <w:r w:rsidR="00D773EC" w:rsidRPr="00152D8B">
        <w:rPr>
          <w:rFonts w:ascii="Helvetica" w:eastAsia="Calibri" w:hAnsi="Helvetica" w:cs="Calibri"/>
          <w:bCs/>
          <w:sz w:val="20"/>
          <w:szCs w:val="20"/>
          <w:lang w:val="en-US"/>
        </w:rPr>
        <w:t xml:space="preserve"> </w:t>
      </w:r>
      <w:proofErr w:type="spellStart"/>
      <w:r w:rsidR="00D773EC" w:rsidRPr="00152D8B">
        <w:rPr>
          <w:rFonts w:ascii="Helvetica" w:eastAsia="Calibri" w:hAnsi="Helvetica" w:cs="Calibri"/>
          <w:bCs/>
          <w:sz w:val="20"/>
          <w:szCs w:val="20"/>
          <w:lang w:val="en-US"/>
        </w:rPr>
        <w:t>PortManaged</w:t>
      </w:r>
      <w:proofErr w:type="spellEnd"/>
      <w:r w:rsidR="00D773EC" w:rsidRPr="00152D8B">
        <w:rPr>
          <w:rFonts w:ascii="Helvetica" w:eastAsia="Calibri" w:hAnsi="Helvetica" w:cs="Calibri"/>
          <w:bCs/>
          <w:sz w:val="20"/>
          <w:szCs w:val="20"/>
          <w:lang w:val="en-US"/>
        </w:rPr>
        <w:t xml:space="preserve"> </w:t>
      </w:r>
      <w:proofErr w:type="spellStart"/>
      <w:r w:rsidR="00D773EC" w:rsidRPr="00152D8B">
        <w:rPr>
          <w:rFonts w:ascii="Helvetica" w:eastAsia="Calibri" w:hAnsi="Helvetica" w:cs="Calibri"/>
          <w:bCs/>
          <w:sz w:val="20"/>
          <w:szCs w:val="20"/>
          <w:lang w:val="en-US"/>
        </w:rPr>
        <w:t>Midspan</w:t>
      </w:r>
      <w:proofErr w:type="spellEnd"/>
      <w:r w:rsidR="00D773EC" w:rsidRPr="00152D8B">
        <w:rPr>
          <w:rFonts w:ascii="Helvetica" w:eastAsia="Calibri" w:hAnsi="Helvetica" w:cs="Calibri"/>
          <w:bCs/>
          <w:sz w:val="20"/>
          <w:szCs w:val="20"/>
          <w:lang w:val="en-US"/>
        </w:rPr>
        <w:t xml:space="preserve"> </w:t>
      </w:r>
      <w:proofErr w:type="spellStart"/>
      <w:r w:rsidR="00D773EC" w:rsidRPr="00152D8B">
        <w:rPr>
          <w:rFonts w:ascii="Helvetica" w:eastAsia="Calibri" w:hAnsi="Helvetica" w:cs="Calibri"/>
          <w:bCs/>
          <w:sz w:val="20"/>
          <w:szCs w:val="20"/>
          <w:lang w:val="en-US"/>
        </w:rPr>
        <w:t>PoE</w:t>
      </w:r>
      <w:proofErr w:type="spellEnd"/>
      <w:r w:rsidR="00D773EC" w:rsidRPr="00152D8B">
        <w:rPr>
          <w:rFonts w:ascii="Helvetica" w:eastAsia="Calibri" w:hAnsi="Helvetica" w:cs="Calibri"/>
          <w:bCs/>
          <w:sz w:val="20"/>
          <w:szCs w:val="20"/>
          <w:lang w:val="en-US"/>
        </w:rPr>
        <w:t xml:space="preserve"> Injector </w:t>
      </w:r>
      <w:proofErr w:type="spellStart"/>
      <w:r w:rsidR="00D773EC" w:rsidRPr="00152D8B">
        <w:rPr>
          <w:rFonts w:ascii="Helvetica" w:eastAsia="Calibri" w:hAnsi="Helvetica" w:cs="Calibri"/>
          <w:bCs/>
          <w:sz w:val="20"/>
          <w:szCs w:val="20"/>
          <w:lang w:val="en-US"/>
        </w:rPr>
        <w:t>modelo</w:t>
      </w:r>
      <w:proofErr w:type="spellEnd"/>
      <w:r w:rsidR="00D773EC" w:rsidRPr="00152D8B">
        <w:rPr>
          <w:rFonts w:ascii="Helvetica" w:eastAsia="Calibri" w:hAnsi="Helvetica" w:cs="Calibri"/>
          <w:bCs/>
          <w:sz w:val="20"/>
          <w:szCs w:val="20"/>
          <w:lang w:val="en-US"/>
        </w:rPr>
        <w:t xml:space="preserve"> </w:t>
      </w:r>
      <w:proofErr w:type="spellStart"/>
      <w:r w:rsidR="00D773EC" w:rsidRPr="00152D8B">
        <w:rPr>
          <w:rFonts w:ascii="Helvetica" w:eastAsia="Calibri" w:hAnsi="Helvetica" w:cs="Calibri"/>
          <w:bCs/>
          <w:sz w:val="20"/>
          <w:szCs w:val="20"/>
          <w:lang w:val="en-US"/>
        </w:rPr>
        <w:t>Altronix</w:t>
      </w:r>
      <w:proofErr w:type="spellEnd"/>
      <w:r w:rsidR="00D773EC" w:rsidRPr="00152D8B">
        <w:rPr>
          <w:rFonts w:ascii="Helvetica" w:eastAsia="Calibri" w:hAnsi="Helvetica" w:cs="Calibri"/>
          <w:bCs/>
          <w:sz w:val="20"/>
          <w:szCs w:val="20"/>
          <w:lang w:val="en-US"/>
        </w:rPr>
        <w:t xml:space="preserve"> NetWay16M</w:t>
      </w:r>
    </w:p>
    <w:p w:rsidR="00D773EC" w:rsidRPr="00152D8B" w:rsidRDefault="003D633D" w:rsidP="00BC5A30">
      <w:pPr>
        <w:ind w:left="708"/>
        <w:rPr>
          <w:rFonts w:ascii="Helvetica" w:eastAsia="Calibri" w:hAnsi="Helvetica" w:cs="Calibri"/>
          <w:bCs/>
          <w:sz w:val="20"/>
          <w:szCs w:val="20"/>
        </w:rPr>
      </w:pPr>
      <w:r w:rsidRPr="00152D8B">
        <w:rPr>
          <w:rFonts w:ascii="Helvetica" w:eastAsia="Calibri" w:hAnsi="Helvetica" w:cs="Calibri"/>
          <w:bCs/>
          <w:sz w:val="20"/>
          <w:szCs w:val="20"/>
        </w:rPr>
        <w:lastRenderedPageBreak/>
        <w:t>19</w:t>
      </w:r>
      <w:r w:rsidR="00D773EC" w:rsidRPr="00152D8B">
        <w:rPr>
          <w:rFonts w:ascii="Helvetica" w:eastAsia="Calibri" w:hAnsi="Helvetica" w:cs="Calibri"/>
          <w:bCs/>
          <w:sz w:val="20"/>
          <w:szCs w:val="20"/>
        </w:rPr>
        <w:t xml:space="preserve"> </w:t>
      </w:r>
      <w:r w:rsidR="00704B60" w:rsidRPr="00152D8B">
        <w:rPr>
          <w:rFonts w:ascii="Helvetica" w:eastAsia="Calibri" w:hAnsi="Helvetica" w:cs="Calibri"/>
          <w:bCs/>
          <w:sz w:val="20"/>
          <w:szCs w:val="20"/>
        </w:rPr>
        <w:t>módulos</w:t>
      </w:r>
      <w:r w:rsidR="00D773EC" w:rsidRPr="00152D8B">
        <w:rPr>
          <w:rFonts w:ascii="Helvetica" w:eastAsia="Calibri" w:hAnsi="Helvetica" w:cs="Calibri"/>
          <w:bCs/>
          <w:sz w:val="20"/>
          <w:szCs w:val="20"/>
        </w:rPr>
        <w:t xml:space="preserve"> </w:t>
      </w:r>
      <w:proofErr w:type="spellStart"/>
      <w:r w:rsidR="00D773EC" w:rsidRPr="00152D8B">
        <w:rPr>
          <w:rFonts w:ascii="Helvetica" w:eastAsia="Calibri" w:hAnsi="Helvetica" w:cs="Calibri"/>
          <w:bCs/>
          <w:sz w:val="20"/>
          <w:szCs w:val="20"/>
        </w:rPr>
        <w:t>relay</w:t>
      </w:r>
      <w:proofErr w:type="spellEnd"/>
      <w:r w:rsidR="00D773EC" w:rsidRPr="00152D8B">
        <w:rPr>
          <w:rFonts w:ascii="Helvetica" w:eastAsia="Calibri" w:hAnsi="Helvetica" w:cs="Calibri"/>
          <w:bCs/>
          <w:sz w:val="20"/>
          <w:szCs w:val="20"/>
        </w:rPr>
        <w:t xml:space="preserve"> modelo </w:t>
      </w:r>
      <w:proofErr w:type="spellStart"/>
      <w:r w:rsidR="00D773EC" w:rsidRPr="00152D8B">
        <w:rPr>
          <w:rFonts w:ascii="Helvetica" w:eastAsia="Calibri" w:hAnsi="Helvetica" w:cs="Calibri"/>
          <w:bCs/>
          <w:sz w:val="20"/>
          <w:szCs w:val="20"/>
        </w:rPr>
        <w:t>Altronix</w:t>
      </w:r>
      <w:proofErr w:type="spellEnd"/>
      <w:r w:rsidR="00D773EC" w:rsidRPr="00152D8B">
        <w:rPr>
          <w:rFonts w:ascii="Helvetica" w:eastAsia="Calibri" w:hAnsi="Helvetica" w:cs="Calibri"/>
          <w:bCs/>
          <w:sz w:val="20"/>
          <w:szCs w:val="20"/>
        </w:rPr>
        <w:t xml:space="preserve"> RB1224</w:t>
      </w:r>
    </w:p>
    <w:p w:rsidR="001F5C85" w:rsidRPr="00152D8B" w:rsidRDefault="00ED70CA" w:rsidP="00967B2B">
      <w:pPr>
        <w:ind w:left="708"/>
        <w:rPr>
          <w:rFonts w:ascii="Helvetica" w:eastAsia="Calibri" w:hAnsi="Helvetica" w:cs="Calibri"/>
          <w:bCs/>
          <w:sz w:val="20"/>
          <w:szCs w:val="20"/>
        </w:rPr>
      </w:pPr>
      <w:r w:rsidRPr="00152D8B">
        <w:rPr>
          <w:rFonts w:ascii="Helvetica" w:eastAsia="Calibri" w:hAnsi="Helvetica" w:cs="Calibri"/>
          <w:bCs/>
          <w:sz w:val="20"/>
          <w:szCs w:val="20"/>
        </w:rPr>
        <w:t>5</w:t>
      </w:r>
      <w:r w:rsidR="005640B0" w:rsidRPr="00152D8B">
        <w:rPr>
          <w:rFonts w:ascii="Helvetica" w:eastAsia="Calibri" w:hAnsi="Helvetica" w:cs="Calibri"/>
          <w:bCs/>
          <w:sz w:val="20"/>
          <w:szCs w:val="20"/>
        </w:rPr>
        <w:t xml:space="preserve"> Cajas de cable UTP </w:t>
      </w:r>
      <w:proofErr w:type="spellStart"/>
      <w:r w:rsidR="005640B0" w:rsidRPr="00152D8B">
        <w:rPr>
          <w:rFonts w:ascii="Helvetica" w:eastAsia="Calibri" w:hAnsi="Helvetica" w:cs="Calibri"/>
          <w:bCs/>
          <w:sz w:val="20"/>
          <w:szCs w:val="20"/>
        </w:rPr>
        <w:t>Cat</w:t>
      </w:r>
      <w:proofErr w:type="spellEnd"/>
      <w:r w:rsidR="005640B0" w:rsidRPr="00152D8B">
        <w:rPr>
          <w:rFonts w:ascii="Helvetica" w:eastAsia="Calibri" w:hAnsi="Helvetica" w:cs="Calibri"/>
          <w:bCs/>
          <w:sz w:val="20"/>
          <w:szCs w:val="20"/>
        </w:rPr>
        <w:t xml:space="preserve"> 5e color azul para interior, </w:t>
      </w:r>
      <w:r w:rsidR="006206AF" w:rsidRPr="00152D8B">
        <w:rPr>
          <w:rFonts w:ascii="Helvetica" w:eastAsia="Calibri" w:hAnsi="Helvetica" w:cs="Calibri"/>
          <w:bCs/>
          <w:sz w:val="20"/>
          <w:szCs w:val="20"/>
        </w:rPr>
        <w:t xml:space="preserve">marca </w:t>
      </w:r>
      <w:proofErr w:type="spellStart"/>
      <w:r w:rsidR="005640B0" w:rsidRPr="00152D8B">
        <w:rPr>
          <w:rFonts w:ascii="Helvetica" w:eastAsia="Calibri" w:hAnsi="Helvetica" w:cs="Calibri"/>
          <w:bCs/>
          <w:sz w:val="20"/>
          <w:szCs w:val="20"/>
        </w:rPr>
        <w:t>Panduit</w:t>
      </w:r>
      <w:proofErr w:type="spellEnd"/>
      <w:r w:rsidR="006206AF" w:rsidRPr="00152D8B">
        <w:rPr>
          <w:rFonts w:ascii="Helvetica" w:eastAsia="Calibri" w:hAnsi="Helvetica" w:cs="Calibri"/>
          <w:bCs/>
          <w:sz w:val="20"/>
          <w:szCs w:val="20"/>
        </w:rPr>
        <w:t xml:space="preserve"> modelo </w:t>
      </w:r>
      <w:r w:rsidR="005640B0" w:rsidRPr="00152D8B">
        <w:rPr>
          <w:rFonts w:ascii="Helvetica" w:eastAsia="Calibri" w:hAnsi="Helvetica" w:cs="Calibri"/>
          <w:bCs/>
          <w:sz w:val="20"/>
          <w:szCs w:val="20"/>
        </w:rPr>
        <w:t xml:space="preserve"> PUC5504BU</w:t>
      </w:r>
    </w:p>
    <w:p w:rsidR="00CD0C2D" w:rsidRPr="00152D8B" w:rsidRDefault="006206AF" w:rsidP="00967B2B">
      <w:pPr>
        <w:ind w:left="708"/>
        <w:rPr>
          <w:rFonts w:ascii="Helvetica" w:eastAsia="Calibri" w:hAnsi="Helvetica" w:cs="Calibri"/>
          <w:bCs/>
          <w:sz w:val="20"/>
          <w:szCs w:val="20"/>
        </w:rPr>
      </w:pPr>
      <w:r w:rsidRPr="00152D8B">
        <w:rPr>
          <w:rFonts w:ascii="Helvetica" w:eastAsia="Calibri" w:hAnsi="Helvetica" w:cs="Calibri"/>
          <w:bCs/>
          <w:sz w:val="20"/>
          <w:szCs w:val="20"/>
        </w:rPr>
        <w:t xml:space="preserve">1 </w:t>
      </w:r>
      <w:proofErr w:type="spellStart"/>
      <w:r w:rsidRPr="00152D8B">
        <w:rPr>
          <w:rFonts w:ascii="Helvetica" w:eastAsia="Calibri" w:hAnsi="Helvetica" w:cs="Calibri"/>
          <w:bCs/>
          <w:sz w:val="20"/>
          <w:szCs w:val="20"/>
        </w:rPr>
        <w:t>Patch</w:t>
      </w:r>
      <w:proofErr w:type="spellEnd"/>
      <w:r w:rsidRPr="00152D8B">
        <w:rPr>
          <w:rFonts w:ascii="Helvetica" w:eastAsia="Calibri" w:hAnsi="Helvetica" w:cs="Calibri"/>
          <w:bCs/>
          <w:sz w:val="20"/>
          <w:szCs w:val="20"/>
        </w:rPr>
        <w:t xml:space="preserve"> Panel Modular con etiquetas de 48 </w:t>
      </w:r>
      <w:r w:rsidR="001138E5" w:rsidRPr="00152D8B">
        <w:rPr>
          <w:rFonts w:ascii="Helvetica" w:eastAsia="Calibri" w:hAnsi="Helvetica" w:cs="Calibri"/>
          <w:bCs/>
          <w:sz w:val="20"/>
          <w:szCs w:val="20"/>
        </w:rPr>
        <w:t>puertos,</w:t>
      </w:r>
      <w:r w:rsidRPr="00152D8B">
        <w:rPr>
          <w:rFonts w:ascii="Helvetica" w:eastAsia="Calibri" w:hAnsi="Helvetica" w:cs="Calibri"/>
          <w:bCs/>
          <w:sz w:val="20"/>
          <w:szCs w:val="20"/>
        </w:rPr>
        <w:t xml:space="preserve"> marca </w:t>
      </w:r>
      <w:proofErr w:type="spellStart"/>
      <w:r w:rsidRPr="00152D8B">
        <w:rPr>
          <w:rFonts w:ascii="Helvetica" w:eastAsia="Calibri" w:hAnsi="Helvetica" w:cs="Calibri"/>
          <w:bCs/>
          <w:sz w:val="20"/>
          <w:szCs w:val="20"/>
        </w:rPr>
        <w:t>Panduit</w:t>
      </w:r>
      <w:proofErr w:type="spellEnd"/>
      <w:r w:rsidRPr="00152D8B">
        <w:rPr>
          <w:rFonts w:ascii="Helvetica" w:eastAsia="Calibri" w:hAnsi="Helvetica" w:cs="Calibri"/>
          <w:bCs/>
          <w:sz w:val="20"/>
          <w:szCs w:val="20"/>
        </w:rPr>
        <w:t xml:space="preserve"> modelo  CPPL48WBL</w:t>
      </w:r>
    </w:p>
    <w:p w:rsidR="003D633D" w:rsidRPr="00152D8B" w:rsidRDefault="0033392E" w:rsidP="00967B2B">
      <w:pPr>
        <w:ind w:left="708"/>
        <w:rPr>
          <w:rFonts w:ascii="Helvetica" w:eastAsia="Calibri" w:hAnsi="Helvetica" w:cs="Calibri"/>
          <w:bCs/>
          <w:sz w:val="20"/>
          <w:szCs w:val="20"/>
        </w:rPr>
      </w:pPr>
      <w:r w:rsidRPr="00152D8B">
        <w:rPr>
          <w:rFonts w:ascii="Helvetica" w:eastAsia="Calibri" w:hAnsi="Helvetica" w:cs="Calibri"/>
          <w:bCs/>
          <w:sz w:val="20"/>
          <w:szCs w:val="20"/>
        </w:rPr>
        <w:t>2</w:t>
      </w:r>
      <w:r w:rsidR="006206AF" w:rsidRPr="00152D8B">
        <w:rPr>
          <w:rFonts w:ascii="Helvetica" w:eastAsia="Calibri" w:hAnsi="Helvetica" w:cs="Calibri"/>
          <w:bCs/>
          <w:sz w:val="20"/>
          <w:szCs w:val="20"/>
        </w:rPr>
        <w:t xml:space="preserve"> Organizador horizontal Frontal y posterior para </w:t>
      </w:r>
      <w:r w:rsidR="001138E5" w:rsidRPr="00152D8B">
        <w:rPr>
          <w:rFonts w:ascii="Helvetica" w:eastAsia="Calibri" w:hAnsi="Helvetica" w:cs="Calibri"/>
          <w:bCs/>
          <w:sz w:val="20"/>
          <w:szCs w:val="20"/>
        </w:rPr>
        <w:t>rack,</w:t>
      </w:r>
      <w:r w:rsidR="006206AF" w:rsidRPr="00152D8B">
        <w:rPr>
          <w:rFonts w:ascii="Helvetica" w:eastAsia="Calibri" w:hAnsi="Helvetica" w:cs="Calibri"/>
          <w:bCs/>
          <w:sz w:val="20"/>
          <w:szCs w:val="20"/>
        </w:rPr>
        <w:t xml:space="preserve"> marca </w:t>
      </w:r>
      <w:proofErr w:type="spellStart"/>
      <w:r w:rsidR="006206AF" w:rsidRPr="00152D8B">
        <w:rPr>
          <w:rFonts w:ascii="Helvetica" w:eastAsia="Calibri" w:hAnsi="Helvetica" w:cs="Calibri"/>
          <w:bCs/>
          <w:sz w:val="20"/>
          <w:szCs w:val="20"/>
        </w:rPr>
        <w:t>Panduit</w:t>
      </w:r>
      <w:proofErr w:type="spellEnd"/>
      <w:r w:rsidR="006206AF" w:rsidRPr="00152D8B">
        <w:rPr>
          <w:rFonts w:ascii="Helvetica" w:eastAsia="Calibri" w:hAnsi="Helvetica" w:cs="Calibri"/>
          <w:bCs/>
          <w:sz w:val="20"/>
          <w:szCs w:val="20"/>
        </w:rPr>
        <w:t xml:space="preserve"> modelo  WMPH2E</w:t>
      </w:r>
    </w:p>
    <w:p w:rsidR="003D633D" w:rsidRPr="00152D8B" w:rsidRDefault="006206AF" w:rsidP="00967B2B">
      <w:pPr>
        <w:ind w:left="708"/>
        <w:rPr>
          <w:rFonts w:ascii="Helvetica" w:eastAsia="Calibri" w:hAnsi="Helvetica" w:cs="Calibri"/>
          <w:bCs/>
          <w:sz w:val="20"/>
          <w:szCs w:val="20"/>
        </w:rPr>
      </w:pPr>
      <w:r w:rsidRPr="00152D8B">
        <w:rPr>
          <w:rFonts w:ascii="Helvetica" w:eastAsia="Calibri" w:hAnsi="Helvetica" w:cs="Calibri"/>
          <w:bCs/>
          <w:sz w:val="20"/>
          <w:szCs w:val="20"/>
        </w:rPr>
        <w:t xml:space="preserve">46 Conectores </w:t>
      </w:r>
      <w:proofErr w:type="spellStart"/>
      <w:r w:rsidRPr="00152D8B">
        <w:rPr>
          <w:rFonts w:ascii="Helvetica" w:eastAsia="Calibri" w:hAnsi="Helvetica" w:cs="Calibri"/>
          <w:bCs/>
          <w:sz w:val="20"/>
          <w:szCs w:val="20"/>
        </w:rPr>
        <w:t>Minicom</w:t>
      </w:r>
      <w:proofErr w:type="spellEnd"/>
      <w:r w:rsidRPr="00152D8B">
        <w:rPr>
          <w:rFonts w:ascii="Helvetica" w:eastAsia="Calibri" w:hAnsi="Helvetica" w:cs="Calibri"/>
          <w:bCs/>
          <w:sz w:val="20"/>
          <w:szCs w:val="20"/>
        </w:rPr>
        <w:t xml:space="preserve"> </w:t>
      </w:r>
      <w:proofErr w:type="spellStart"/>
      <w:r w:rsidRPr="00152D8B">
        <w:rPr>
          <w:rFonts w:ascii="Helvetica" w:eastAsia="Calibri" w:hAnsi="Helvetica" w:cs="Calibri"/>
          <w:bCs/>
          <w:sz w:val="20"/>
          <w:szCs w:val="20"/>
        </w:rPr>
        <w:t>cat</w:t>
      </w:r>
      <w:proofErr w:type="spellEnd"/>
      <w:r w:rsidRPr="00152D8B">
        <w:rPr>
          <w:rFonts w:ascii="Helvetica" w:eastAsia="Calibri" w:hAnsi="Helvetica" w:cs="Calibri"/>
          <w:bCs/>
          <w:sz w:val="20"/>
          <w:szCs w:val="20"/>
        </w:rPr>
        <w:t xml:space="preserve"> 5e color </w:t>
      </w:r>
      <w:r w:rsidR="001138E5" w:rsidRPr="00152D8B">
        <w:rPr>
          <w:rFonts w:ascii="Helvetica" w:eastAsia="Calibri" w:hAnsi="Helvetica" w:cs="Calibri"/>
          <w:bCs/>
          <w:sz w:val="20"/>
          <w:szCs w:val="20"/>
        </w:rPr>
        <w:t>azul,</w:t>
      </w:r>
      <w:r w:rsidRPr="00152D8B">
        <w:rPr>
          <w:rFonts w:ascii="Helvetica" w:eastAsia="Calibri" w:hAnsi="Helvetica" w:cs="Calibri"/>
          <w:bCs/>
          <w:sz w:val="20"/>
          <w:szCs w:val="20"/>
        </w:rPr>
        <w:t xml:space="preserve"> marca </w:t>
      </w:r>
      <w:proofErr w:type="spellStart"/>
      <w:r w:rsidRPr="00152D8B">
        <w:rPr>
          <w:rFonts w:ascii="Helvetica" w:eastAsia="Calibri" w:hAnsi="Helvetica" w:cs="Calibri"/>
          <w:bCs/>
          <w:sz w:val="20"/>
          <w:szCs w:val="20"/>
        </w:rPr>
        <w:t>Panduit</w:t>
      </w:r>
      <w:proofErr w:type="spellEnd"/>
      <w:r w:rsidRPr="00152D8B">
        <w:rPr>
          <w:rFonts w:ascii="Helvetica" w:eastAsia="Calibri" w:hAnsi="Helvetica" w:cs="Calibri"/>
          <w:bCs/>
          <w:sz w:val="20"/>
          <w:szCs w:val="20"/>
        </w:rPr>
        <w:t xml:space="preserve"> modelo  CJ5E88TGBU</w:t>
      </w:r>
    </w:p>
    <w:p w:rsidR="003D633D" w:rsidRPr="00152D8B" w:rsidRDefault="006206AF" w:rsidP="00967B2B">
      <w:pPr>
        <w:ind w:left="708"/>
        <w:rPr>
          <w:rFonts w:ascii="Helvetica" w:eastAsia="Calibri" w:hAnsi="Helvetica" w:cs="Calibri"/>
          <w:bCs/>
          <w:sz w:val="20"/>
          <w:szCs w:val="20"/>
        </w:rPr>
      </w:pPr>
      <w:r w:rsidRPr="00152D8B">
        <w:rPr>
          <w:rFonts w:ascii="Helvetica" w:eastAsia="Calibri" w:hAnsi="Helvetica" w:cs="Calibri"/>
          <w:bCs/>
          <w:sz w:val="20"/>
          <w:szCs w:val="20"/>
        </w:rPr>
        <w:t xml:space="preserve">23 Cordones de parcheo </w:t>
      </w:r>
      <w:proofErr w:type="spellStart"/>
      <w:r w:rsidRPr="00152D8B">
        <w:rPr>
          <w:rFonts w:ascii="Helvetica" w:eastAsia="Calibri" w:hAnsi="Helvetica" w:cs="Calibri"/>
          <w:bCs/>
          <w:sz w:val="20"/>
          <w:szCs w:val="20"/>
        </w:rPr>
        <w:t>cat</w:t>
      </w:r>
      <w:proofErr w:type="spellEnd"/>
      <w:r w:rsidRPr="00152D8B">
        <w:rPr>
          <w:rFonts w:ascii="Helvetica" w:eastAsia="Calibri" w:hAnsi="Helvetica" w:cs="Calibri"/>
          <w:bCs/>
          <w:sz w:val="20"/>
          <w:szCs w:val="20"/>
        </w:rPr>
        <w:t xml:space="preserve"> 5e de 10ft color </w:t>
      </w:r>
      <w:r w:rsidR="001138E5" w:rsidRPr="00152D8B">
        <w:rPr>
          <w:rFonts w:ascii="Helvetica" w:eastAsia="Calibri" w:hAnsi="Helvetica" w:cs="Calibri"/>
          <w:bCs/>
          <w:sz w:val="20"/>
          <w:szCs w:val="20"/>
        </w:rPr>
        <w:t>azul,</w:t>
      </w:r>
      <w:r w:rsidRPr="00152D8B">
        <w:rPr>
          <w:rFonts w:ascii="Helvetica" w:eastAsia="Calibri" w:hAnsi="Helvetica" w:cs="Calibri"/>
          <w:bCs/>
          <w:sz w:val="20"/>
          <w:szCs w:val="20"/>
        </w:rPr>
        <w:t xml:space="preserve"> marca </w:t>
      </w:r>
      <w:proofErr w:type="spellStart"/>
      <w:r w:rsidRPr="00152D8B">
        <w:rPr>
          <w:rFonts w:ascii="Helvetica" w:eastAsia="Calibri" w:hAnsi="Helvetica" w:cs="Calibri"/>
          <w:bCs/>
          <w:sz w:val="20"/>
          <w:szCs w:val="20"/>
        </w:rPr>
        <w:t>Panduit</w:t>
      </w:r>
      <w:proofErr w:type="spellEnd"/>
      <w:r w:rsidRPr="00152D8B">
        <w:rPr>
          <w:rFonts w:ascii="Helvetica" w:eastAsia="Calibri" w:hAnsi="Helvetica" w:cs="Calibri"/>
          <w:bCs/>
          <w:sz w:val="20"/>
          <w:szCs w:val="20"/>
        </w:rPr>
        <w:t xml:space="preserve"> modelo  UTPCH10BU</w:t>
      </w:r>
    </w:p>
    <w:p w:rsidR="003D633D" w:rsidRPr="00152D8B" w:rsidRDefault="006206AF" w:rsidP="00967B2B">
      <w:pPr>
        <w:ind w:left="708"/>
        <w:rPr>
          <w:rFonts w:ascii="Helvetica" w:eastAsia="Calibri" w:hAnsi="Helvetica" w:cs="Calibri"/>
          <w:bCs/>
          <w:sz w:val="20"/>
          <w:szCs w:val="20"/>
        </w:rPr>
      </w:pPr>
      <w:r w:rsidRPr="00152D8B">
        <w:rPr>
          <w:rFonts w:ascii="Helvetica" w:eastAsia="Calibri" w:hAnsi="Helvetica" w:cs="Calibri"/>
          <w:bCs/>
          <w:sz w:val="20"/>
          <w:szCs w:val="20"/>
        </w:rPr>
        <w:t xml:space="preserve">46 Cordones de parcheo </w:t>
      </w:r>
      <w:proofErr w:type="spellStart"/>
      <w:r w:rsidRPr="00152D8B">
        <w:rPr>
          <w:rFonts w:ascii="Helvetica" w:eastAsia="Calibri" w:hAnsi="Helvetica" w:cs="Calibri"/>
          <w:bCs/>
          <w:sz w:val="20"/>
          <w:szCs w:val="20"/>
        </w:rPr>
        <w:t>cat</w:t>
      </w:r>
      <w:proofErr w:type="spellEnd"/>
      <w:r w:rsidRPr="00152D8B">
        <w:rPr>
          <w:rFonts w:ascii="Helvetica" w:eastAsia="Calibri" w:hAnsi="Helvetica" w:cs="Calibri"/>
          <w:bCs/>
          <w:sz w:val="20"/>
          <w:szCs w:val="20"/>
        </w:rPr>
        <w:t xml:space="preserve"> 5e de 5ft color </w:t>
      </w:r>
      <w:r w:rsidR="001138E5" w:rsidRPr="00152D8B">
        <w:rPr>
          <w:rFonts w:ascii="Helvetica" w:eastAsia="Calibri" w:hAnsi="Helvetica" w:cs="Calibri"/>
          <w:bCs/>
          <w:sz w:val="20"/>
          <w:szCs w:val="20"/>
        </w:rPr>
        <w:t>azul,</w:t>
      </w:r>
      <w:r w:rsidRPr="00152D8B">
        <w:rPr>
          <w:rFonts w:ascii="Helvetica" w:eastAsia="Calibri" w:hAnsi="Helvetica" w:cs="Calibri"/>
          <w:bCs/>
          <w:sz w:val="20"/>
          <w:szCs w:val="20"/>
        </w:rPr>
        <w:t xml:space="preserve"> marca </w:t>
      </w:r>
      <w:proofErr w:type="spellStart"/>
      <w:r w:rsidRPr="00152D8B">
        <w:rPr>
          <w:rFonts w:ascii="Helvetica" w:eastAsia="Calibri" w:hAnsi="Helvetica" w:cs="Calibri"/>
          <w:bCs/>
          <w:sz w:val="20"/>
          <w:szCs w:val="20"/>
        </w:rPr>
        <w:t>Panduit</w:t>
      </w:r>
      <w:proofErr w:type="spellEnd"/>
      <w:r w:rsidRPr="00152D8B">
        <w:rPr>
          <w:rFonts w:ascii="Helvetica" w:eastAsia="Calibri" w:hAnsi="Helvetica" w:cs="Calibri"/>
          <w:bCs/>
          <w:sz w:val="20"/>
          <w:szCs w:val="20"/>
        </w:rPr>
        <w:t xml:space="preserve"> modelo  UTPCH5BU</w:t>
      </w:r>
    </w:p>
    <w:p w:rsidR="003D633D" w:rsidRPr="00152D8B" w:rsidRDefault="003D633D" w:rsidP="00967B2B">
      <w:pPr>
        <w:ind w:left="708"/>
        <w:rPr>
          <w:rFonts w:ascii="Helvetica" w:eastAsia="Calibri" w:hAnsi="Helvetica" w:cs="Calibri"/>
          <w:bCs/>
          <w:sz w:val="20"/>
          <w:szCs w:val="20"/>
        </w:rPr>
      </w:pPr>
    </w:p>
    <w:p w:rsidR="00967B2B" w:rsidRPr="00152D8B" w:rsidRDefault="00302FCE" w:rsidP="00BC5A30">
      <w:pPr>
        <w:ind w:left="708"/>
        <w:rPr>
          <w:rFonts w:ascii="Helvetica" w:eastAsia="Calibri" w:hAnsi="Helvetica" w:cs="Calibri"/>
          <w:b/>
          <w:bCs/>
          <w:sz w:val="20"/>
          <w:szCs w:val="20"/>
        </w:rPr>
      </w:pPr>
      <w:r w:rsidRPr="00152D8B">
        <w:rPr>
          <w:rFonts w:ascii="Helvetica" w:eastAsia="Calibri" w:hAnsi="Helvetica" w:cs="Calibri"/>
          <w:b/>
          <w:bCs/>
          <w:sz w:val="20"/>
          <w:szCs w:val="20"/>
        </w:rPr>
        <w:t>Visita a instalaciones</w:t>
      </w:r>
    </w:p>
    <w:p w:rsidR="00302FCE" w:rsidRPr="00152D8B" w:rsidRDefault="00302FCE" w:rsidP="00302FCE">
      <w:pPr>
        <w:ind w:left="708"/>
        <w:rPr>
          <w:rFonts w:ascii="Helvetica" w:eastAsia="Calibri" w:hAnsi="Helvetica" w:cs="Calibri"/>
          <w:bCs/>
          <w:sz w:val="20"/>
          <w:szCs w:val="20"/>
        </w:rPr>
      </w:pPr>
      <w:r w:rsidRPr="00152D8B">
        <w:rPr>
          <w:rFonts w:ascii="Helvetica" w:eastAsia="Calibri" w:hAnsi="Helvetica" w:cs="Calibri"/>
          <w:bCs/>
          <w:sz w:val="20"/>
          <w:szCs w:val="20"/>
        </w:rPr>
        <w:t xml:space="preserve">Los proveedores participantes deberán realizar visita al sitio, </w:t>
      </w:r>
      <w:r w:rsidRPr="00FE784E">
        <w:rPr>
          <w:rFonts w:ascii="Helvetica" w:eastAsia="Calibri" w:hAnsi="Helvetica" w:cs="Calibri"/>
          <w:bCs/>
          <w:sz w:val="20"/>
          <w:szCs w:val="20"/>
          <w:u w:val="single"/>
        </w:rPr>
        <w:t>esta deberá ser obligada por parte de los proveedores participantes</w:t>
      </w:r>
      <w:r w:rsidRPr="00152D8B">
        <w:rPr>
          <w:rFonts w:ascii="Helvetica" w:eastAsia="Calibri" w:hAnsi="Helvetica" w:cs="Calibri"/>
          <w:bCs/>
          <w:sz w:val="20"/>
          <w:szCs w:val="20"/>
        </w:rPr>
        <w:t xml:space="preserve"> donde se revisaran detalles de los alcances del proyecto.</w:t>
      </w:r>
    </w:p>
    <w:p w:rsidR="00302FCE" w:rsidRPr="00152D8B" w:rsidRDefault="00302FCE" w:rsidP="00BC5A30">
      <w:pPr>
        <w:ind w:left="708"/>
        <w:rPr>
          <w:rFonts w:ascii="Helvetica" w:eastAsia="Calibri" w:hAnsi="Helvetica" w:cs="Calibri"/>
          <w:bCs/>
          <w:sz w:val="20"/>
          <w:szCs w:val="20"/>
        </w:rPr>
      </w:pPr>
    </w:p>
    <w:p w:rsidR="004F612F" w:rsidRPr="00152D8B" w:rsidRDefault="004F612F" w:rsidP="00BC5A30">
      <w:pPr>
        <w:ind w:left="708"/>
        <w:rPr>
          <w:rFonts w:ascii="Helvetica" w:eastAsia="Calibri" w:hAnsi="Helvetica" w:cs="Calibri"/>
          <w:b/>
          <w:bCs/>
          <w:sz w:val="20"/>
          <w:szCs w:val="20"/>
        </w:rPr>
      </w:pPr>
      <w:r w:rsidRPr="00152D8B">
        <w:rPr>
          <w:rFonts w:ascii="Helvetica" w:eastAsia="Calibri" w:hAnsi="Helvetica" w:cs="Calibri"/>
          <w:b/>
          <w:bCs/>
          <w:sz w:val="20"/>
          <w:szCs w:val="20"/>
        </w:rPr>
        <w:t>Servicios de Instalación, configuración y puesta a punto:</w:t>
      </w:r>
    </w:p>
    <w:p w:rsidR="004F612F" w:rsidRPr="00152D8B" w:rsidRDefault="004F612F" w:rsidP="001F5C85">
      <w:pPr>
        <w:ind w:left="708"/>
        <w:rPr>
          <w:rFonts w:ascii="Helvetica" w:eastAsia="Calibri" w:hAnsi="Helvetica" w:cs="Calibri"/>
          <w:bCs/>
          <w:sz w:val="20"/>
          <w:szCs w:val="20"/>
        </w:rPr>
      </w:pPr>
      <w:r w:rsidRPr="00152D8B">
        <w:rPr>
          <w:rFonts w:ascii="Helvetica" w:eastAsia="Calibri" w:hAnsi="Helvetica" w:cs="Calibri"/>
          <w:bCs/>
          <w:sz w:val="20"/>
          <w:szCs w:val="20"/>
        </w:rPr>
        <w:t>El proveedor asignara a ingenieros para la instalación y puesta a punto del equipo a entera satisfacción de la convocante.</w:t>
      </w:r>
    </w:p>
    <w:p w:rsidR="004F612F" w:rsidRPr="00152D8B" w:rsidRDefault="004F612F" w:rsidP="00BC5A30">
      <w:pPr>
        <w:ind w:left="708"/>
        <w:rPr>
          <w:rFonts w:ascii="Helvetica" w:eastAsia="Calibri" w:hAnsi="Helvetica" w:cs="Calibri"/>
          <w:bCs/>
          <w:sz w:val="20"/>
          <w:szCs w:val="20"/>
        </w:rPr>
      </w:pPr>
      <w:r w:rsidRPr="00152D8B">
        <w:rPr>
          <w:rFonts w:ascii="Helvetica" w:eastAsia="Calibri" w:hAnsi="Helvetica" w:cs="Calibri"/>
          <w:bCs/>
          <w:sz w:val="20"/>
          <w:szCs w:val="20"/>
        </w:rPr>
        <w:t>Esta implementación constara de las siguientes actividades:</w:t>
      </w:r>
    </w:p>
    <w:p w:rsidR="004F612F" w:rsidRPr="00152D8B" w:rsidRDefault="004F612F" w:rsidP="00BC5A30">
      <w:pPr>
        <w:ind w:left="708"/>
        <w:rPr>
          <w:rFonts w:ascii="Helvetica" w:eastAsia="Calibri" w:hAnsi="Helvetica" w:cs="Calibri"/>
          <w:bCs/>
          <w:sz w:val="20"/>
          <w:szCs w:val="20"/>
        </w:rPr>
      </w:pPr>
      <w:r w:rsidRPr="00152D8B">
        <w:rPr>
          <w:rFonts w:ascii="Helvetica" w:eastAsia="Calibri" w:hAnsi="Helvetica" w:cs="Calibri"/>
          <w:bCs/>
          <w:sz w:val="20"/>
          <w:szCs w:val="20"/>
        </w:rPr>
        <w:t>-Deberá presentar un plan de implementación de la solución.</w:t>
      </w:r>
    </w:p>
    <w:p w:rsidR="001F5C85" w:rsidRPr="00152D8B" w:rsidRDefault="001F5C85" w:rsidP="00BC5A30">
      <w:pPr>
        <w:ind w:left="708"/>
        <w:rPr>
          <w:rFonts w:ascii="Helvetica" w:eastAsia="Calibri" w:hAnsi="Helvetica" w:cs="Calibri"/>
          <w:bCs/>
          <w:sz w:val="20"/>
          <w:szCs w:val="20"/>
        </w:rPr>
      </w:pPr>
      <w:r w:rsidRPr="00152D8B">
        <w:rPr>
          <w:rFonts w:ascii="Helvetica" w:eastAsia="Calibri" w:hAnsi="Helvetica" w:cs="Calibri"/>
          <w:bCs/>
          <w:sz w:val="20"/>
          <w:szCs w:val="20"/>
        </w:rPr>
        <w:t>-Suministro de Tubería y canalización para cableado de lectoras biométricas</w:t>
      </w:r>
    </w:p>
    <w:p w:rsidR="004F612F" w:rsidRPr="00152D8B" w:rsidRDefault="004F612F" w:rsidP="00BC5A30">
      <w:pPr>
        <w:ind w:left="708"/>
        <w:rPr>
          <w:rFonts w:ascii="Helvetica" w:eastAsia="Calibri" w:hAnsi="Helvetica" w:cs="Calibri"/>
          <w:bCs/>
          <w:sz w:val="20"/>
          <w:szCs w:val="20"/>
        </w:rPr>
      </w:pPr>
      <w:r w:rsidRPr="00152D8B">
        <w:rPr>
          <w:rFonts w:ascii="Helvetica" w:eastAsia="Calibri" w:hAnsi="Helvetica" w:cs="Calibri"/>
          <w:bCs/>
          <w:sz w:val="20"/>
          <w:szCs w:val="20"/>
        </w:rPr>
        <w:t xml:space="preserve">-Instalación, configuración y puesta a punto de </w:t>
      </w:r>
      <w:r w:rsidR="00302FCE" w:rsidRPr="00152D8B">
        <w:rPr>
          <w:rFonts w:ascii="Helvetica" w:eastAsia="Calibri" w:hAnsi="Helvetica" w:cs="Calibri"/>
          <w:bCs/>
          <w:sz w:val="20"/>
          <w:szCs w:val="20"/>
        </w:rPr>
        <w:t>la totalidad del equipo solicitado</w:t>
      </w:r>
      <w:r w:rsidRPr="00152D8B">
        <w:rPr>
          <w:rFonts w:ascii="Helvetica" w:eastAsia="Calibri" w:hAnsi="Helvetica" w:cs="Calibri"/>
          <w:bCs/>
          <w:sz w:val="20"/>
          <w:szCs w:val="20"/>
        </w:rPr>
        <w:t>.</w:t>
      </w:r>
    </w:p>
    <w:p w:rsidR="00B32A24" w:rsidRPr="00152D8B" w:rsidRDefault="00B32A24" w:rsidP="00B32A24">
      <w:pPr>
        <w:ind w:left="708"/>
        <w:rPr>
          <w:rFonts w:ascii="Helvetica" w:eastAsia="Calibri" w:hAnsi="Helvetica" w:cs="Calibri"/>
          <w:bCs/>
          <w:sz w:val="20"/>
          <w:szCs w:val="20"/>
        </w:rPr>
      </w:pPr>
      <w:r w:rsidRPr="00152D8B">
        <w:rPr>
          <w:rFonts w:ascii="Helvetica" w:eastAsia="Calibri" w:hAnsi="Helvetica" w:cs="Calibri"/>
          <w:bCs/>
          <w:sz w:val="20"/>
          <w:szCs w:val="20"/>
        </w:rPr>
        <w:t>-Transferencia de conocimientos (capacitación) tipo (</w:t>
      </w:r>
      <w:proofErr w:type="spellStart"/>
      <w:r w:rsidRPr="00152D8B">
        <w:rPr>
          <w:rFonts w:ascii="Helvetica" w:eastAsia="Calibri" w:hAnsi="Helvetica" w:cs="Calibri"/>
          <w:bCs/>
          <w:sz w:val="20"/>
          <w:szCs w:val="20"/>
        </w:rPr>
        <w:t>workshop</w:t>
      </w:r>
      <w:proofErr w:type="spellEnd"/>
      <w:r w:rsidRPr="00152D8B">
        <w:rPr>
          <w:rFonts w:ascii="Helvetica" w:eastAsia="Calibri" w:hAnsi="Helvetica" w:cs="Calibri"/>
          <w:bCs/>
          <w:sz w:val="20"/>
          <w:szCs w:val="20"/>
        </w:rPr>
        <w:t>) para uso de los equipos al personal designado por la convocante.</w:t>
      </w:r>
    </w:p>
    <w:p w:rsidR="007A1174" w:rsidRPr="00152D8B" w:rsidRDefault="00497EB1" w:rsidP="007A1174">
      <w:pPr>
        <w:ind w:left="708"/>
        <w:rPr>
          <w:rFonts w:ascii="Helvetica" w:eastAsia="Calibri" w:hAnsi="Helvetica" w:cs="Calibri"/>
          <w:bCs/>
          <w:sz w:val="20"/>
          <w:szCs w:val="20"/>
        </w:rPr>
      </w:pPr>
      <w:r w:rsidRPr="00152D8B">
        <w:rPr>
          <w:rFonts w:ascii="Helvetica" w:eastAsia="Calibri" w:hAnsi="Helvetica" w:cs="Calibri"/>
          <w:bCs/>
          <w:sz w:val="20"/>
          <w:szCs w:val="20"/>
        </w:rPr>
        <w:t xml:space="preserve">-Configuración e instalación del L1 </w:t>
      </w:r>
      <w:proofErr w:type="spellStart"/>
      <w:r w:rsidRPr="00152D8B">
        <w:rPr>
          <w:rFonts w:ascii="Helvetica" w:eastAsia="Calibri" w:hAnsi="Helvetica" w:cs="Calibri"/>
          <w:bCs/>
          <w:sz w:val="20"/>
          <w:szCs w:val="20"/>
        </w:rPr>
        <w:t>SecureAdmin</w:t>
      </w:r>
      <w:proofErr w:type="spellEnd"/>
      <w:r w:rsidRPr="00152D8B">
        <w:rPr>
          <w:rFonts w:ascii="Helvetica" w:eastAsia="Calibri" w:hAnsi="Helvetica" w:cs="Calibri"/>
          <w:bCs/>
          <w:sz w:val="20"/>
          <w:szCs w:val="20"/>
        </w:rPr>
        <w:t xml:space="preserve"> </w:t>
      </w:r>
      <w:r w:rsidR="00302FCE" w:rsidRPr="00152D8B">
        <w:rPr>
          <w:rFonts w:ascii="Helvetica" w:eastAsia="Calibri" w:hAnsi="Helvetica" w:cs="Calibri"/>
          <w:bCs/>
          <w:sz w:val="20"/>
          <w:szCs w:val="20"/>
        </w:rPr>
        <w:t xml:space="preserve">software </w:t>
      </w:r>
      <w:r w:rsidRPr="00152D8B">
        <w:rPr>
          <w:rFonts w:ascii="Helvetica" w:eastAsia="Calibri" w:hAnsi="Helvetica" w:cs="Calibri"/>
          <w:bCs/>
          <w:sz w:val="20"/>
          <w:szCs w:val="20"/>
        </w:rPr>
        <w:t>de Control de accesos</w:t>
      </w:r>
      <w:r w:rsidR="00F95100" w:rsidRPr="00152D8B">
        <w:rPr>
          <w:rFonts w:ascii="Helvetica" w:eastAsia="Calibri" w:hAnsi="Helvetica" w:cs="Calibri"/>
          <w:bCs/>
          <w:sz w:val="20"/>
          <w:szCs w:val="20"/>
        </w:rPr>
        <w:t xml:space="preserve"> (Se instalara en un servidor </w:t>
      </w:r>
      <w:r w:rsidR="00DB6D68" w:rsidRPr="00152D8B">
        <w:rPr>
          <w:rFonts w:ascii="Helvetica" w:eastAsia="Calibri" w:hAnsi="Helvetica" w:cs="Calibri"/>
          <w:bCs/>
          <w:sz w:val="20"/>
          <w:szCs w:val="20"/>
        </w:rPr>
        <w:t>previsto</w:t>
      </w:r>
      <w:r w:rsidR="00F95100" w:rsidRPr="00152D8B">
        <w:rPr>
          <w:rFonts w:ascii="Helvetica" w:eastAsia="Calibri" w:hAnsi="Helvetica" w:cs="Calibri"/>
          <w:bCs/>
          <w:sz w:val="20"/>
          <w:szCs w:val="20"/>
        </w:rPr>
        <w:t xml:space="preserve"> por la Coordinación Técnica)</w:t>
      </w:r>
      <w:r w:rsidRPr="00152D8B">
        <w:rPr>
          <w:rFonts w:ascii="Helvetica" w:eastAsia="Calibri" w:hAnsi="Helvetica" w:cs="Calibri"/>
          <w:bCs/>
          <w:sz w:val="20"/>
          <w:szCs w:val="20"/>
        </w:rPr>
        <w:t>.</w:t>
      </w:r>
      <w:r w:rsidR="007A1174" w:rsidRPr="00152D8B">
        <w:rPr>
          <w:rFonts w:ascii="Helvetica" w:eastAsia="Calibri" w:hAnsi="Helvetica" w:cs="Calibri"/>
          <w:bCs/>
          <w:sz w:val="20"/>
          <w:szCs w:val="20"/>
        </w:rPr>
        <w:t xml:space="preserve"> </w:t>
      </w:r>
    </w:p>
    <w:p w:rsidR="00FC4DF6" w:rsidRPr="00152D8B" w:rsidRDefault="007A1174" w:rsidP="007A1174">
      <w:pPr>
        <w:ind w:left="708"/>
        <w:rPr>
          <w:rFonts w:ascii="Helvetica" w:eastAsia="Calibri" w:hAnsi="Helvetica" w:cs="Calibri"/>
          <w:bCs/>
          <w:sz w:val="20"/>
          <w:szCs w:val="20"/>
        </w:rPr>
      </w:pPr>
      <w:r w:rsidRPr="00152D8B">
        <w:rPr>
          <w:rFonts w:ascii="Helvetica" w:eastAsia="Calibri" w:hAnsi="Helvetica" w:cs="Calibri"/>
          <w:bCs/>
          <w:sz w:val="20"/>
          <w:szCs w:val="20"/>
        </w:rPr>
        <w:t xml:space="preserve">El Software cuenta con la capacidad de crear diferentes tipos de usuarios para un mejor control de áreas en las que solo una o varias personas tengan el acceso, tendrá la capacidad de generar reportes, horarios de entrada y salida, bloqueo automático, privilegios a los usuarios y puede ser controlarlo  desde un área central y remotamente a través de la red de datos IP.  </w:t>
      </w:r>
    </w:p>
    <w:p w:rsidR="007A1174" w:rsidRPr="00152D8B" w:rsidRDefault="007A1174" w:rsidP="00F95100">
      <w:pPr>
        <w:ind w:left="708"/>
        <w:rPr>
          <w:rFonts w:ascii="Helvetica" w:eastAsia="Calibri" w:hAnsi="Helvetica" w:cs="Calibri"/>
          <w:bCs/>
          <w:sz w:val="20"/>
          <w:szCs w:val="20"/>
        </w:rPr>
      </w:pPr>
      <w:r w:rsidRPr="00152D8B">
        <w:rPr>
          <w:rFonts w:ascii="Helvetica" w:eastAsia="Calibri" w:hAnsi="Helvetica" w:cs="Calibri"/>
          <w:bCs/>
          <w:sz w:val="20"/>
          <w:szCs w:val="20"/>
        </w:rPr>
        <w:t>La coordinación técnica será la encargada del enrolamiento del personal para el control de acceso, solamente el coordinador Técnico será el encargado de los permisos para los accesos en las instalaciones.</w:t>
      </w:r>
    </w:p>
    <w:p w:rsidR="004F612F" w:rsidRPr="00152D8B" w:rsidRDefault="004F612F" w:rsidP="00BC5A30">
      <w:pPr>
        <w:ind w:left="708"/>
        <w:rPr>
          <w:rFonts w:ascii="Helvetica" w:eastAsia="Calibri" w:hAnsi="Helvetica" w:cs="Calibri"/>
          <w:bCs/>
          <w:sz w:val="20"/>
          <w:szCs w:val="20"/>
        </w:rPr>
      </w:pPr>
    </w:p>
    <w:p w:rsidR="004F612F" w:rsidRPr="00152D8B" w:rsidRDefault="004F612F" w:rsidP="00BC5A30">
      <w:pPr>
        <w:ind w:left="708"/>
        <w:rPr>
          <w:rFonts w:ascii="Helvetica" w:eastAsia="Calibri" w:hAnsi="Helvetica" w:cs="Calibri"/>
          <w:b/>
          <w:bCs/>
          <w:sz w:val="20"/>
          <w:szCs w:val="20"/>
        </w:rPr>
      </w:pPr>
      <w:r w:rsidRPr="00152D8B">
        <w:rPr>
          <w:rFonts w:ascii="Helvetica" w:eastAsia="Calibri" w:hAnsi="Helvetica" w:cs="Calibri"/>
          <w:b/>
          <w:bCs/>
          <w:sz w:val="20"/>
          <w:szCs w:val="20"/>
        </w:rPr>
        <w:t xml:space="preserve">Detalles de </w:t>
      </w:r>
      <w:r w:rsidR="000310CD" w:rsidRPr="00152D8B">
        <w:rPr>
          <w:rFonts w:ascii="Helvetica" w:eastAsia="Calibri" w:hAnsi="Helvetica" w:cs="Calibri"/>
          <w:b/>
          <w:bCs/>
          <w:sz w:val="20"/>
          <w:szCs w:val="20"/>
        </w:rPr>
        <w:t>instalación</w:t>
      </w:r>
      <w:r w:rsidRPr="00152D8B">
        <w:rPr>
          <w:rFonts w:ascii="Helvetica" w:eastAsia="Calibri" w:hAnsi="Helvetica" w:cs="Calibri"/>
          <w:b/>
          <w:bCs/>
          <w:sz w:val="20"/>
          <w:szCs w:val="20"/>
        </w:rPr>
        <w:t xml:space="preserve"> de la </w:t>
      </w:r>
      <w:r w:rsidR="000310CD" w:rsidRPr="00152D8B">
        <w:rPr>
          <w:rFonts w:ascii="Helvetica" w:eastAsia="Calibri" w:hAnsi="Helvetica" w:cs="Calibri"/>
          <w:b/>
          <w:bCs/>
          <w:sz w:val="20"/>
          <w:szCs w:val="20"/>
        </w:rPr>
        <w:t>solución de lectores biométricos</w:t>
      </w:r>
    </w:p>
    <w:p w:rsidR="000310CD" w:rsidRPr="00152D8B" w:rsidRDefault="000310CD" w:rsidP="00BC5A30">
      <w:pPr>
        <w:ind w:left="708"/>
        <w:rPr>
          <w:rFonts w:ascii="Helvetica" w:eastAsia="Calibri" w:hAnsi="Helvetica" w:cs="Calibri"/>
          <w:bCs/>
          <w:sz w:val="20"/>
          <w:szCs w:val="20"/>
        </w:rPr>
      </w:pPr>
    </w:p>
    <w:p w:rsidR="000310CD" w:rsidRPr="00152D8B" w:rsidRDefault="000310CD" w:rsidP="00BC5A30">
      <w:pPr>
        <w:ind w:left="708"/>
        <w:rPr>
          <w:rFonts w:ascii="Helvetica" w:eastAsia="Calibri" w:hAnsi="Helvetica" w:cs="Calibri"/>
          <w:bCs/>
          <w:sz w:val="20"/>
          <w:szCs w:val="20"/>
        </w:rPr>
      </w:pPr>
      <w:r w:rsidRPr="00152D8B">
        <w:rPr>
          <w:rFonts w:ascii="Helvetica" w:eastAsia="Calibri" w:hAnsi="Helvetica" w:cs="Calibri"/>
          <w:bCs/>
          <w:sz w:val="20"/>
          <w:szCs w:val="20"/>
        </w:rPr>
        <w:t xml:space="preserve">El proveedor debe asegurar que todas las partes ordenadas sean las correctas para la elaboración del trabajo y que estas sean instaladas de </w:t>
      </w:r>
      <w:r w:rsidR="00357038" w:rsidRPr="00152D8B">
        <w:rPr>
          <w:rFonts w:ascii="Helvetica" w:eastAsia="Calibri" w:hAnsi="Helvetica" w:cs="Calibri"/>
          <w:bCs/>
          <w:sz w:val="20"/>
          <w:szCs w:val="20"/>
        </w:rPr>
        <w:t>acuerdo</w:t>
      </w:r>
      <w:r w:rsidRPr="00152D8B">
        <w:rPr>
          <w:rFonts w:ascii="Helvetica" w:eastAsia="Calibri" w:hAnsi="Helvetica" w:cs="Calibri"/>
          <w:bCs/>
          <w:sz w:val="20"/>
          <w:szCs w:val="20"/>
        </w:rPr>
        <w:t xml:space="preserve"> a los procesos </w:t>
      </w:r>
      <w:r w:rsidR="00B56913" w:rsidRPr="00152D8B">
        <w:rPr>
          <w:rFonts w:ascii="Helvetica" w:eastAsia="Calibri" w:hAnsi="Helvetica" w:cs="Calibri"/>
          <w:bCs/>
          <w:sz w:val="20"/>
          <w:szCs w:val="20"/>
        </w:rPr>
        <w:t>de</w:t>
      </w:r>
      <w:r w:rsidRPr="00152D8B">
        <w:rPr>
          <w:rFonts w:ascii="Helvetica" w:eastAsia="Calibri" w:hAnsi="Helvetica" w:cs="Calibri"/>
          <w:bCs/>
          <w:sz w:val="20"/>
          <w:szCs w:val="20"/>
        </w:rPr>
        <w:t xml:space="preserve"> diseño e instalación del fabricante.</w:t>
      </w:r>
    </w:p>
    <w:p w:rsidR="00B56913" w:rsidRPr="00152D8B" w:rsidRDefault="00B56913" w:rsidP="00B56913">
      <w:pPr>
        <w:ind w:left="708"/>
        <w:rPr>
          <w:rFonts w:ascii="Helvetica" w:eastAsia="Calibri" w:hAnsi="Helvetica" w:cs="Calibri"/>
          <w:bCs/>
          <w:sz w:val="20"/>
          <w:szCs w:val="20"/>
        </w:rPr>
      </w:pPr>
      <w:r w:rsidRPr="00152D8B">
        <w:rPr>
          <w:rFonts w:ascii="Helvetica" w:eastAsia="Calibri" w:hAnsi="Helvetica" w:cs="Calibri"/>
          <w:bCs/>
          <w:sz w:val="20"/>
          <w:szCs w:val="20"/>
        </w:rPr>
        <w:t xml:space="preserve">La instalación de la solución del cableado </w:t>
      </w:r>
      <w:r w:rsidR="00357038" w:rsidRPr="00152D8B">
        <w:rPr>
          <w:rFonts w:ascii="Helvetica" w:eastAsia="Calibri" w:hAnsi="Helvetica" w:cs="Calibri"/>
          <w:bCs/>
          <w:sz w:val="20"/>
          <w:szCs w:val="20"/>
        </w:rPr>
        <w:t xml:space="preserve">de datos </w:t>
      </w:r>
      <w:r w:rsidRPr="00152D8B">
        <w:rPr>
          <w:rFonts w:ascii="Helvetica" w:eastAsia="Calibri" w:hAnsi="Helvetica" w:cs="Calibri"/>
          <w:bCs/>
          <w:sz w:val="20"/>
          <w:szCs w:val="20"/>
        </w:rPr>
        <w:t xml:space="preserve">para los lectores biométricos debe ser </w:t>
      </w:r>
      <w:r w:rsidR="00357038" w:rsidRPr="00152D8B">
        <w:rPr>
          <w:rFonts w:ascii="Helvetica" w:eastAsia="Calibri" w:hAnsi="Helvetica" w:cs="Calibri"/>
          <w:bCs/>
          <w:sz w:val="20"/>
          <w:szCs w:val="20"/>
        </w:rPr>
        <w:t>certificada</w:t>
      </w:r>
      <w:r w:rsidRPr="00152D8B">
        <w:rPr>
          <w:rFonts w:ascii="Helvetica" w:eastAsia="Calibri" w:hAnsi="Helvetica" w:cs="Calibri"/>
          <w:bCs/>
          <w:sz w:val="20"/>
          <w:szCs w:val="20"/>
        </w:rPr>
        <w:t xml:space="preserve"> y </w:t>
      </w:r>
      <w:r w:rsidR="00357038" w:rsidRPr="00152D8B">
        <w:rPr>
          <w:rFonts w:ascii="Helvetica" w:eastAsia="Calibri" w:hAnsi="Helvetica" w:cs="Calibri"/>
          <w:bCs/>
          <w:sz w:val="20"/>
          <w:szCs w:val="20"/>
        </w:rPr>
        <w:t>garantizada</w:t>
      </w:r>
      <w:r w:rsidRPr="00152D8B">
        <w:rPr>
          <w:rFonts w:ascii="Helvetica" w:eastAsia="Calibri" w:hAnsi="Helvetica" w:cs="Calibri"/>
          <w:bCs/>
          <w:sz w:val="20"/>
          <w:szCs w:val="20"/>
        </w:rPr>
        <w:t xml:space="preserve"> por el fabricante del cableado</w:t>
      </w:r>
      <w:r w:rsidR="00357038" w:rsidRPr="00152D8B">
        <w:rPr>
          <w:rFonts w:ascii="Helvetica" w:eastAsia="Calibri" w:hAnsi="Helvetica" w:cs="Calibri"/>
          <w:bCs/>
          <w:sz w:val="20"/>
          <w:szCs w:val="20"/>
        </w:rPr>
        <w:t>.</w:t>
      </w:r>
    </w:p>
    <w:p w:rsidR="000310CD" w:rsidRPr="00152D8B" w:rsidRDefault="00B56913" w:rsidP="00B56913">
      <w:pPr>
        <w:ind w:left="708"/>
        <w:rPr>
          <w:rFonts w:ascii="Helvetica" w:eastAsia="Calibri" w:hAnsi="Helvetica" w:cs="Calibri"/>
          <w:bCs/>
          <w:sz w:val="20"/>
          <w:szCs w:val="20"/>
        </w:rPr>
      </w:pPr>
      <w:r w:rsidRPr="00152D8B">
        <w:rPr>
          <w:rFonts w:ascii="Helvetica" w:eastAsia="Calibri" w:hAnsi="Helvetica" w:cs="Calibri"/>
          <w:bCs/>
          <w:sz w:val="20"/>
          <w:szCs w:val="20"/>
        </w:rPr>
        <w:t>La instalación de la solución del cableado de</w:t>
      </w:r>
      <w:r w:rsidR="000310CD" w:rsidRPr="00152D8B">
        <w:rPr>
          <w:rFonts w:ascii="Helvetica" w:eastAsia="Calibri" w:hAnsi="Helvetica" w:cs="Calibri"/>
          <w:bCs/>
          <w:sz w:val="20"/>
          <w:szCs w:val="20"/>
        </w:rPr>
        <w:t xml:space="preserve"> imanes y botones de salida  para las instalaciones de la P.E.P. en Mexicali deberá ser instalado</w:t>
      </w:r>
      <w:r w:rsidR="00F81BA7" w:rsidRPr="00152D8B">
        <w:rPr>
          <w:rFonts w:ascii="Helvetica" w:eastAsia="Calibri" w:hAnsi="Helvetica" w:cs="Calibri"/>
          <w:bCs/>
          <w:sz w:val="20"/>
          <w:szCs w:val="20"/>
        </w:rPr>
        <w:t xml:space="preserve"> y configurado</w:t>
      </w:r>
      <w:r w:rsidR="002F7AD7" w:rsidRPr="00152D8B">
        <w:rPr>
          <w:rFonts w:ascii="Helvetica" w:eastAsia="Calibri" w:hAnsi="Helvetica" w:cs="Calibri"/>
          <w:bCs/>
          <w:sz w:val="20"/>
          <w:szCs w:val="20"/>
        </w:rPr>
        <w:t xml:space="preserve"> </w:t>
      </w:r>
      <w:r w:rsidR="000310CD" w:rsidRPr="00152D8B">
        <w:rPr>
          <w:rFonts w:ascii="Helvetica" w:eastAsia="Calibri" w:hAnsi="Helvetica" w:cs="Calibri"/>
          <w:bCs/>
          <w:sz w:val="20"/>
          <w:szCs w:val="20"/>
        </w:rPr>
        <w:t>“LLAVE EN MANO” a entera satisfacción de la convocante.</w:t>
      </w:r>
    </w:p>
    <w:p w:rsidR="004F612F" w:rsidRPr="00152D8B" w:rsidRDefault="004F612F" w:rsidP="00BC5A30">
      <w:pPr>
        <w:ind w:left="708"/>
        <w:rPr>
          <w:rFonts w:ascii="Helvetica" w:eastAsia="Calibri" w:hAnsi="Helvetica" w:cs="Calibri"/>
          <w:bCs/>
          <w:sz w:val="20"/>
          <w:szCs w:val="20"/>
        </w:rPr>
      </w:pPr>
    </w:p>
    <w:p w:rsidR="00967B2B" w:rsidRPr="00152D8B" w:rsidRDefault="00967B2B" w:rsidP="00967B2B">
      <w:pPr>
        <w:rPr>
          <w:rFonts w:ascii="Helvetica" w:eastAsia="Calibri" w:hAnsi="Helvetica" w:cs="Calibri"/>
          <w:b/>
          <w:bCs/>
          <w:sz w:val="20"/>
          <w:szCs w:val="20"/>
        </w:rPr>
      </w:pPr>
    </w:p>
    <w:p w:rsidR="000310CD" w:rsidRPr="00152D8B" w:rsidRDefault="00357038" w:rsidP="00BC5A30">
      <w:pPr>
        <w:ind w:left="708"/>
        <w:rPr>
          <w:rFonts w:ascii="Helvetica" w:eastAsia="Calibri" w:hAnsi="Helvetica" w:cs="Calibri"/>
          <w:b/>
          <w:bCs/>
          <w:sz w:val="20"/>
          <w:szCs w:val="20"/>
        </w:rPr>
      </w:pPr>
      <w:r w:rsidRPr="00152D8B">
        <w:rPr>
          <w:rFonts w:ascii="Helvetica" w:eastAsia="Calibri" w:hAnsi="Helvetica" w:cs="Calibri"/>
          <w:b/>
          <w:bCs/>
          <w:sz w:val="20"/>
          <w:szCs w:val="20"/>
        </w:rPr>
        <w:t>Memoria Técnica c</w:t>
      </w:r>
      <w:r w:rsidR="000310CD" w:rsidRPr="00152D8B">
        <w:rPr>
          <w:rFonts w:ascii="Helvetica" w:eastAsia="Calibri" w:hAnsi="Helvetica" w:cs="Calibri"/>
          <w:b/>
          <w:bCs/>
          <w:sz w:val="20"/>
          <w:szCs w:val="20"/>
        </w:rPr>
        <w:t xml:space="preserve">orrespondiente </w:t>
      </w:r>
      <w:r w:rsidR="00FA6AA0" w:rsidRPr="00152D8B">
        <w:rPr>
          <w:rFonts w:ascii="Helvetica" w:eastAsia="Calibri" w:hAnsi="Helvetica" w:cs="Calibri"/>
          <w:b/>
          <w:bCs/>
          <w:sz w:val="20"/>
          <w:szCs w:val="20"/>
        </w:rPr>
        <w:t>a la instalación de lectores biométricos y cableado</w:t>
      </w:r>
      <w:r w:rsidRPr="00152D8B">
        <w:rPr>
          <w:rFonts w:ascii="Helvetica" w:eastAsia="Calibri" w:hAnsi="Helvetica" w:cs="Calibri"/>
          <w:b/>
          <w:bCs/>
          <w:sz w:val="20"/>
          <w:szCs w:val="20"/>
        </w:rPr>
        <w:t>s</w:t>
      </w:r>
      <w:r w:rsidR="000310CD" w:rsidRPr="00152D8B">
        <w:rPr>
          <w:rFonts w:ascii="Helvetica" w:eastAsia="Calibri" w:hAnsi="Helvetica" w:cs="Calibri"/>
          <w:b/>
          <w:bCs/>
          <w:sz w:val="20"/>
          <w:szCs w:val="20"/>
        </w:rPr>
        <w:t>.</w:t>
      </w:r>
    </w:p>
    <w:p w:rsidR="00081A5C" w:rsidRPr="00152D8B" w:rsidRDefault="00081A5C" w:rsidP="00357038">
      <w:pPr>
        <w:ind w:left="708"/>
        <w:jc w:val="both"/>
        <w:rPr>
          <w:rFonts w:ascii="Helvetica" w:eastAsia="Calibri" w:hAnsi="Helvetica" w:cs="Calibri"/>
          <w:bCs/>
          <w:sz w:val="20"/>
          <w:szCs w:val="20"/>
        </w:rPr>
      </w:pPr>
    </w:p>
    <w:p w:rsidR="00FA6AA0" w:rsidRPr="00152D8B" w:rsidRDefault="00FA6AA0" w:rsidP="00357038">
      <w:pPr>
        <w:ind w:left="708"/>
        <w:jc w:val="both"/>
        <w:rPr>
          <w:rFonts w:ascii="Helvetica" w:eastAsia="Calibri" w:hAnsi="Helvetica" w:cs="Calibri"/>
          <w:bCs/>
          <w:sz w:val="20"/>
          <w:szCs w:val="20"/>
        </w:rPr>
      </w:pPr>
      <w:r w:rsidRPr="00152D8B">
        <w:rPr>
          <w:rFonts w:ascii="Helvetica" w:eastAsia="Calibri" w:hAnsi="Helvetica" w:cs="Calibri"/>
          <w:bCs/>
          <w:sz w:val="20"/>
          <w:szCs w:val="20"/>
        </w:rPr>
        <w:t>El proveedor elaborará una memoria técnica l</w:t>
      </w:r>
      <w:r w:rsidR="006C20A6" w:rsidRPr="00152D8B">
        <w:rPr>
          <w:rFonts w:ascii="Helvetica" w:eastAsia="Calibri" w:hAnsi="Helvetica" w:cs="Calibri"/>
          <w:bCs/>
          <w:sz w:val="20"/>
          <w:szCs w:val="20"/>
        </w:rPr>
        <w:t xml:space="preserve">a cual deberá ser entregada a la Coordinación técnica </w:t>
      </w:r>
      <w:r w:rsidRPr="00152D8B">
        <w:rPr>
          <w:rFonts w:ascii="Helvetica" w:eastAsia="Calibri" w:hAnsi="Helvetica" w:cs="Calibri"/>
          <w:bCs/>
          <w:sz w:val="20"/>
          <w:szCs w:val="20"/>
        </w:rPr>
        <w:t xml:space="preserve">de la Policía Estatal Preventiva de la Secretaria de Seguridad Pública del Gobierno del Estado de Baja California, en un plazo </w:t>
      </w:r>
      <w:r w:rsidR="00357038" w:rsidRPr="00152D8B">
        <w:rPr>
          <w:rFonts w:ascii="Helvetica" w:eastAsia="Calibri" w:hAnsi="Helvetica" w:cs="Calibri"/>
          <w:bCs/>
          <w:sz w:val="20"/>
          <w:szCs w:val="20"/>
        </w:rPr>
        <w:t>máximo de 1 (un) mes después del térmico de la instalación</w:t>
      </w:r>
      <w:r w:rsidRPr="00152D8B">
        <w:rPr>
          <w:rFonts w:ascii="Helvetica" w:eastAsia="Calibri" w:hAnsi="Helvetica" w:cs="Calibri"/>
          <w:bCs/>
          <w:sz w:val="20"/>
          <w:szCs w:val="20"/>
        </w:rPr>
        <w:t>, conteniendo al menos la descripción del proyecto.</w:t>
      </w:r>
    </w:p>
    <w:p w:rsidR="00081A5C" w:rsidRPr="00152D8B" w:rsidRDefault="00FA6AA0" w:rsidP="00B32A24">
      <w:pPr>
        <w:ind w:left="708"/>
        <w:rPr>
          <w:rFonts w:ascii="Helvetica" w:eastAsia="Calibri" w:hAnsi="Helvetica" w:cs="Calibri"/>
          <w:bCs/>
          <w:sz w:val="20"/>
          <w:szCs w:val="20"/>
        </w:rPr>
      </w:pPr>
      <w:r w:rsidRPr="00152D8B">
        <w:rPr>
          <w:rFonts w:ascii="Helvetica" w:eastAsia="Calibri" w:hAnsi="Helvetica" w:cs="Calibri"/>
          <w:bCs/>
          <w:sz w:val="20"/>
          <w:szCs w:val="20"/>
        </w:rPr>
        <w:t>D</w:t>
      </w:r>
      <w:r w:rsidR="00081A5C" w:rsidRPr="00152D8B">
        <w:rPr>
          <w:rFonts w:ascii="Helvetica" w:eastAsia="Calibri" w:hAnsi="Helvetica" w:cs="Calibri"/>
          <w:bCs/>
          <w:sz w:val="20"/>
          <w:szCs w:val="20"/>
        </w:rPr>
        <w:t>ebiendo de incluir</w:t>
      </w:r>
      <w:r w:rsidR="00357038" w:rsidRPr="00152D8B">
        <w:rPr>
          <w:rFonts w:ascii="Helvetica" w:eastAsia="Calibri" w:hAnsi="Helvetica" w:cs="Calibri"/>
          <w:bCs/>
          <w:sz w:val="20"/>
          <w:szCs w:val="20"/>
        </w:rPr>
        <w:t xml:space="preserve"> al menos</w:t>
      </w:r>
      <w:r w:rsidR="00081A5C" w:rsidRPr="00152D8B">
        <w:rPr>
          <w:rFonts w:ascii="Helvetica" w:eastAsia="Calibri" w:hAnsi="Helvetica" w:cs="Calibri"/>
          <w:bCs/>
          <w:sz w:val="20"/>
          <w:szCs w:val="20"/>
        </w:rPr>
        <w:t>:</w:t>
      </w:r>
    </w:p>
    <w:p w:rsidR="00B32A24" w:rsidRPr="00152D8B" w:rsidRDefault="00B32A24" w:rsidP="00357038">
      <w:pPr>
        <w:ind w:left="708" w:firstLine="708"/>
        <w:jc w:val="both"/>
        <w:rPr>
          <w:rFonts w:ascii="Helvetica" w:eastAsia="Calibri" w:hAnsi="Helvetica" w:cs="Calibri"/>
          <w:bCs/>
          <w:sz w:val="20"/>
          <w:szCs w:val="20"/>
        </w:rPr>
      </w:pPr>
      <w:r w:rsidRPr="00152D8B">
        <w:rPr>
          <w:rFonts w:ascii="Helvetica" w:eastAsia="Calibri" w:hAnsi="Helvetica" w:cs="Calibri"/>
          <w:bCs/>
          <w:sz w:val="20"/>
          <w:szCs w:val="20"/>
        </w:rPr>
        <w:t>-</w:t>
      </w:r>
      <w:r w:rsidR="00081A5C" w:rsidRPr="00152D8B">
        <w:rPr>
          <w:rFonts w:ascii="Helvetica" w:eastAsia="Calibri" w:hAnsi="Helvetica" w:cs="Calibri"/>
          <w:bCs/>
          <w:sz w:val="20"/>
          <w:szCs w:val="20"/>
        </w:rPr>
        <w:t>Descripción del proyecto.</w:t>
      </w:r>
    </w:p>
    <w:p w:rsidR="00302FCE" w:rsidRPr="00152D8B" w:rsidRDefault="00302FCE" w:rsidP="00302FCE">
      <w:pPr>
        <w:ind w:left="1416"/>
        <w:jc w:val="both"/>
        <w:rPr>
          <w:rFonts w:ascii="Helvetica" w:eastAsia="Calibri" w:hAnsi="Helvetica" w:cs="Calibri"/>
          <w:bCs/>
          <w:sz w:val="20"/>
          <w:szCs w:val="20"/>
        </w:rPr>
      </w:pPr>
      <w:r w:rsidRPr="00152D8B">
        <w:rPr>
          <w:rFonts w:ascii="Helvetica" w:eastAsia="Calibri" w:hAnsi="Helvetica" w:cs="Calibri"/>
          <w:bCs/>
          <w:sz w:val="20"/>
          <w:szCs w:val="20"/>
        </w:rPr>
        <w:t xml:space="preserve">-Planos de trayectorias de cableado y ubicación de salidas de datos para lectoras </w:t>
      </w:r>
      <w:r w:rsidR="00D7245C" w:rsidRPr="00152D8B">
        <w:rPr>
          <w:rFonts w:ascii="Helvetica" w:eastAsia="Calibri" w:hAnsi="Helvetica" w:cs="Calibri"/>
          <w:bCs/>
          <w:sz w:val="20"/>
          <w:szCs w:val="20"/>
        </w:rPr>
        <w:t>biométricas</w:t>
      </w:r>
    </w:p>
    <w:p w:rsidR="00B32A24" w:rsidRPr="00152D8B" w:rsidRDefault="00B32A24" w:rsidP="00357038">
      <w:pPr>
        <w:ind w:left="1416"/>
        <w:jc w:val="both"/>
        <w:rPr>
          <w:rFonts w:ascii="Helvetica" w:eastAsia="Calibri" w:hAnsi="Helvetica" w:cs="Calibri"/>
          <w:bCs/>
          <w:sz w:val="20"/>
          <w:szCs w:val="20"/>
        </w:rPr>
      </w:pPr>
      <w:r w:rsidRPr="00152D8B">
        <w:rPr>
          <w:rFonts w:ascii="Helvetica" w:eastAsia="Calibri" w:hAnsi="Helvetica" w:cs="Calibri"/>
          <w:bCs/>
          <w:sz w:val="20"/>
          <w:szCs w:val="20"/>
        </w:rPr>
        <w:t>-</w:t>
      </w:r>
      <w:r w:rsidR="00081A5C" w:rsidRPr="00152D8B">
        <w:rPr>
          <w:rFonts w:ascii="Helvetica" w:eastAsia="Calibri" w:hAnsi="Helvetica" w:cs="Calibri"/>
          <w:bCs/>
          <w:sz w:val="20"/>
          <w:szCs w:val="20"/>
        </w:rPr>
        <w:t xml:space="preserve">Planos de instalación, incluyendo la ubicación de los equipos como son lectoras, controladoras electromagnéticas y </w:t>
      </w:r>
      <w:r w:rsidR="00302FCE" w:rsidRPr="00152D8B">
        <w:rPr>
          <w:rFonts w:ascii="Helvetica" w:eastAsia="Calibri" w:hAnsi="Helvetica" w:cs="Calibri"/>
          <w:bCs/>
          <w:sz w:val="20"/>
          <w:szCs w:val="20"/>
        </w:rPr>
        <w:t>botones</w:t>
      </w:r>
      <w:r w:rsidR="00081A5C" w:rsidRPr="00152D8B">
        <w:rPr>
          <w:rFonts w:ascii="Helvetica" w:eastAsia="Calibri" w:hAnsi="Helvetica" w:cs="Calibri"/>
          <w:bCs/>
          <w:sz w:val="20"/>
          <w:szCs w:val="20"/>
        </w:rPr>
        <w:t>.</w:t>
      </w:r>
    </w:p>
    <w:p w:rsidR="00B32A24" w:rsidRPr="00152D8B" w:rsidRDefault="00B32A24" w:rsidP="00357038">
      <w:pPr>
        <w:ind w:left="1416"/>
        <w:jc w:val="both"/>
        <w:rPr>
          <w:rFonts w:ascii="Helvetica" w:eastAsia="Calibri" w:hAnsi="Helvetica" w:cs="Calibri"/>
          <w:bCs/>
          <w:sz w:val="20"/>
          <w:szCs w:val="20"/>
        </w:rPr>
      </w:pPr>
      <w:r w:rsidRPr="00152D8B">
        <w:rPr>
          <w:rFonts w:ascii="Helvetica" w:eastAsia="Calibri" w:hAnsi="Helvetica" w:cs="Calibri"/>
          <w:bCs/>
          <w:sz w:val="20"/>
          <w:szCs w:val="20"/>
        </w:rPr>
        <w:lastRenderedPageBreak/>
        <w:t>-</w:t>
      </w:r>
      <w:r w:rsidR="00081A5C" w:rsidRPr="00152D8B">
        <w:rPr>
          <w:rFonts w:ascii="Helvetica" w:eastAsia="Calibri" w:hAnsi="Helvetica" w:cs="Calibri"/>
          <w:bCs/>
          <w:sz w:val="20"/>
          <w:szCs w:val="20"/>
        </w:rPr>
        <w:t>Diagrama lógico de interconexión entre lectoras, controladoras electromagnéticas y botón.</w:t>
      </w:r>
    </w:p>
    <w:p w:rsidR="00B32A24" w:rsidRPr="00152D8B" w:rsidRDefault="00B32A24" w:rsidP="00357038">
      <w:pPr>
        <w:ind w:left="1416"/>
        <w:jc w:val="both"/>
        <w:rPr>
          <w:rFonts w:ascii="Helvetica" w:eastAsia="Calibri" w:hAnsi="Helvetica" w:cs="Calibri"/>
          <w:bCs/>
          <w:sz w:val="20"/>
          <w:szCs w:val="20"/>
        </w:rPr>
      </w:pPr>
      <w:r w:rsidRPr="00152D8B">
        <w:rPr>
          <w:rFonts w:ascii="Helvetica" w:eastAsia="Calibri" w:hAnsi="Helvetica" w:cs="Calibri"/>
          <w:bCs/>
          <w:sz w:val="20"/>
          <w:szCs w:val="20"/>
        </w:rPr>
        <w:t>-</w:t>
      </w:r>
      <w:r w:rsidR="00081A5C" w:rsidRPr="00152D8B">
        <w:rPr>
          <w:rFonts w:ascii="Helvetica" w:eastAsia="Calibri" w:hAnsi="Helvetica" w:cs="Calibri"/>
          <w:bCs/>
          <w:sz w:val="20"/>
          <w:szCs w:val="20"/>
        </w:rPr>
        <w:t>Diagrama lógico de interconexión de las lectoras hacia el equipo de red de transporte, incluyendo su ubicación en el MDF.</w:t>
      </w:r>
    </w:p>
    <w:p w:rsidR="00B32A24" w:rsidRPr="00152D8B" w:rsidRDefault="00B32A24" w:rsidP="00357038">
      <w:pPr>
        <w:ind w:left="708" w:firstLine="708"/>
        <w:jc w:val="both"/>
        <w:rPr>
          <w:rFonts w:ascii="Helvetica" w:eastAsia="Calibri" w:hAnsi="Helvetica" w:cs="Calibri"/>
          <w:bCs/>
          <w:sz w:val="20"/>
          <w:szCs w:val="20"/>
        </w:rPr>
      </w:pPr>
      <w:r w:rsidRPr="00152D8B">
        <w:rPr>
          <w:rFonts w:ascii="Helvetica" w:eastAsia="Calibri" w:hAnsi="Helvetica" w:cs="Calibri"/>
          <w:bCs/>
          <w:sz w:val="20"/>
          <w:szCs w:val="20"/>
        </w:rPr>
        <w:t>-</w:t>
      </w:r>
      <w:r w:rsidR="00081A5C" w:rsidRPr="00152D8B">
        <w:rPr>
          <w:rFonts w:ascii="Helvetica" w:eastAsia="Calibri" w:hAnsi="Helvetica" w:cs="Calibri"/>
          <w:bCs/>
          <w:sz w:val="20"/>
          <w:szCs w:val="20"/>
        </w:rPr>
        <w:t>Manuales de instalación y configuración de cada uno de los equipos.</w:t>
      </w:r>
    </w:p>
    <w:p w:rsidR="00B32A24" w:rsidRPr="00152D8B" w:rsidRDefault="00B32A24" w:rsidP="00357038">
      <w:pPr>
        <w:ind w:left="1416"/>
        <w:jc w:val="both"/>
        <w:rPr>
          <w:rFonts w:ascii="Helvetica" w:eastAsia="Calibri" w:hAnsi="Helvetica" w:cs="Calibri"/>
          <w:bCs/>
          <w:sz w:val="20"/>
          <w:szCs w:val="20"/>
        </w:rPr>
      </w:pPr>
      <w:r w:rsidRPr="00152D8B">
        <w:rPr>
          <w:rFonts w:ascii="Helvetica" w:eastAsia="Calibri" w:hAnsi="Helvetica" w:cs="Calibri"/>
          <w:bCs/>
          <w:sz w:val="20"/>
          <w:szCs w:val="20"/>
        </w:rPr>
        <w:t>-</w:t>
      </w:r>
      <w:r w:rsidR="00081A5C" w:rsidRPr="00152D8B">
        <w:rPr>
          <w:rFonts w:ascii="Helvetica" w:eastAsia="Calibri" w:hAnsi="Helvetica" w:cs="Calibri"/>
          <w:bCs/>
          <w:sz w:val="20"/>
          <w:szCs w:val="20"/>
        </w:rPr>
        <w:t>Software de configuración y actualización del firmware para los equipos lectores de huella.</w:t>
      </w:r>
    </w:p>
    <w:p w:rsidR="00081A5C" w:rsidRPr="00152D8B" w:rsidRDefault="00B32A24" w:rsidP="00357038">
      <w:pPr>
        <w:ind w:left="708" w:firstLine="708"/>
        <w:jc w:val="both"/>
        <w:rPr>
          <w:rFonts w:ascii="Helvetica" w:eastAsia="Calibri" w:hAnsi="Helvetica" w:cs="Calibri"/>
          <w:bCs/>
          <w:sz w:val="20"/>
          <w:szCs w:val="20"/>
        </w:rPr>
      </w:pPr>
      <w:r w:rsidRPr="00152D8B">
        <w:rPr>
          <w:rFonts w:ascii="Helvetica" w:eastAsia="Calibri" w:hAnsi="Helvetica" w:cs="Calibri"/>
          <w:bCs/>
          <w:sz w:val="20"/>
          <w:szCs w:val="20"/>
        </w:rPr>
        <w:t>-</w:t>
      </w:r>
      <w:r w:rsidR="00081A5C" w:rsidRPr="00152D8B">
        <w:rPr>
          <w:rFonts w:ascii="Helvetica" w:eastAsia="Calibri" w:hAnsi="Helvetica" w:cs="Calibri"/>
          <w:bCs/>
          <w:sz w:val="20"/>
          <w:szCs w:val="20"/>
        </w:rPr>
        <w:t>Garantía de los equipos</w:t>
      </w:r>
      <w:r w:rsidR="00357038" w:rsidRPr="00152D8B">
        <w:rPr>
          <w:rFonts w:ascii="Helvetica" w:eastAsia="Calibri" w:hAnsi="Helvetica" w:cs="Calibri"/>
          <w:bCs/>
          <w:sz w:val="20"/>
          <w:szCs w:val="20"/>
        </w:rPr>
        <w:t xml:space="preserve"> por parte del </w:t>
      </w:r>
      <w:r w:rsidR="00F63472" w:rsidRPr="00152D8B">
        <w:rPr>
          <w:rFonts w:ascii="Helvetica" w:eastAsia="Calibri" w:hAnsi="Helvetica" w:cs="Calibri"/>
          <w:bCs/>
          <w:sz w:val="20"/>
          <w:szCs w:val="20"/>
        </w:rPr>
        <w:t>fabricante</w:t>
      </w:r>
      <w:r w:rsidR="00081A5C" w:rsidRPr="00152D8B">
        <w:rPr>
          <w:rFonts w:ascii="Helvetica" w:eastAsia="Calibri" w:hAnsi="Helvetica" w:cs="Calibri"/>
          <w:bCs/>
          <w:sz w:val="20"/>
          <w:szCs w:val="20"/>
        </w:rPr>
        <w:t>.</w:t>
      </w:r>
    </w:p>
    <w:p w:rsidR="00357038" w:rsidRPr="00152D8B" w:rsidRDefault="00357038" w:rsidP="00357038">
      <w:pPr>
        <w:ind w:left="1416"/>
        <w:jc w:val="both"/>
        <w:rPr>
          <w:rFonts w:ascii="Helvetica" w:eastAsia="Calibri" w:hAnsi="Helvetica" w:cs="Calibri"/>
          <w:bCs/>
          <w:sz w:val="20"/>
          <w:szCs w:val="20"/>
        </w:rPr>
      </w:pPr>
      <w:r w:rsidRPr="00152D8B">
        <w:rPr>
          <w:rFonts w:ascii="Helvetica" w:eastAsia="Calibri" w:hAnsi="Helvetica" w:cs="Calibri"/>
          <w:bCs/>
          <w:sz w:val="20"/>
          <w:szCs w:val="20"/>
        </w:rPr>
        <w:t>-Pruebas de desempeño del cableado encada salida, dichas pruebas se realizarán con equipo certificador en apego a los estándares aprobados por la TIA/EIA.</w:t>
      </w:r>
    </w:p>
    <w:p w:rsidR="00302FCE" w:rsidRPr="00152D8B" w:rsidRDefault="00302FCE" w:rsidP="00302FCE">
      <w:pPr>
        <w:jc w:val="both"/>
        <w:rPr>
          <w:rFonts w:ascii="Helvetica" w:eastAsia="Calibri" w:hAnsi="Helvetica" w:cs="Calibri"/>
          <w:bCs/>
          <w:sz w:val="20"/>
          <w:szCs w:val="20"/>
        </w:rPr>
      </w:pPr>
    </w:p>
    <w:p w:rsidR="00302FCE" w:rsidRPr="00152D8B" w:rsidRDefault="00302FCE" w:rsidP="00302FCE">
      <w:pPr>
        <w:jc w:val="both"/>
        <w:rPr>
          <w:rFonts w:ascii="Helvetica" w:hAnsi="Helvetica"/>
          <w:sz w:val="20"/>
          <w:szCs w:val="20"/>
        </w:rPr>
      </w:pPr>
      <w:r w:rsidRPr="00152D8B">
        <w:rPr>
          <w:rFonts w:ascii="Helvetica" w:eastAsia="Calibri" w:hAnsi="Helvetica" w:cs="Calibri"/>
          <w:bCs/>
          <w:sz w:val="20"/>
          <w:szCs w:val="20"/>
        </w:rPr>
        <w:tab/>
      </w:r>
      <w:r w:rsidRPr="00152D8B">
        <w:rPr>
          <w:rFonts w:ascii="Helvetica" w:eastAsia="MS Mincho" w:hAnsi="Helvetica" w:cs="Arial"/>
          <w:b/>
          <w:bCs/>
          <w:sz w:val="20"/>
          <w:szCs w:val="20"/>
        </w:rPr>
        <w:t>Tramites de certificación y garantías</w:t>
      </w:r>
      <w:r w:rsidR="00152D8B" w:rsidRPr="00152D8B">
        <w:rPr>
          <w:rFonts w:ascii="Helvetica" w:eastAsia="MS Mincho" w:hAnsi="Helvetica" w:cs="Arial"/>
          <w:b/>
          <w:bCs/>
          <w:sz w:val="20"/>
          <w:szCs w:val="20"/>
        </w:rPr>
        <w:t xml:space="preserve"> de cableado.</w:t>
      </w:r>
    </w:p>
    <w:p w:rsidR="00267C20" w:rsidRDefault="00302FCE" w:rsidP="00302FCE">
      <w:pPr>
        <w:ind w:left="708"/>
        <w:jc w:val="both"/>
        <w:rPr>
          <w:rFonts w:ascii="Helvetica" w:eastAsia="MS Mincho" w:hAnsi="Helvetica" w:cs="Arial"/>
          <w:bCs/>
          <w:color w:val="000000"/>
          <w:sz w:val="20"/>
        </w:rPr>
      </w:pPr>
      <w:r w:rsidRPr="00152D8B">
        <w:rPr>
          <w:rFonts w:ascii="Helvetica" w:eastAsia="MS Mincho" w:hAnsi="Helvetica" w:cs="Arial"/>
          <w:bCs/>
          <w:color w:val="000000"/>
          <w:sz w:val="20"/>
        </w:rPr>
        <w:t>El trámite de la certificación y garantía ante el fabricante de cableado estructurado será entera responsabilidad del integrador/proveedor del sistema de cableado estructurado, el tiempo de entrega de la constancia de certificación y garantía por parte del fabricante una vez entregada la memoria técnica será de 3 meses y deberá quedar establecida en el calendario de entregas del proyecto.</w:t>
      </w:r>
    </w:p>
    <w:p w:rsidR="00267C20" w:rsidRDefault="00267C20" w:rsidP="00302FCE">
      <w:pPr>
        <w:ind w:left="708"/>
        <w:jc w:val="both"/>
        <w:rPr>
          <w:rFonts w:ascii="Helvetica" w:eastAsia="MS Mincho" w:hAnsi="Helvetica" w:cs="Arial"/>
          <w:bCs/>
          <w:color w:val="000000"/>
          <w:sz w:val="20"/>
        </w:rPr>
      </w:pPr>
    </w:p>
    <w:p w:rsidR="00267C20" w:rsidRDefault="00267C20" w:rsidP="00302FCE">
      <w:pPr>
        <w:ind w:left="708"/>
        <w:jc w:val="both"/>
        <w:rPr>
          <w:rFonts w:ascii="Helvetica" w:eastAsia="MS Mincho" w:hAnsi="Helvetica" w:cs="Arial"/>
          <w:bCs/>
          <w:color w:val="000000"/>
          <w:sz w:val="20"/>
        </w:rPr>
      </w:pPr>
    </w:p>
    <w:p w:rsidR="00267C20" w:rsidRPr="002E6E3B" w:rsidRDefault="00267C20" w:rsidP="00267C20">
      <w:pPr>
        <w:pStyle w:val="Ttulo"/>
        <w:pBdr>
          <w:top w:val="single" w:sz="4" w:space="1" w:color="FFFFFF"/>
          <w:left w:val="single" w:sz="4" w:space="4" w:color="FFFFFF"/>
          <w:bottom w:val="single" w:sz="4" w:space="1" w:color="FFFFFF"/>
          <w:right w:val="single" w:sz="4" w:space="4" w:color="FFFFFF"/>
        </w:pBdr>
        <w:jc w:val="both"/>
        <w:rPr>
          <w:rFonts w:ascii="Helvetica" w:eastAsia="Calibri" w:hAnsi="Helvetica" w:cs="Calibri"/>
          <w:sz w:val="20"/>
          <w:szCs w:val="20"/>
        </w:rPr>
      </w:pPr>
      <w:r w:rsidRPr="002E6E3B">
        <w:rPr>
          <w:rFonts w:ascii="Helvetica" w:eastAsia="Calibri" w:hAnsi="Helvetica" w:cs="Calibri"/>
          <w:sz w:val="20"/>
          <w:szCs w:val="20"/>
        </w:rPr>
        <w:t>DESCRIPCIÓN  GENERAL PROYECTO LECTORAS BIOMETRICAS</w:t>
      </w:r>
    </w:p>
    <w:p w:rsidR="00267C20" w:rsidRPr="002E6E3B" w:rsidRDefault="00267C20" w:rsidP="00267C20">
      <w:pPr>
        <w:pStyle w:val="Ttulo"/>
        <w:pBdr>
          <w:top w:val="single" w:sz="4" w:space="1" w:color="FFFFFF"/>
          <w:left w:val="single" w:sz="4" w:space="4" w:color="FFFFFF"/>
          <w:bottom w:val="single" w:sz="4" w:space="1" w:color="FFFFFF"/>
          <w:right w:val="single" w:sz="4" w:space="4" w:color="FFFFFF"/>
        </w:pBdr>
        <w:jc w:val="both"/>
        <w:rPr>
          <w:rFonts w:ascii="Helvetica" w:eastAsia="Calibri" w:hAnsi="Helvetica" w:cs="Calibri"/>
          <w:sz w:val="20"/>
          <w:szCs w:val="20"/>
        </w:rPr>
      </w:pPr>
    </w:p>
    <w:p w:rsidR="00267C20" w:rsidRPr="002E6E3B" w:rsidRDefault="00267C20" w:rsidP="00267C20">
      <w:pPr>
        <w:pStyle w:val="xl26"/>
        <w:spacing w:before="0" w:after="0" w:line="360" w:lineRule="auto"/>
        <w:jc w:val="both"/>
        <w:rPr>
          <w:rFonts w:ascii="Helvetica" w:eastAsia="Calibri" w:hAnsi="Helvetica" w:cs="Calibri"/>
          <w:b w:val="0"/>
          <w:bCs/>
          <w:sz w:val="20"/>
          <w:lang w:val="es-MX" w:eastAsia="en-US"/>
        </w:rPr>
      </w:pPr>
      <w:r w:rsidRPr="002E6E3B">
        <w:rPr>
          <w:rFonts w:ascii="Helvetica" w:eastAsia="Calibri" w:hAnsi="Helvetica" w:cs="Calibri"/>
          <w:b w:val="0"/>
          <w:bCs/>
          <w:sz w:val="20"/>
          <w:lang w:val="es-MX" w:eastAsia="en-US"/>
        </w:rPr>
        <w:t xml:space="preserve">El objetivo es Diseñar un sistema para el Control de Acceso para las instalaciones de la Policía Estatal Preventiva en la ciudad de Ensenada. </w:t>
      </w:r>
      <w:r>
        <w:rPr>
          <w:rFonts w:ascii="Helvetica" w:eastAsia="Calibri" w:hAnsi="Helvetica" w:cs="Calibri"/>
          <w:b w:val="0"/>
          <w:bCs/>
          <w:sz w:val="20"/>
          <w:lang w:val="es-MX" w:eastAsia="en-US"/>
        </w:rPr>
        <w:t>El sistema co</w:t>
      </w:r>
      <w:r w:rsidRPr="002E6E3B">
        <w:rPr>
          <w:rFonts w:ascii="Helvetica" w:eastAsia="Calibri" w:hAnsi="Helvetica" w:cs="Calibri"/>
          <w:b w:val="0"/>
          <w:bCs/>
          <w:sz w:val="20"/>
          <w:lang w:val="es-MX" w:eastAsia="en-US"/>
        </w:rPr>
        <w:t>nta</w:t>
      </w:r>
      <w:r>
        <w:rPr>
          <w:rFonts w:ascii="Helvetica" w:eastAsia="Calibri" w:hAnsi="Helvetica" w:cs="Calibri"/>
          <w:b w:val="0"/>
          <w:bCs/>
          <w:sz w:val="20"/>
          <w:lang w:val="es-MX" w:eastAsia="en-US"/>
        </w:rPr>
        <w:t>ra</w:t>
      </w:r>
      <w:r w:rsidRPr="002E6E3B">
        <w:rPr>
          <w:rFonts w:ascii="Helvetica" w:eastAsia="Calibri" w:hAnsi="Helvetica" w:cs="Calibri"/>
          <w:b w:val="0"/>
          <w:bCs/>
          <w:sz w:val="20"/>
          <w:lang w:val="es-MX" w:eastAsia="en-US"/>
        </w:rPr>
        <w:t xml:space="preserve"> con 10 lectoras biométricas alimentadas por POE para un total de 7 puertas controladas en todo el conjunto mediante comunicaciones TCP/IP. </w:t>
      </w:r>
    </w:p>
    <w:p w:rsidR="00267C20" w:rsidRPr="002E6E3B" w:rsidRDefault="00267C20" w:rsidP="00267C20">
      <w:pPr>
        <w:pStyle w:val="xl26"/>
        <w:spacing w:before="0" w:after="0" w:line="360" w:lineRule="auto"/>
        <w:jc w:val="both"/>
        <w:rPr>
          <w:rFonts w:ascii="Helvetica" w:eastAsia="Calibri" w:hAnsi="Helvetica" w:cs="Calibri"/>
          <w:b w:val="0"/>
          <w:bCs/>
          <w:sz w:val="20"/>
          <w:lang w:val="es-MX" w:eastAsia="en-US"/>
        </w:rPr>
      </w:pPr>
      <w:r w:rsidRPr="002E6E3B">
        <w:rPr>
          <w:rFonts w:ascii="Helvetica" w:eastAsia="Calibri" w:hAnsi="Helvetica" w:cs="Calibri"/>
          <w:b w:val="0"/>
          <w:bCs/>
          <w:sz w:val="20"/>
          <w:lang w:val="es-MX" w:eastAsia="en-US"/>
        </w:rPr>
        <w:t>El desarrollo del proyecto comprende la selección de equipos, ubicaciones de puertas con entrada restringida, requerimientos de alimentación eléctrica, conectividad a la red de datos, canalizaciones, accesorios y conectividad propios del sistema y sus periféricos.</w:t>
      </w:r>
    </w:p>
    <w:p w:rsidR="00267C20" w:rsidRPr="002E6E3B" w:rsidRDefault="00267C20" w:rsidP="00267C20">
      <w:pPr>
        <w:pStyle w:val="xl26"/>
        <w:spacing w:before="0" w:after="0" w:line="360" w:lineRule="auto"/>
        <w:jc w:val="both"/>
        <w:rPr>
          <w:rFonts w:ascii="Helvetica" w:eastAsia="Calibri" w:hAnsi="Helvetica" w:cs="Calibri"/>
          <w:b w:val="0"/>
          <w:bCs/>
          <w:sz w:val="20"/>
          <w:lang w:val="es-MX" w:eastAsia="en-US"/>
        </w:rPr>
      </w:pPr>
      <w:r w:rsidRPr="002E6E3B">
        <w:rPr>
          <w:rFonts w:ascii="Helvetica" w:eastAsia="Calibri" w:hAnsi="Helvetica" w:cs="Calibri"/>
          <w:b w:val="0"/>
          <w:bCs/>
          <w:sz w:val="20"/>
          <w:lang w:val="es-MX" w:eastAsia="en-US"/>
        </w:rPr>
        <w:t>El sistema está diseñado para trabajar con lectoras biométricas de huella dactilar y tener la flexibilidad de agregar otro tipo de lectoras compatibles. Se utilizaran imanes que cumplan con las especificaciones de acuerdo a las características de cada puerta.</w:t>
      </w:r>
    </w:p>
    <w:p w:rsidR="00267C20" w:rsidRPr="002E6E3B" w:rsidRDefault="00267C20" w:rsidP="00267C20">
      <w:pPr>
        <w:pStyle w:val="xl26"/>
        <w:spacing w:before="0" w:after="0" w:line="360" w:lineRule="auto"/>
        <w:jc w:val="both"/>
        <w:rPr>
          <w:rFonts w:ascii="Helvetica" w:eastAsia="Calibri" w:hAnsi="Helvetica" w:cs="Calibri"/>
          <w:b w:val="0"/>
          <w:bCs/>
          <w:sz w:val="20"/>
          <w:lang w:val="es-MX" w:eastAsia="en-US"/>
        </w:rPr>
      </w:pPr>
      <w:r w:rsidRPr="002E6E3B">
        <w:rPr>
          <w:rFonts w:ascii="Helvetica" w:eastAsia="Calibri" w:hAnsi="Helvetica" w:cs="Calibri"/>
          <w:b w:val="0"/>
          <w:bCs/>
          <w:sz w:val="20"/>
          <w:lang w:val="es-MX" w:eastAsia="en-US"/>
        </w:rPr>
        <w:t>En este proyecto en especial y debido al carácter de seguridad que compromete, existen puertas controladas por ambos lados, es decir entrada y salida por medio de lectora- lectora, en vez de Lectora - Botón como es comúnmente en áreas de oficinas, ofreciendo un grado mayor de seguridad, control y monitoreo del tránsito de usuarios. Se colocaron en áreas de acceso a los edificios y algunas puertas interiores. Las puertas son protegidas mediante un sistema de electro-imanes alimentados desde fuentes de poder centralizadas en el MDF.</w:t>
      </w:r>
    </w:p>
    <w:p w:rsidR="00267C20" w:rsidRPr="002E6E3B" w:rsidRDefault="00267C20" w:rsidP="00267C20">
      <w:pPr>
        <w:pStyle w:val="xl26"/>
        <w:spacing w:before="0" w:after="0" w:line="360" w:lineRule="auto"/>
        <w:jc w:val="both"/>
        <w:rPr>
          <w:rFonts w:ascii="Helvetica" w:eastAsia="Calibri" w:hAnsi="Helvetica" w:cs="Calibri"/>
          <w:b w:val="0"/>
          <w:bCs/>
          <w:sz w:val="20"/>
          <w:lang w:val="es-MX" w:eastAsia="en-US"/>
        </w:rPr>
      </w:pPr>
      <w:r w:rsidRPr="002E6E3B">
        <w:rPr>
          <w:rFonts w:ascii="Helvetica" w:eastAsia="Calibri" w:hAnsi="Helvetica" w:cs="Calibri"/>
          <w:b w:val="0"/>
          <w:bCs/>
          <w:sz w:val="20"/>
          <w:lang w:val="es-MX" w:eastAsia="en-US"/>
        </w:rPr>
        <w:t>Cada puerta tendrá  su imán para evitar el acceso y estará distribuida de la siguiente manera:</w:t>
      </w:r>
    </w:p>
    <w:p w:rsidR="00267C20" w:rsidRPr="002E6E3B" w:rsidRDefault="00267C20" w:rsidP="00267C20">
      <w:pPr>
        <w:pStyle w:val="xl26"/>
        <w:spacing w:before="0" w:after="0" w:line="360" w:lineRule="auto"/>
        <w:jc w:val="both"/>
        <w:rPr>
          <w:rFonts w:ascii="Helvetica" w:eastAsia="Calibri" w:hAnsi="Helvetica" w:cs="Calibri"/>
          <w:b w:val="0"/>
          <w:bCs/>
          <w:sz w:val="20"/>
          <w:lang w:val="es-MX" w:eastAsia="en-US"/>
        </w:rPr>
      </w:pPr>
      <w:r w:rsidRPr="002E6E3B">
        <w:rPr>
          <w:rFonts w:ascii="Helvetica" w:eastAsia="Calibri" w:hAnsi="Helvetica" w:cs="Calibri"/>
          <w:b w:val="0"/>
          <w:bCs/>
          <w:noProof/>
          <w:sz w:val="20"/>
          <w:lang w:val="es-MX" w:eastAsia="es-MX"/>
        </w:rPr>
        <w:lastRenderedPageBreak/>
        <w:drawing>
          <wp:inline distT="0" distB="0" distL="0" distR="0" wp14:anchorId="6A264B8B" wp14:editId="5A2D01DD">
            <wp:extent cx="5944235" cy="177419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4235" cy="1774190"/>
                    </a:xfrm>
                    <a:prstGeom prst="rect">
                      <a:avLst/>
                    </a:prstGeom>
                    <a:noFill/>
                  </pic:spPr>
                </pic:pic>
              </a:graphicData>
            </a:graphic>
          </wp:inline>
        </w:drawing>
      </w:r>
    </w:p>
    <w:p w:rsidR="00267C20" w:rsidRPr="002E6E3B" w:rsidRDefault="00267C20" w:rsidP="00267C20">
      <w:pPr>
        <w:pStyle w:val="xl26"/>
        <w:spacing w:before="0" w:after="0" w:line="360" w:lineRule="auto"/>
        <w:jc w:val="both"/>
        <w:rPr>
          <w:rFonts w:ascii="Helvetica" w:eastAsia="Calibri" w:hAnsi="Helvetica" w:cs="Calibri"/>
          <w:b w:val="0"/>
          <w:bCs/>
          <w:sz w:val="20"/>
          <w:lang w:val="es-MX" w:eastAsia="en-US"/>
        </w:rPr>
      </w:pPr>
    </w:p>
    <w:p w:rsidR="00267C20" w:rsidRPr="002E6E3B" w:rsidRDefault="00267C20" w:rsidP="00267C20">
      <w:pPr>
        <w:pStyle w:val="xl26"/>
        <w:spacing w:before="0" w:after="0" w:line="360" w:lineRule="auto"/>
        <w:jc w:val="both"/>
        <w:rPr>
          <w:rFonts w:ascii="Helvetica" w:eastAsia="Calibri" w:hAnsi="Helvetica" w:cs="Calibri"/>
          <w:b w:val="0"/>
          <w:bCs/>
          <w:sz w:val="20"/>
          <w:lang w:val="es-MX" w:eastAsia="en-US"/>
        </w:rPr>
      </w:pPr>
      <w:r w:rsidRPr="002E6E3B">
        <w:rPr>
          <w:rFonts w:ascii="Helvetica" w:eastAsia="Calibri" w:hAnsi="Helvetica" w:cs="Calibri"/>
          <w:b w:val="0"/>
          <w:bCs/>
          <w:sz w:val="20"/>
          <w:lang w:val="es-MX" w:eastAsia="en-US"/>
        </w:rPr>
        <w:t xml:space="preserve">Las lectoras biométricas de huella dactilar, capturan la huella de la persona y la comparan con el ID en la copia de la base de datos almacenada localmente de acuerdo a esta comparación se interrumpe o no la alimentación eléctrica del electro-imán para permitir el acceso. Los botones de salida, se conectan directamente a la lectora para que esta libere la puerta, siempre y cuando la configuración del sistema lo permita. Los Electro-imanes, mantienen las puertas cerradas con una fuerza de retención de 600, 1200Lbs, son alimentados por un suministro eléctrico de 12/24 VDC que puede ser interrumpido por la lectora en un momento dado. Se tiene la capacidad para conectar las 10 lectoras biométricas con 1 </w:t>
      </w:r>
      <w:proofErr w:type="spellStart"/>
      <w:r w:rsidRPr="002E6E3B">
        <w:rPr>
          <w:rFonts w:ascii="Helvetica" w:eastAsia="Calibri" w:hAnsi="Helvetica" w:cs="Calibri"/>
          <w:b w:val="0"/>
          <w:bCs/>
          <w:sz w:val="20"/>
          <w:lang w:val="es-MX" w:eastAsia="en-US"/>
        </w:rPr>
        <w:t>switch</w:t>
      </w:r>
      <w:proofErr w:type="spellEnd"/>
      <w:r w:rsidRPr="002E6E3B">
        <w:rPr>
          <w:rFonts w:ascii="Helvetica" w:eastAsia="Calibri" w:hAnsi="Helvetica" w:cs="Calibri"/>
          <w:b w:val="0"/>
          <w:bCs/>
          <w:sz w:val="20"/>
          <w:lang w:val="es-MX" w:eastAsia="en-US"/>
        </w:rPr>
        <w:t xml:space="preserve"> (previsto por la Coordinación Técnica) de 24 puertos, la alimentación se realizaría con 1 inyector de POE de 16 puertos. </w:t>
      </w:r>
    </w:p>
    <w:p w:rsidR="00267C20" w:rsidRPr="002E6E3B" w:rsidRDefault="00267C20" w:rsidP="00267C20">
      <w:pPr>
        <w:pStyle w:val="xl26"/>
        <w:spacing w:before="0" w:after="0" w:line="360" w:lineRule="auto"/>
        <w:jc w:val="both"/>
        <w:rPr>
          <w:rFonts w:ascii="Helvetica" w:eastAsia="Calibri" w:hAnsi="Helvetica" w:cs="Calibri"/>
          <w:b w:val="0"/>
          <w:bCs/>
          <w:sz w:val="20"/>
          <w:lang w:val="es-MX" w:eastAsia="en-US"/>
        </w:rPr>
      </w:pPr>
      <w:r w:rsidRPr="002E6E3B">
        <w:rPr>
          <w:rFonts w:ascii="Helvetica" w:eastAsia="Calibri" w:hAnsi="Helvetica" w:cs="Calibri"/>
          <w:b w:val="0"/>
          <w:bCs/>
          <w:sz w:val="20"/>
          <w:lang w:val="es-MX" w:eastAsia="en-US"/>
        </w:rPr>
        <w:t>Este proyecto contara con una fuente de respaldo de energía eléctrica con una Potencia de Salida de 2700 Vatios/ 3000 VA, esto para controlar que los imanes y lectoras biométricas funcionen correctamente en caso de un apagón.</w:t>
      </w:r>
    </w:p>
    <w:p w:rsidR="00267C20" w:rsidRPr="002E6E3B" w:rsidRDefault="00267C20" w:rsidP="00267C20">
      <w:pPr>
        <w:pStyle w:val="xl26"/>
        <w:spacing w:before="0" w:after="0" w:line="360" w:lineRule="auto"/>
        <w:jc w:val="both"/>
        <w:rPr>
          <w:rFonts w:ascii="Helvetica" w:eastAsia="Calibri" w:hAnsi="Helvetica" w:cs="Calibri"/>
          <w:b w:val="0"/>
          <w:bCs/>
          <w:sz w:val="20"/>
          <w:lang w:val="es-MX" w:eastAsia="en-US"/>
        </w:rPr>
      </w:pPr>
      <w:r w:rsidRPr="002E6E3B">
        <w:rPr>
          <w:rFonts w:ascii="Helvetica" w:eastAsia="Calibri" w:hAnsi="Helvetica" w:cs="Calibri"/>
          <w:b w:val="0"/>
          <w:bCs/>
          <w:sz w:val="20"/>
          <w:lang w:val="es-MX" w:eastAsia="en-US"/>
        </w:rPr>
        <w:t>En caso de que se altere una puerta, el sistema tiene la capacidad de mandar alarmas para avisar que existe un evento de seguridad o que un usuario intente varias veces entrar a un lugar en donde no tiene los privilegios, también se manda una alarma. Este sistema cuenta con todos estos tipos de configuraciones para mantener seguro y eficiente el edificio.</w:t>
      </w:r>
    </w:p>
    <w:p w:rsidR="00267C20" w:rsidRPr="002E6E3B" w:rsidRDefault="00267C20" w:rsidP="00267C20">
      <w:pPr>
        <w:pStyle w:val="xl26"/>
        <w:spacing w:before="0" w:after="0" w:line="360" w:lineRule="auto"/>
        <w:jc w:val="both"/>
        <w:rPr>
          <w:rFonts w:ascii="Helvetica" w:eastAsia="Calibri" w:hAnsi="Helvetica" w:cs="Calibri"/>
          <w:b w:val="0"/>
          <w:bCs/>
          <w:sz w:val="20"/>
          <w:lang w:val="es-MX" w:eastAsia="en-US"/>
        </w:rPr>
      </w:pPr>
      <w:r w:rsidRPr="002E6E3B">
        <w:rPr>
          <w:rFonts w:ascii="Helvetica" w:eastAsia="Calibri" w:hAnsi="Helvetica" w:cs="Calibri"/>
          <w:b w:val="0"/>
          <w:bCs/>
          <w:sz w:val="20"/>
          <w:lang w:val="es-MX" w:eastAsia="en-US"/>
        </w:rPr>
        <w:t>El software “</w:t>
      </w:r>
      <w:r w:rsidRPr="002E6E3B">
        <w:rPr>
          <w:rFonts w:ascii="Helvetica" w:eastAsia="Calibri" w:hAnsi="Helvetica" w:cs="Calibri"/>
          <w:bCs/>
          <w:sz w:val="20"/>
          <w:lang w:val="es-MX" w:eastAsia="en-US"/>
        </w:rPr>
        <w:t xml:space="preserve">L1 </w:t>
      </w:r>
      <w:proofErr w:type="spellStart"/>
      <w:r w:rsidRPr="002E6E3B">
        <w:rPr>
          <w:rFonts w:ascii="Helvetica" w:eastAsia="Calibri" w:hAnsi="Helvetica" w:cs="Calibri"/>
          <w:bCs/>
          <w:sz w:val="20"/>
          <w:lang w:val="es-MX" w:eastAsia="en-US"/>
        </w:rPr>
        <w:t>SecureAdmin</w:t>
      </w:r>
      <w:proofErr w:type="spellEnd"/>
      <w:r w:rsidRPr="002E6E3B">
        <w:rPr>
          <w:rFonts w:ascii="Helvetica" w:eastAsia="Calibri" w:hAnsi="Helvetica" w:cs="Calibri"/>
          <w:bCs/>
          <w:sz w:val="20"/>
          <w:lang w:val="es-MX" w:eastAsia="en-US"/>
        </w:rPr>
        <w:t>”</w:t>
      </w:r>
      <w:r w:rsidRPr="002E6E3B">
        <w:rPr>
          <w:rFonts w:ascii="Helvetica" w:eastAsia="Calibri" w:hAnsi="Helvetica" w:cs="Calibri"/>
          <w:b w:val="0"/>
          <w:bCs/>
          <w:sz w:val="20"/>
          <w:lang w:val="es-MX" w:eastAsia="en-US"/>
        </w:rPr>
        <w:t xml:space="preserve">  se usara para administrar el sistema de control de accesos, este se comunica con las lectoras por medio de la red de datos para actualizarlas y mantener la configuración al día. </w:t>
      </w:r>
    </w:p>
    <w:p w:rsidR="00267C20" w:rsidRPr="002E6E3B" w:rsidRDefault="00267C20" w:rsidP="00267C20">
      <w:pPr>
        <w:rPr>
          <w:rFonts w:ascii="Helvetica" w:eastAsia="Calibri" w:hAnsi="Helvetica" w:cs="Calibri"/>
          <w:bCs/>
          <w:sz w:val="20"/>
          <w:szCs w:val="20"/>
        </w:rPr>
      </w:pPr>
    </w:p>
    <w:p w:rsidR="00267C20" w:rsidRPr="002E6E3B" w:rsidRDefault="00267C20" w:rsidP="00267C20">
      <w:pPr>
        <w:jc w:val="center"/>
        <w:rPr>
          <w:rFonts w:ascii="Helvetica" w:eastAsia="Calibri" w:hAnsi="Helvetica" w:cs="Calibri"/>
          <w:b/>
          <w:bCs/>
          <w:sz w:val="20"/>
          <w:szCs w:val="20"/>
        </w:rPr>
      </w:pPr>
      <w:r w:rsidRPr="002E6E3B">
        <w:rPr>
          <w:rFonts w:ascii="Helvetica" w:eastAsia="Calibri" w:hAnsi="Helvetica" w:cs="Calibri"/>
          <w:b/>
          <w:bCs/>
          <w:sz w:val="20"/>
          <w:szCs w:val="20"/>
        </w:rPr>
        <w:t xml:space="preserve">PARTIDA </w:t>
      </w:r>
      <w:r>
        <w:rPr>
          <w:rFonts w:ascii="Helvetica" w:eastAsia="Calibri" w:hAnsi="Helvetica" w:cs="Calibri"/>
          <w:b/>
          <w:bCs/>
          <w:sz w:val="20"/>
          <w:szCs w:val="20"/>
        </w:rPr>
        <w:t>3</w:t>
      </w:r>
    </w:p>
    <w:p w:rsidR="00267C20" w:rsidRPr="002E6E3B" w:rsidRDefault="00267C20" w:rsidP="00267C20">
      <w:pPr>
        <w:jc w:val="center"/>
        <w:rPr>
          <w:rFonts w:ascii="Helvetica" w:eastAsia="Calibri" w:hAnsi="Helvetica" w:cs="Calibri"/>
          <w:b/>
          <w:bCs/>
          <w:sz w:val="20"/>
          <w:szCs w:val="20"/>
        </w:rPr>
      </w:pPr>
      <w:r w:rsidRPr="002E6E3B">
        <w:rPr>
          <w:rFonts w:ascii="Helvetica" w:eastAsia="Calibri" w:hAnsi="Helvetica" w:cs="Calibri"/>
          <w:b/>
          <w:bCs/>
          <w:sz w:val="20"/>
          <w:szCs w:val="20"/>
        </w:rPr>
        <w:t>LECTOR BIOMETRICO RESISTENTE AL AGUA</w:t>
      </w:r>
    </w:p>
    <w:p w:rsidR="00267C20" w:rsidRPr="002E6E3B" w:rsidRDefault="00267C20" w:rsidP="00267C20">
      <w:pPr>
        <w:jc w:val="center"/>
        <w:rPr>
          <w:rFonts w:ascii="Helvetica" w:eastAsia="Calibri" w:hAnsi="Helvetica" w:cs="Calibri"/>
          <w:bCs/>
          <w:sz w:val="20"/>
          <w:szCs w:val="20"/>
        </w:rPr>
      </w:pPr>
      <w:r w:rsidRPr="002E6E3B">
        <w:rPr>
          <w:rFonts w:ascii="Helvetica" w:eastAsia="Calibri" w:hAnsi="Helvetica" w:cs="Calibri"/>
          <w:b/>
          <w:bCs/>
          <w:sz w:val="20"/>
          <w:szCs w:val="20"/>
        </w:rPr>
        <w:t>CANTIDAD: 7</w:t>
      </w:r>
    </w:p>
    <w:p w:rsidR="00267C20" w:rsidRPr="002E6E3B" w:rsidRDefault="00267C20" w:rsidP="00267C20">
      <w:pPr>
        <w:pStyle w:val="Ttulo"/>
        <w:pBdr>
          <w:top w:val="single" w:sz="4" w:space="1" w:color="FFFFFF"/>
          <w:left w:val="single" w:sz="4" w:space="21" w:color="FFFFFF"/>
          <w:bottom w:val="single" w:sz="4" w:space="1" w:color="FFFFFF"/>
          <w:right w:val="single" w:sz="4" w:space="4" w:color="FFFFFF"/>
        </w:pBdr>
        <w:jc w:val="both"/>
        <w:rPr>
          <w:rFonts w:ascii="Helvetica" w:eastAsia="Calibri" w:hAnsi="Helvetica" w:cs="Calibri"/>
          <w:sz w:val="20"/>
          <w:szCs w:val="20"/>
        </w:rPr>
      </w:pPr>
    </w:p>
    <w:p w:rsidR="00267C20" w:rsidRPr="002E6E3B" w:rsidRDefault="00267C20" w:rsidP="00267C20">
      <w:pPr>
        <w:pStyle w:val="Ttulo"/>
        <w:pBdr>
          <w:top w:val="single" w:sz="4" w:space="1" w:color="FFFFFF"/>
          <w:left w:val="single" w:sz="4" w:space="21" w:color="FFFFFF"/>
          <w:bottom w:val="single" w:sz="4" w:space="1" w:color="FFFFFF"/>
          <w:right w:val="single" w:sz="4" w:space="4" w:color="FFFFFF"/>
        </w:pBdr>
        <w:jc w:val="both"/>
        <w:rPr>
          <w:rFonts w:ascii="Helvetica" w:eastAsia="Calibri" w:hAnsi="Helvetica" w:cs="Calibri"/>
          <w:sz w:val="20"/>
          <w:szCs w:val="20"/>
        </w:rPr>
      </w:pPr>
      <w:r w:rsidRPr="002E6E3B">
        <w:rPr>
          <w:rFonts w:ascii="Helvetica" w:eastAsia="Calibri" w:hAnsi="Helvetica" w:cs="Calibri"/>
          <w:sz w:val="20"/>
          <w:szCs w:val="20"/>
        </w:rPr>
        <w:t>MARCA DE REFERENCIA</w:t>
      </w:r>
    </w:p>
    <w:p w:rsidR="00267C20" w:rsidRPr="002E6E3B" w:rsidRDefault="00267C20" w:rsidP="00267C20">
      <w:pPr>
        <w:ind w:firstLine="708"/>
        <w:jc w:val="both"/>
        <w:rPr>
          <w:rFonts w:ascii="Helvetica" w:eastAsia="Calibri" w:hAnsi="Helvetica" w:cs="Calibri"/>
          <w:bCs/>
          <w:sz w:val="20"/>
          <w:szCs w:val="20"/>
        </w:rPr>
      </w:pPr>
      <w:r w:rsidRPr="002E6E3B">
        <w:rPr>
          <w:rFonts w:ascii="Helvetica" w:eastAsia="Calibri" w:hAnsi="Helvetica" w:cs="Calibri"/>
          <w:bCs/>
          <w:sz w:val="20"/>
          <w:szCs w:val="20"/>
        </w:rPr>
        <w:t>L-1</w:t>
      </w:r>
    </w:p>
    <w:p w:rsidR="00267C20" w:rsidRPr="002E6E3B" w:rsidRDefault="00267C20" w:rsidP="00267C20">
      <w:pPr>
        <w:pStyle w:val="Ttulo"/>
        <w:pBdr>
          <w:top w:val="single" w:sz="4" w:space="1" w:color="FFFFFF"/>
          <w:left w:val="single" w:sz="4" w:space="4" w:color="FFFFFF"/>
          <w:bottom w:val="single" w:sz="4" w:space="1" w:color="FFFFFF"/>
          <w:right w:val="single" w:sz="4" w:space="4" w:color="FFFFFF"/>
        </w:pBdr>
        <w:jc w:val="both"/>
        <w:rPr>
          <w:rFonts w:ascii="Helvetica" w:eastAsia="Calibri" w:hAnsi="Helvetica" w:cs="Calibri"/>
          <w:sz w:val="20"/>
          <w:szCs w:val="20"/>
        </w:rPr>
      </w:pPr>
      <w:r w:rsidRPr="002E6E3B">
        <w:rPr>
          <w:rFonts w:ascii="Helvetica" w:eastAsia="Calibri" w:hAnsi="Helvetica" w:cs="Calibri"/>
          <w:sz w:val="20"/>
          <w:szCs w:val="20"/>
        </w:rPr>
        <w:t>MODELO DE REFERENCIA</w:t>
      </w:r>
    </w:p>
    <w:p w:rsidR="00267C20" w:rsidRPr="002E6E3B" w:rsidRDefault="00267C20" w:rsidP="00267C20">
      <w:pPr>
        <w:ind w:firstLine="708"/>
        <w:jc w:val="both"/>
        <w:rPr>
          <w:rFonts w:ascii="Helvetica" w:eastAsia="Calibri" w:hAnsi="Helvetica" w:cs="Calibri"/>
          <w:bCs/>
          <w:sz w:val="20"/>
          <w:szCs w:val="20"/>
        </w:rPr>
      </w:pPr>
      <w:r w:rsidRPr="002E6E3B">
        <w:rPr>
          <w:rFonts w:ascii="Helvetica" w:eastAsia="Calibri" w:hAnsi="Helvetica" w:cs="Calibri"/>
          <w:bCs/>
          <w:sz w:val="20"/>
          <w:szCs w:val="20"/>
        </w:rPr>
        <w:t>XFXS V-Flex 4G (Base)</w:t>
      </w:r>
    </w:p>
    <w:p w:rsidR="00267C20" w:rsidRDefault="00267C20" w:rsidP="00267C20">
      <w:pPr>
        <w:rPr>
          <w:rFonts w:ascii="Helvetica" w:eastAsia="Calibri" w:hAnsi="Helvetica" w:cs="Calibri"/>
          <w:bCs/>
          <w:sz w:val="20"/>
          <w:szCs w:val="20"/>
        </w:rPr>
      </w:pPr>
    </w:p>
    <w:p w:rsidR="00267C20" w:rsidRPr="002E6E3B" w:rsidRDefault="00267C20" w:rsidP="00267C20">
      <w:pPr>
        <w:rPr>
          <w:rFonts w:ascii="Helvetica" w:eastAsia="Calibri" w:hAnsi="Helvetica" w:cs="Calibri"/>
          <w:bCs/>
          <w:sz w:val="20"/>
          <w:szCs w:val="20"/>
        </w:rPr>
      </w:pPr>
    </w:p>
    <w:p w:rsidR="00267C20" w:rsidRPr="002E6E3B" w:rsidRDefault="00267C20" w:rsidP="00267C20">
      <w:pPr>
        <w:pStyle w:val="Ttulo"/>
        <w:pBdr>
          <w:top w:val="single" w:sz="4" w:space="1" w:color="FFFFFF"/>
          <w:left w:val="single" w:sz="4" w:space="4" w:color="FFFFFF"/>
          <w:bottom w:val="single" w:sz="4" w:space="1" w:color="FFFFFF"/>
          <w:right w:val="single" w:sz="4" w:space="4" w:color="FFFFFF"/>
        </w:pBdr>
        <w:jc w:val="both"/>
        <w:rPr>
          <w:rFonts w:ascii="Helvetica" w:eastAsia="Calibri" w:hAnsi="Helvetica" w:cs="Calibri"/>
          <w:sz w:val="20"/>
          <w:szCs w:val="20"/>
        </w:rPr>
      </w:pPr>
      <w:r w:rsidRPr="002E6E3B">
        <w:rPr>
          <w:rFonts w:ascii="Helvetica" w:eastAsia="Calibri" w:hAnsi="Helvetica" w:cs="Calibri"/>
          <w:sz w:val="20"/>
          <w:szCs w:val="20"/>
        </w:rPr>
        <w:lastRenderedPageBreak/>
        <w:t>ESPECIFICACIONES TECNICAS</w:t>
      </w:r>
    </w:p>
    <w:p w:rsidR="00267C20" w:rsidRPr="002E6E3B" w:rsidRDefault="00267C20" w:rsidP="00267C20">
      <w:pPr>
        <w:ind w:left="708"/>
        <w:rPr>
          <w:rFonts w:ascii="Helvetica" w:eastAsia="Calibri" w:hAnsi="Helvetica" w:cs="Calibri"/>
          <w:b/>
          <w:bCs/>
          <w:sz w:val="20"/>
          <w:szCs w:val="20"/>
        </w:rPr>
      </w:pPr>
      <w:r w:rsidRPr="002E6E3B">
        <w:rPr>
          <w:rFonts w:ascii="Helvetica" w:eastAsia="Calibri" w:hAnsi="Helvetica" w:cs="Calibri"/>
          <w:b/>
          <w:bCs/>
          <w:sz w:val="20"/>
          <w:szCs w:val="20"/>
        </w:rPr>
        <w:t>Comunicaciones</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Opciones de red: </w:t>
      </w:r>
      <w:r w:rsidRPr="002E6E3B">
        <w:rPr>
          <w:rFonts w:ascii="Helvetica" w:eastAsia="Calibri" w:hAnsi="Helvetica" w:cs="Calibri"/>
          <w:bCs/>
          <w:sz w:val="20"/>
          <w:szCs w:val="20"/>
        </w:rPr>
        <w:br/>
        <w:t>LAN, WAN, RS485</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Conexión a PC: </w:t>
      </w:r>
      <w:r w:rsidRPr="002E6E3B">
        <w:rPr>
          <w:rFonts w:ascii="Helvetica" w:eastAsia="Calibri" w:hAnsi="Helvetica" w:cs="Calibri"/>
          <w:bCs/>
          <w:sz w:val="20"/>
          <w:szCs w:val="20"/>
        </w:rPr>
        <w:br/>
        <w:t>USB, RS232</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Medios externos </w:t>
      </w:r>
      <w:r w:rsidRPr="002E6E3B">
        <w:rPr>
          <w:rFonts w:ascii="Helvetica" w:eastAsia="Calibri" w:hAnsi="Helvetica" w:cs="Calibri"/>
          <w:bCs/>
          <w:sz w:val="20"/>
          <w:szCs w:val="20"/>
        </w:rPr>
        <w:br/>
        <w:t>Memoria USB</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Entradas/Salidas</w:t>
      </w:r>
    </w:p>
    <w:p w:rsidR="00267C20" w:rsidRPr="002E6E3B" w:rsidRDefault="00267C20" w:rsidP="00267C20">
      <w:pPr>
        <w:ind w:left="708"/>
        <w:rPr>
          <w:rFonts w:ascii="Helvetica" w:eastAsia="Calibri" w:hAnsi="Helvetica" w:cs="Calibri"/>
          <w:bCs/>
          <w:sz w:val="20"/>
          <w:szCs w:val="20"/>
        </w:rPr>
      </w:pPr>
      <w:proofErr w:type="spellStart"/>
      <w:r w:rsidRPr="002E6E3B">
        <w:rPr>
          <w:rFonts w:ascii="Helvetica" w:eastAsia="Calibri" w:hAnsi="Helvetica" w:cs="Calibri"/>
          <w:bCs/>
          <w:sz w:val="20"/>
          <w:szCs w:val="20"/>
        </w:rPr>
        <w:t>Wiegand</w:t>
      </w:r>
      <w:proofErr w:type="spellEnd"/>
      <w:r w:rsidRPr="002E6E3B">
        <w:rPr>
          <w:rFonts w:ascii="Helvetica" w:eastAsia="Calibri" w:hAnsi="Helvetica" w:cs="Calibri"/>
          <w:bCs/>
          <w:sz w:val="20"/>
          <w:szCs w:val="20"/>
        </w:rPr>
        <w:t xml:space="preserve"> </w:t>
      </w:r>
    </w:p>
    <w:p w:rsidR="00267C20" w:rsidRPr="002E6E3B" w:rsidRDefault="00267C20" w:rsidP="00267C20">
      <w:pPr>
        <w:ind w:firstLine="708"/>
        <w:rPr>
          <w:rFonts w:ascii="Helvetica" w:eastAsia="Calibri" w:hAnsi="Helvetica" w:cs="Calibri"/>
          <w:bCs/>
          <w:sz w:val="20"/>
          <w:szCs w:val="20"/>
        </w:rPr>
      </w:pPr>
      <w:r w:rsidRPr="002E6E3B">
        <w:rPr>
          <w:rFonts w:ascii="Helvetica" w:eastAsia="Calibri" w:hAnsi="Helvetica" w:cs="Calibri"/>
          <w:bCs/>
          <w:sz w:val="20"/>
          <w:szCs w:val="20"/>
        </w:rPr>
        <w:t>3 Entradas de propósito general</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3 Salidas de propósito general (Expandible a 6 salidas)</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Opciones del sensor de huellas</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Standard </w:t>
      </w:r>
      <w:proofErr w:type="spellStart"/>
      <w:r w:rsidRPr="002E6E3B">
        <w:rPr>
          <w:rFonts w:ascii="Helvetica" w:eastAsia="Calibri" w:hAnsi="Helvetica" w:cs="Calibri"/>
          <w:bCs/>
          <w:sz w:val="20"/>
          <w:szCs w:val="20"/>
        </w:rPr>
        <w:t>Secugen</w:t>
      </w:r>
      <w:proofErr w:type="spellEnd"/>
      <w:r w:rsidRPr="002E6E3B">
        <w:rPr>
          <w:rFonts w:ascii="Helvetica" w:eastAsia="Calibri" w:hAnsi="Helvetica" w:cs="Calibri"/>
          <w:bCs/>
          <w:sz w:val="20"/>
          <w:szCs w:val="20"/>
        </w:rPr>
        <w:t xml:space="preserve"> </w:t>
      </w:r>
      <w:proofErr w:type="spellStart"/>
      <w:r w:rsidRPr="002E6E3B">
        <w:rPr>
          <w:rFonts w:ascii="Helvetica" w:eastAsia="Calibri" w:hAnsi="Helvetica" w:cs="Calibri"/>
          <w:bCs/>
          <w:sz w:val="20"/>
          <w:szCs w:val="20"/>
        </w:rPr>
        <w:t>Optical</w:t>
      </w:r>
      <w:proofErr w:type="spellEnd"/>
      <w:r w:rsidRPr="002E6E3B">
        <w:rPr>
          <w:rFonts w:ascii="Helvetica" w:eastAsia="Calibri" w:hAnsi="Helvetica" w:cs="Calibri"/>
          <w:bCs/>
          <w:sz w:val="20"/>
          <w:szCs w:val="20"/>
        </w:rPr>
        <w:t xml:space="preserve"> (todas 500 dpi)</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Capacidad de grabación de huellas</w:t>
      </w:r>
      <w:r w:rsidRPr="002E6E3B">
        <w:rPr>
          <w:rFonts w:ascii="Helvetica" w:eastAsia="Calibri" w:hAnsi="Helvetica" w:cs="Calibri"/>
          <w:bCs/>
          <w:sz w:val="20"/>
          <w:szCs w:val="20"/>
        </w:rPr>
        <w:br/>
        <w:t>V-Flex 4G (Base) 10,000 para 1</w:t>
      </w:r>
      <w:proofErr w:type="gramStart"/>
      <w:r w:rsidRPr="002E6E3B">
        <w:rPr>
          <w:rFonts w:ascii="Helvetica" w:eastAsia="Calibri" w:hAnsi="Helvetica" w:cs="Calibri"/>
          <w:bCs/>
          <w:sz w:val="20"/>
          <w:szCs w:val="20"/>
        </w:rPr>
        <w:t>:N</w:t>
      </w:r>
      <w:proofErr w:type="gramEnd"/>
      <w:r w:rsidRPr="002E6E3B">
        <w:rPr>
          <w:rFonts w:ascii="Helvetica" w:eastAsia="Calibri" w:hAnsi="Helvetica" w:cs="Calibri"/>
          <w:bCs/>
          <w:sz w:val="20"/>
          <w:szCs w:val="20"/>
        </w:rPr>
        <w:t xml:space="preserve"> identificación o 100,000 para 1:1 verificación con un lector externo</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Capacidad de </w:t>
      </w:r>
      <w:proofErr w:type="spellStart"/>
      <w:r w:rsidRPr="002E6E3B">
        <w:rPr>
          <w:rFonts w:ascii="Helvetica" w:eastAsia="Calibri" w:hAnsi="Helvetica" w:cs="Calibri"/>
          <w:bCs/>
          <w:sz w:val="20"/>
          <w:szCs w:val="20"/>
        </w:rPr>
        <w:t>logs</w:t>
      </w:r>
      <w:proofErr w:type="spellEnd"/>
      <w:r w:rsidRPr="002E6E3B">
        <w:rPr>
          <w:rFonts w:ascii="Helvetica" w:eastAsia="Calibri" w:hAnsi="Helvetica" w:cs="Calibri"/>
          <w:bCs/>
          <w:sz w:val="20"/>
          <w:szCs w:val="20"/>
        </w:rPr>
        <w:t xml:space="preserve"> de transacciones </w:t>
      </w:r>
      <w:r w:rsidRPr="002E6E3B">
        <w:rPr>
          <w:rFonts w:ascii="Helvetica" w:eastAsia="Calibri" w:hAnsi="Helvetica" w:cs="Calibri"/>
          <w:bCs/>
          <w:sz w:val="20"/>
          <w:szCs w:val="20"/>
        </w:rPr>
        <w:br/>
        <w:t xml:space="preserve">1 Millón de </w:t>
      </w:r>
      <w:proofErr w:type="spellStart"/>
      <w:r w:rsidRPr="002E6E3B">
        <w:rPr>
          <w:rFonts w:ascii="Helvetica" w:eastAsia="Calibri" w:hAnsi="Helvetica" w:cs="Calibri"/>
          <w:bCs/>
          <w:sz w:val="20"/>
          <w:szCs w:val="20"/>
        </w:rPr>
        <w:t>logs</w:t>
      </w:r>
      <w:proofErr w:type="spellEnd"/>
      <w:r w:rsidRPr="002E6E3B">
        <w:rPr>
          <w:rFonts w:ascii="Helvetica" w:eastAsia="Calibri" w:hAnsi="Helvetica" w:cs="Calibri"/>
          <w:bCs/>
          <w:sz w:val="20"/>
          <w:szCs w:val="20"/>
        </w:rPr>
        <w:t xml:space="preserve"> de transacciones guardadas en el equipo</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Modos de autentificación</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V-Flex 4G (Base) Solo dedo simple factor de autentificación</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Huellas soportadas </w:t>
      </w:r>
      <w:r w:rsidRPr="002E6E3B">
        <w:rPr>
          <w:rFonts w:ascii="Helvetica" w:eastAsia="Calibri" w:hAnsi="Helvetica" w:cs="Calibri"/>
          <w:bCs/>
          <w:sz w:val="20"/>
          <w:szCs w:val="20"/>
        </w:rPr>
        <w:br/>
      </w:r>
      <w:proofErr w:type="spellStart"/>
      <w:r w:rsidRPr="002E6E3B">
        <w:rPr>
          <w:rFonts w:ascii="Helvetica" w:eastAsia="Calibri" w:hAnsi="Helvetica" w:cs="Calibri"/>
          <w:bCs/>
          <w:sz w:val="20"/>
          <w:szCs w:val="20"/>
        </w:rPr>
        <w:t>Patron</w:t>
      </w:r>
      <w:proofErr w:type="spellEnd"/>
      <w:r w:rsidRPr="002E6E3B">
        <w:rPr>
          <w:rFonts w:ascii="Helvetica" w:eastAsia="Calibri" w:hAnsi="Helvetica" w:cs="Calibri"/>
          <w:bCs/>
          <w:sz w:val="20"/>
          <w:szCs w:val="20"/>
        </w:rPr>
        <w:t xml:space="preserve"> </w:t>
      </w:r>
      <w:proofErr w:type="spellStart"/>
      <w:r w:rsidRPr="002E6E3B">
        <w:rPr>
          <w:rFonts w:ascii="Helvetica" w:eastAsia="Calibri" w:hAnsi="Helvetica" w:cs="Calibri"/>
          <w:bCs/>
          <w:sz w:val="20"/>
          <w:szCs w:val="20"/>
        </w:rPr>
        <w:t>Bioscrypt</w:t>
      </w:r>
      <w:proofErr w:type="spellEnd"/>
      <w:r w:rsidRPr="002E6E3B">
        <w:rPr>
          <w:rFonts w:ascii="Helvetica" w:eastAsia="Calibri" w:hAnsi="Helvetica" w:cs="Calibri"/>
          <w:bCs/>
          <w:sz w:val="20"/>
          <w:szCs w:val="20"/>
        </w:rPr>
        <w:t xml:space="preserve"> y </w:t>
      </w:r>
      <w:proofErr w:type="spellStart"/>
      <w:r w:rsidRPr="002E6E3B">
        <w:rPr>
          <w:rFonts w:ascii="Helvetica" w:eastAsia="Calibri" w:hAnsi="Helvetica" w:cs="Calibri"/>
          <w:bCs/>
          <w:sz w:val="20"/>
          <w:szCs w:val="20"/>
        </w:rPr>
        <w:t>Minutia</w:t>
      </w:r>
      <w:proofErr w:type="spellEnd"/>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lang w:val="en-US"/>
        </w:rPr>
      </w:pPr>
      <w:r w:rsidRPr="002E6E3B">
        <w:rPr>
          <w:rFonts w:ascii="Helvetica" w:eastAsia="Calibri" w:hAnsi="Helvetica" w:cs="Calibri"/>
          <w:bCs/>
          <w:sz w:val="20"/>
          <w:szCs w:val="20"/>
          <w:lang w:val="en-US"/>
        </w:rPr>
        <w:t xml:space="preserve">Power over Ethernet (POE) </w:t>
      </w:r>
      <w:r w:rsidRPr="002E6E3B">
        <w:rPr>
          <w:rFonts w:ascii="Helvetica" w:eastAsia="Calibri" w:hAnsi="Helvetica" w:cs="Calibri"/>
          <w:bCs/>
          <w:sz w:val="20"/>
          <w:szCs w:val="20"/>
          <w:lang w:val="en-US"/>
        </w:rPr>
        <w:br/>
        <w:t>Standard</w:t>
      </w:r>
    </w:p>
    <w:p w:rsidR="00267C20" w:rsidRPr="002E6E3B" w:rsidRDefault="00267C20" w:rsidP="00267C20">
      <w:pPr>
        <w:ind w:left="708"/>
        <w:rPr>
          <w:rFonts w:ascii="Helvetica" w:eastAsia="Calibri" w:hAnsi="Helvetica" w:cs="Calibri"/>
          <w:bCs/>
          <w:sz w:val="20"/>
          <w:szCs w:val="20"/>
          <w:lang w:val="en-US"/>
        </w:rPr>
      </w:pPr>
    </w:p>
    <w:p w:rsidR="00267C20" w:rsidRPr="002E6E3B" w:rsidRDefault="00267C20" w:rsidP="00267C20">
      <w:pPr>
        <w:ind w:left="708"/>
        <w:rPr>
          <w:rFonts w:ascii="Helvetica" w:eastAsia="Calibri" w:hAnsi="Helvetica" w:cs="Calibri"/>
          <w:bCs/>
          <w:sz w:val="20"/>
          <w:szCs w:val="20"/>
          <w:lang w:val="en-US"/>
        </w:rPr>
      </w:pPr>
      <w:proofErr w:type="spellStart"/>
      <w:r w:rsidRPr="002E6E3B">
        <w:rPr>
          <w:rFonts w:ascii="Helvetica" w:eastAsia="Calibri" w:hAnsi="Helvetica" w:cs="Calibri"/>
          <w:bCs/>
          <w:sz w:val="20"/>
          <w:szCs w:val="20"/>
          <w:lang w:val="en-US"/>
        </w:rPr>
        <w:t>Voltaje</w:t>
      </w:r>
      <w:proofErr w:type="spellEnd"/>
      <w:r w:rsidRPr="002E6E3B">
        <w:rPr>
          <w:rFonts w:ascii="Helvetica" w:eastAsia="Calibri" w:hAnsi="Helvetica" w:cs="Calibri"/>
          <w:bCs/>
          <w:sz w:val="20"/>
          <w:szCs w:val="20"/>
          <w:lang w:val="en-US"/>
        </w:rPr>
        <w:t xml:space="preserve"> </w:t>
      </w:r>
      <w:r w:rsidRPr="002E6E3B">
        <w:rPr>
          <w:rFonts w:ascii="Helvetica" w:eastAsia="Calibri" w:hAnsi="Helvetica" w:cs="Calibri"/>
          <w:bCs/>
          <w:sz w:val="20"/>
          <w:szCs w:val="20"/>
          <w:lang w:val="en-US"/>
        </w:rPr>
        <w:br/>
        <w:t>12 - 24V CC</w:t>
      </w:r>
    </w:p>
    <w:p w:rsidR="00267C20" w:rsidRPr="002E6E3B" w:rsidRDefault="00267C20" w:rsidP="00267C20">
      <w:pPr>
        <w:ind w:left="708"/>
        <w:rPr>
          <w:rFonts w:ascii="Helvetica" w:eastAsia="Calibri" w:hAnsi="Helvetica" w:cs="Calibri"/>
          <w:bCs/>
          <w:sz w:val="20"/>
          <w:szCs w:val="20"/>
          <w:lang w:val="en-US"/>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Corriente consumo </w:t>
      </w:r>
      <w:r w:rsidRPr="002E6E3B">
        <w:rPr>
          <w:rFonts w:ascii="Helvetica" w:eastAsia="Calibri" w:hAnsi="Helvetica" w:cs="Calibri"/>
          <w:bCs/>
          <w:sz w:val="20"/>
          <w:szCs w:val="20"/>
        </w:rPr>
        <w:br/>
        <w:t xml:space="preserve">500 </w:t>
      </w:r>
      <w:proofErr w:type="spellStart"/>
      <w:r w:rsidRPr="002E6E3B">
        <w:rPr>
          <w:rFonts w:ascii="Helvetica" w:eastAsia="Calibri" w:hAnsi="Helvetica" w:cs="Calibri"/>
          <w:bCs/>
          <w:sz w:val="20"/>
          <w:szCs w:val="20"/>
        </w:rPr>
        <w:t>mA</w:t>
      </w:r>
      <w:proofErr w:type="spellEnd"/>
      <w:r w:rsidRPr="002E6E3B">
        <w:rPr>
          <w:rFonts w:ascii="Helvetica" w:eastAsia="Calibri" w:hAnsi="Helvetica" w:cs="Calibri"/>
          <w:bCs/>
          <w:sz w:val="20"/>
          <w:szCs w:val="20"/>
        </w:rPr>
        <w:t xml:space="preserve">, 0.5 </w:t>
      </w:r>
      <w:proofErr w:type="spellStart"/>
      <w:r w:rsidRPr="002E6E3B">
        <w:rPr>
          <w:rFonts w:ascii="Helvetica" w:eastAsia="Calibri" w:hAnsi="Helvetica" w:cs="Calibri"/>
          <w:bCs/>
          <w:sz w:val="20"/>
          <w:szCs w:val="20"/>
        </w:rPr>
        <w:t>amps</w:t>
      </w:r>
      <w:proofErr w:type="spellEnd"/>
      <w:r w:rsidRPr="002E6E3B">
        <w:rPr>
          <w:rFonts w:ascii="Helvetica" w:eastAsia="Calibri" w:hAnsi="Helvetica" w:cs="Calibri"/>
          <w:bCs/>
          <w:sz w:val="20"/>
          <w:szCs w:val="20"/>
        </w:rPr>
        <w:t xml:space="preserve"> @ 12 VCC</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Indicador de alimentación </w:t>
      </w:r>
      <w:r w:rsidRPr="002E6E3B">
        <w:rPr>
          <w:rFonts w:ascii="Helvetica" w:eastAsia="Calibri" w:hAnsi="Helvetica" w:cs="Calibri"/>
          <w:bCs/>
          <w:sz w:val="20"/>
          <w:szCs w:val="20"/>
        </w:rPr>
        <w:br/>
        <w:t>LED indicador (Azul)</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proofErr w:type="spellStart"/>
      <w:r w:rsidRPr="002E6E3B">
        <w:rPr>
          <w:rFonts w:ascii="Helvetica" w:eastAsia="Calibri" w:hAnsi="Helvetica" w:cs="Calibri"/>
          <w:bCs/>
          <w:sz w:val="20"/>
          <w:szCs w:val="20"/>
        </w:rPr>
        <w:t>Rele</w:t>
      </w:r>
      <w:proofErr w:type="spellEnd"/>
      <w:r w:rsidRPr="002E6E3B">
        <w:rPr>
          <w:rFonts w:ascii="Helvetica" w:eastAsia="Calibri" w:hAnsi="Helvetica" w:cs="Calibri"/>
          <w:bCs/>
          <w:sz w:val="20"/>
          <w:szCs w:val="20"/>
        </w:rPr>
        <w:t xml:space="preserve"> de puerta integrado </w:t>
      </w:r>
      <w:r w:rsidRPr="002E6E3B">
        <w:rPr>
          <w:rFonts w:ascii="Helvetica" w:eastAsia="Calibri" w:hAnsi="Helvetica" w:cs="Calibri"/>
          <w:bCs/>
          <w:sz w:val="20"/>
          <w:szCs w:val="20"/>
        </w:rPr>
        <w:br/>
        <w:t>Cerrojo, Electromagnético de bloqueo, cerradura, puerta automática</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Montaje </w:t>
      </w:r>
      <w:r w:rsidRPr="002E6E3B">
        <w:rPr>
          <w:rFonts w:ascii="Helvetica" w:eastAsia="Calibri" w:hAnsi="Helvetica" w:cs="Calibri"/>
          <w:bCs/>
          <w:sz w:val="20"/>
          <w:szCs w:val="20"/>
        </w:rPr>
        <w:br/>
      </w:r>
      <w:proofErr w:type="spellStart"/>
      <w:r w:rsidRPr="002E6E3B">
        <w:rPr>
          <w:rFonts w:ascii="Helvetica" w:eastAsia="Calibri" w:hAnsi="Helvetica" w:cs="Calibri"/>
          <w:bCs/>
          <w:sz w:val="20"/>
          <w:szCs w:val="20"/>
        </w:rPr>
        <w:t>Montaje</w:t>
      </w:r>
      <w:proofErr w:type="spellEnd"/>
      <w:r w:rsidRPr="002E6E3B">
        <w:rPr>
          <w:rFonts w:ascii="Helvetica" w:eastAsia="Calibri" w:hAnsi="Helvetica" w:cs="Calibri"/>
          <w:bCs/>
          <w:sz w:val="20"/>
          <w:szCs w:val="20"/>
        </w:rPr>
        <w:t xml:space="preserve"> empotrado</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Montaje en superficie con diseño ''Quick </w:t>
      </w:r>
      <w:proofErr w:type="spellStart"/>
      <w:r w:rsidRPr="002E6E3B">
        <w:rPr>
          <w:rFonts w:ascii="Helvetica" w:eastAsia="Calibri" w:hAnsi="Helvetica" w:cs="Calibri"/>
          <w:bCs/>
          <w:sz w:val="20"/>
          <w:szCs w:val="20"/>
        </w:rPr>
        <w:t>Tilt</w:t>
      </w:r>
      <w:proofErr w:type="spellEnd"/>
      <w:r w:rsidRPr="002E6E3B">
        <w:rPr>
          <w:rFonts w:ascii="Helvetica" w:eastAsia="Calibri" w:hAnsi="Helvetica" w:cs="Calibri"/>
          <w:bCs/>
          <w:sz w:val="20"/>
          <w:szCs w:val="20"/>
        </w:rPr>
        <w:t>''</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Temperatura de funcionamiento </w:t>
      </w:r>
      <w:r w:rsidRPr="002E6E3B">
        <w:rPr>
          <w:rFonts w:ascii="Helvetica" w:eastAsia="Calibri" w:hAnsi="Helvetica" w:cs="Calibri"/>
          <w:bCs/>
          <w:sz w:val="20"/>
          <w:szCs w:val="20"/>
        </w:rPr>
        <w:br/>
        <w:t>-20° - 60°C</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lastRenderedPageBreak/>
        <w:t xml:space="preserve">Certificaciones y homologaciones </w:t>
      </w:r>
      <w:r w:rsidRPr="002E6E3B">
        <w:rPr>
          <w:rFonts w:ascii="Helvetica" w:eastAsia="Calibri" w:hAnsi="Helvetica" w:cs="Calibri"/>
          <w:bCs/>
          <w:sz w:val="20"/>
          <w:szCs w:val="20"/>
        </w:rPr>
        <w:br/>
        <w:t xml:space="preserve">FCC, </w:t>
      </w:r>
      <w:proofErr w:type="gramStart"/>
      <w:r w:rsidRPr="002E6E3B">
        <w:rPr>
          <w:rFonts w:ascii="Helvetica" w:eastAsia="Calibri" w:hAnsi="Helvetica" w:cs="Calibri"/>
          <w:bCs/>
          <w:sz w:val="20"/>
          <w:szCs w:val="20"/>
        </w:rPr>
        <w:t>CE ,</w:t>
      </w:r>
      <w:proofErr w:type="gramEnd"/>
      <w:r w:rsidRPr="002E6E3B">
        <w:rPr>
          <w:rFonts w:ascii="Helvetica" w:eastAsia="Calibri" w:hAnsi="Helvetica" w:cs="Calibri"/>
          <w:bCs/>
          <w:sz w:val="20"/>
          <w:szCs w:val="20"/>
        </w:rPr>
        <w:t xml:space="preserve"> R&amp;TTE, </w:t>
      </w:r>
      <w:proofErr w:type="spellStart"/>
      <w:r w:rsidRPr="002E6E3B">
        <w:rPr>
          <w:rFonts w:ascii="Helvetica" w:eastAsia="Calibri" w:hAnsi="Helvetica" w:cs="Calibri"/>
          <w:bCs/>
          <w:sz w:val="20"/>
          <w:szCs w:val="20"/>
        </w:rPr>
        <w:t>RoHS</w:t>
      </w:r>
      <w:proofErr w:type="spellEnd"/>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Opciones de software de administración</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Trabaja con el Software </w:t>
      </w:r>
      <w:proofErr w:type="spellStart"/>
      <w:r w:rsidRPr="002E6E3B">
        <w:rPr>
          <w:rFonts w:ascii="Helvetica" w:eastAsia="Calibri" w:hAnsi="Helvetica" w:cs="Calibri"/>
          <w:bCs/>
          <w:sz w:val="20"/>
          <w:szCs w:val="20"/>
        </w:rPr>
        <w:t>Secure</w:t>
      </w:r>
      <w:proofErr w:type="spellEnd"/>
      <w:r w:rsidRPr="002E6E3B">
        <w:rPr>
          <w:rFonts w:ascii="Helvetica" w:eastAsia="Calibri" w:hAnsi="Helvetica" w:cs="Calibri"/>
          <w:bCs/>
          <w:sz w:val="20"/>
          <w:szCs w:val="20"/>
        </w:rPr>
        <w:t xml:space="preserve"> </w:t>
      </w:r>
      <w:proofErr w:type="spellStart"/>
      <w:r w:rsidRPr="002E6E3B">
        <w:rPr>
          <w:rFonts w:ascii="Helvetica" w:eastAsia="Calibri" w:hAnsi="Helvetica" w:cs="Calibri"/>
          <w:bCs/>
          <w:sz w:val="20"/>
          <w:szCs w:val="20"/>
        </w:rPr>
        <w:t>Admin</w:t>
      </w:r>
      <w:proofErr w:type="spellEnd"/>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Dimensiones</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Montaje empotrado:</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Alto 191 mm</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Ancho 105 </w:t>
      </w:r>
      <w:proofErr w:type="spellStart"/>
      <w:r w:rsidRPr="002E6E3B">
        <w:rPr>
          <w:rFonts w:ascii="Helvetica" w:eastAsia="Calibri" w:hAnsi="Helvetica" w:cs="Calibri"/>
          <w:bCs/>
          <w:sz w:val="20"/>
          <w:szCs w:val="20"/>
        </w:rPr>
        <w:t>mm.</w:t>
      </w:r>
      <w:proofErr w:type="spellEnd"/>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Fondo 48 </w:t>
      </w:r>
      <w:proofErr w:type="spellStart"/>
      <w:r w:rsidRPr="002E6E3B">
        <w:rPr>
          <w:rFonts w:ascii="Helvetica" w:eastAsia="Calibri" w:hAnsi="Helvetica" w:cs="Calibri"/>
          <w:bCs/>
          <w:sz w:val="20"/>
          <w:szCs w:val="20"/>
        </w:rPr>
        <w:t>mm.</w:t>
      </w:r>
      <w:proofErr w:type="spellEnd"/>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Montaje en superficie:</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Alto 191 </w:t>
      </w:r>
      <w:proofErr w:type="spellStart"/>
      <w:r w:rsidRPr="002E6E3B">
        <w:rPr>
          <w:rFonts w:ascii="Helvetica" w:eastAsia="Calibri" w:hAnsi="Helvetica" w:cs="Calibri"/>
          <w:bCs/>
          <w:sz w:val="20"/>
          <w:szCs w:val="20"/>
        </w:rPr>
        <w:t>mm.</w:t>
      </w:r>
      <w:proofErr w:type="spellEnd"/>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Ancho 105 </w:t>
      </w:r>
      <w:proofErr w:type="spellStart"/>
      <w:r w:rsidRPr="002E6E3B">
        <w:rPr>
          <w:rFonts w:ascii="Helvetica" w:eastAsia="Calibri" w:hAnsi="Helvetica" w:cs="Calibri"/>
          <w:bCs/>
          <w:sz w:val="20"/>
          <w:szCs w:val="20"/>
        </w:rPr>
        <w:t>mm.</w:t>
      </w:r>
      <w:proofErr w:type="spellEnd"/>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Fondo 65 </w:t>
      </w:r>
      <w:proofErr w:type="spellStart"/>
      <w:r w:rsidRPr="002E6E3B">
        <w:rPr>
          <w:rFonts w:ascii="Helvetica" w:eastAsia="Calibri" w:hAnsi="Helvetica" w:cs="Calibri"/>
          <w:bCs/>
          <w:sz w:val="20"/>
          <w:szCs w:val="20"/>
        </w:rPr>
        <w:t>mm.</w:t>
      </w:r>
      <w:proofErr w:type="spellEnd"/>
    </w:p>
    <w:p w:rsidR="00267C20" w:rsidRPr="002E6E3B" w:rsidRDefault="00267C20" w:rsidP="00267C20">
      <w:pPr>
        <w:rPr>
          <w:rFonts w:ascii="Helvetica" w:hAnsi="Helvetica"/>
          <w:sz w:val="20"/>
          <w:szCs w:val="20"/>
        </w:rPr>
      </w:pPr>
    </w:p>
    <w:p w:rsidR="00267C20" w:rsidRPr="002E6E3B" w:rsidRDefault="00267C20" w:rsidP="00267C20">
      <w:pPr>
        <w:rPr>
          <w:rFonts w:ascii="Helvetica" w:hAnsi="Helvetica"/>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Rango de Temperatura</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-20°C a 60°C</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856372">
      <w:pPr>
        <w:ind w:left="708"/>
        <w:jc w:val="both"/>
        <w:rPr>
          <w:rFonts w:ascii="Helvetica" w:eastAsia="Calibri" w:hAnsi="Helvetica" w:cs="Calibri"/>
          <w:bCs/>
          <w:sz w:val="20"/>
          <w:szCs w:val="20"/>
        </w:rPr>
      </w:pPr>
      <w:r w:rsidRPr="002E6E3B">
        <w:rPr>
          <w:rFonts w:ascii="Helvetica" w:eastAsia="Calibri" w:hAnsi="Helvetica" w:cs="Calibri"/>
          <w:bCs/>
          <w:sz w:val="20"/>
          <w:szCs w:val="20"/>
        </w:rPr>
        <w:t>El dispositivo está sellado y diseñado para soportar el agua, sin embargo, para un óptimo rendimiento de la biométrica, el sensor y el dedo deben permanecer secos.</w:t>
      </w:r>
    </w:p>
    <w:p w:rsidR="00267C20" w:rsidRPr="002E6E3B" w:rsidRDefault="00267C20" w:rsidP="00267C20">
      <w:pPr>
        <w:rPr>
          <w:rFonts w:ascii="Helvetica" w:hAnsi="Helvetica"/>
          <w:sz w:val="20"/>
          <w:szCs w:val="20"/>
        </w:rPr>
      </w:pPr>
    </w:p>
    <w:p w:rsidR="00267C20" w:rsidRPr="002E6E3B" w:rsidRDefault="00267C20" w:rsidP="00267C20">
      <w:pPr>
        <w:jc w:val="center"/>
        <w:rPr>
          <w:rFonts w:ascii="Helvetica" w:eastAsia="Calibri" w:hAnsi="Helvetica" w:cs="Calibri"/>
          <w:b/>
          <w:bCs/>
          <w:sz w:val="20"/>
          <w:szCs w:val="20"/>
        </w:rPr>
      </w:pPr>
      <w:r w:rsidRPr="002E6E3B">
        <w:rPr>
          <w:rFonts w:ascii="Helvetica" w:eastAsia="Calibri" w:hAnsi="Helvetica" w:cs="Calibri"/>
          <w:b/>
          <w:bCs/>
          <w:sz w:val="20"/>
          <w:szCs w:val="20"/>
        </w:rPr>
        <w:t xml:space="preserve">PARTIDA </w:t>
      </w:r>
      <w:r>
        <w:rPr>
          <w:rFonts w:ascii="Helvetica" w:eastAsia="Calibri" w:hAnsi="Helvetica" w:cs="Calibri"/>
          <w:b/>
          <w:bCs/>
          <w:sz w:val="20"/>
          <w:szCs w:val="20"/>
        </w:rPr>
        <w:t>4</w:t>
      </w:r>
    </w:p>
    <w:p w:rsidR="00267C20" w:rsidRPr="002E6E3B" w:rsidRDefault="00267C20" w:rsidP="00267C20">
      <w:pPr>
        <w:jc w:val="center"/>
        <w:rPr>
          <w:rFonts w:ascii="Helvetica" w:eastAsia="Calibri" w:hAnsi="Helvetica" w:cs="Calibri"/>
          <w:b/>
          <w:bCs/>
          <w:sz w:val="20"/>
          <w:szCs w:val="20"/>
        </w:rPr>
      </w:pPr>
      <w:r w:rsidRPr="002E6E3B">
        <w:rPr>
          <w:rFonts w:ascii="Helvetica" w:eastAsia="Calibri" w:hAnsi="Helvetica" w:cs="Calibri"/>
          <w:b/>
          <w:bCs/>
          <w:sz w:val="20"/>
          <w:szCs w:val="20"/>
        </w:rPr>
        <w:t>LECTOR BIOMETRICO</w:t>
      </w:r>
    </w:p>
    <w:p w:rsidR="00267C20" w:rsidRPr="002E6E3B" w:rsidRDefault="00267C20" w:rsidP="00267C20">
      <w:pPr>
        <w:jc w:val="center"/>
        <w:rPr>
          <w:rFonts w:ascii="Helvetica" w:eastAsia="Calibri" w:hAnsi="Helvetica" w:cs="Calibri"/>
          <w:b/>
          <w:bCs/>
          <w:sz w:val="20"/>
          <w:szCs w:val="20"/>
        </w:rPr>
      </w:pPr>
      <w:r w:rsidRPr="002E6E3B">
        <w:rPr>
          <w:rFonts w:ascii="Helvetica" w:eastAsia="Calibri" w:hAnsi="Helvetica" w:cs="Calibri"/>
          <w:b/>
          <w:bCs/>
          <w:sz w:val="20"/>
          <w:szCs w:val="20"/>
        </w:rPr>
        <w:t>CANTIDAD: 3</w:t>
      </w:r>
    </w:p>
    <w:p w:rsidR="00267C20" w:rsidRPr="002E6E3B" w:rsidRDefault="00267C20" w:rsidP="00267C20">
      <w:pPr>
        <w:ind w:left="708"/>
        <w:rPr>
          <w:rFonts w:ascii="Helvetica" w:eastAsia="Calibri" w:hAnsi="Helvetica" w:cs="Calibri"/>
          <w:b/>
          <w:bCs/>
          <w:sz w:val="20"/>
          <w:szCs w:val="20"/>
        </w:rPr>
      </w:pPr>
    </w:p>
    <w:p w:rsidR="00267C20" w:rsidRPr="002E6E3B" w:rsidRDefault="00267C20" w:rsidP="00267C20">
      <w:pPr>
        <w:ind w:left="708"/>
        <w:rPr>
          <w:rFonts w:ascii="Helvetica" w:eastAsia="Calibri" w:hAnsi="Helvetica" w:cs="Calibri"/>
          <w:b/>
          <w:bCs/>
          <w:sz w:val="20"/>
          <w:szCs w:val="20"/>
        </w:rPr>
      </w:pPr>
      <w:r w:rsidRPr="002E6E3B">
        <w:rPr>
          <w:rFonts w:ascii="Helvetica" w:eastAsia="Calibri" w:hAnsi="Helvetica" w:cs="Calibri"/>
          <w:b/>
          <w:bCs/>
          <w:sz w:val="20"/>
          <w:szCs w:val="20"/>
        </w:rPr>
        <w:t>MARCA DE REFERENCIA</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L-1</w:t>
      </w:r>
    </w:p>
    <w:p w:rsidR="00267C20" w:rsidRPr="002E6E3B" w:rsidRDefault="00267C20" w:rsidP="00267C20">
      <w:pPr>
        <w:ind w:left="708"/>
        <w:rPr>
          <w:rFonts w:ascii="Helvetica" w:eastAsia="Calibri" w:hAnsi="Helvetica" w:cs="Calibri"/>
          <w:b/>
          <w:bCs/>
          <w:sz w:val="20"/>
          <w:szCs w:val="20"/>
        </w:rPr>
      </w:pPr>
      <w:r w:rsidRPr="002E6E3B">
        <w:rPr>
          <w:rFonts w:ascii="Helvetica" w:eastAsia="Calibri" w:hAnsi="Helvetica" w:cs="Calibri"/>
          <w:b/>
          <w:bCs/>
          <w:sz w:val="20"/>
          <w:szCs w:val="20"/>
        </w:rPr>
        <w:t>MODELO DE REFERENCIA</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4GFXS</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
          <w:bCs/>
          <w:sz w:val="20"/>
          <w:szCs w:val="20"/>
        </w:rPr>
      </w:pPr>
      <w:r w:rsidRPr="002E6E3B">
        <w:rPr>
          <w:rFonts w:ascii="Helvetica" w:eastAsia="Calibri" w:hAnsi="Helvetica" w:cs="Calibri"/>
          <w:b/>
          <w:bCs/>
          <w:sz w:val="20"/>
          <w:szCs w:val="20"/>
        </w:rPr>
        <w:t>ESPECIFICACIONES TECNICAS</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Comunicaciones</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Opciones de red: </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LAN, WAN, RS485</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Conexión a PC: </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USB, RS232</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Medios externos </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Memoria USB</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Entradas/Salidas</w:t>
      </w:r>
    </w:p>
    <w:p w:rsidR="00267C20" w:rsidRPr="002E6E3B" w:rsidRDefault="00267C20" w:rsidP="00267C20">
      <w:pPr>
        <w:ind w:left="708"/>
        <w:rPr>
          <w:rFonts w:ascii="Helvetica" w:eastAsia="Calibri" w:hAnsi="Helvetica" w:cs="Calibri"/>
          <w:bCs/>
          <w:sz w:val="20"/>
          <w:szCs w:val="20"/>
        </w:rPr>
      </w:pPr>
      <w:proofErr w:type="spellStart"/>
      <w:r w:rsidRPr="002E6E3B">
        <w:rPr>
          <w:rFonts w:ascii="Helvetica" w:eastAsia="Calibri" w:hAnsi="Helvetica" w:cs="Calibri"/>
          <w:bCs/>
          <w:sz w:val="20"/>
          <w:szCs w:val="20"/>
        </w:rPr>
        <w:t>Wiegand</w:t>
      </w:r>
      <w:proofErr w:type="spellEnd"/>
      <w:r w:rsidRPr="002E6E3B">
        <w:rPr>
          <w:rFonts w:ascii="Helvetica" w:eastAsia="Calibri" w:hAnsi="Helvetica" w:cs="Calibri"/>
          <w:bCs/>
          <w:sz w:val="20"/>
          <w:szCs w:val="20"/>
        </w:rPr>
        <w:t xml:space="preserve"> (Formato configurable hasta 254 bit)</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3 Entradas de propósito general</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3 Salidas de propósito general (Expandible a 6 salidas)</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Opciones del sensor de huellas</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Standard </w:t>
      </w:r>
      <w:proofErr w:type="spellStart"/>
      <w:r w:rsidRPr="002E6E3B">
        <w:rPr>
          <w:rFonts w:ascii="Helvetica" w:eastAsia="Calibri" w:hAnsi="Helvetica" w:cs="Calibri"/>
          <w:bCs/>
          <w:sz w:val="20"/>
          <w:szCs w:val="20"/>
        </w:rPr>
        <w:t>Secugen</w:t>
      </w:r>
      <w:proofErr w:type="spellEnd"/>
      <w:r w:rsidRPr="002E6E3B">
        <w:rPr>
          <w:rFonts w:ascii="Helvetica" w:eastAsia="Calibri" w:hAnsi="Helvetica" w:cs="Calibri"/>
          <w:bCs/>
          <w:sz w:val="20"/>
          <w:szCs w:val="20"/>
        </w:rPr>
        <w:t xml:space="preserve"> </w:t>
      </w:r>
      <w:proofErr w:type="spellStart"/>
      <w:r w:rsidRPr="002E6E3B">
        <w:rPr>
          <w:rFonts w:ascii="Helvetica" w:eastAsia="Calibri" w:hAnsi="Helvetica" w:cs="Calibri"/>
          <w:bCs/>
          <w:sz w:val="20"/>
          <w:szCs w:val="20"/>
        </w:rPr>
        <w:t>Optical</w:t>
      </w:r>
      <w:proofErr w:type="spellEnd"/>
      <w:r w:rsidRPr="002E6E3B">
        <w:rPr>
          <w:rFonts w:ascii="Helvetica" w:eastAsia="Calibri" w:hAnsi="Helvetica" w:cs="Calibri"/>
          <w:bCs/>
          <w:sz w:val="20"/>
          <w:szCs w:val="20"/>
        </w:rPr>
        <w:t xml:space="preserve"> (todas 500 dpi)</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Capacidad de grabación de huellas</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V-Flex 4G (Base) 10,000 para 1</w:t>
      </w:r>
      <w:proofErr w:type="gramStart"/>
      <w:r w:rsidRPr="002E6E3B">
        <w:rPr>
          <w:rFonts w:ascii="Helvetica" w:eastAsia="Calibri" w:hAnsi="Helvetica" w:cs="Calibri"/>
          <w:bCs/>
          <w:sz w:val="20"/>
          <w:szCs w:val="20"/>
        </w:rPr>
        <w:t>:N</w:t>
      </w:r>
      <w:proofErr w:type="gramEnd"/>
      <w:r w:rsidRPr="002E6E3B">
        <w:rPr>
          <w:rFonts w:ascii="Helvetica" w:eastAsia="Calibri" w:hAnsi="Helvetica" w:cs="Calibri"/>
          <w:bCs/>
          <w:sz w:val="20"/>
          <w:szCs w:val="20"/>
        </w:rPr>
        <w:t xml:space="preserve"> identificación o 100,000 para 1:1 verificación con un lector externo</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lastRenderedPageBreak/>
        <w:t xml:space="preserve">Capacidad de </w:t>
      </w:r>
      <w:proofErr w:type="spellStart"/>
      <w:r w:rsidRPr="002E6E3B">
        <w:rPr>
          <w:rFonts w:ascii="Helvetica" w:eastAsia="Calibri" w:hAnsi="Helvetica" w:cs="Calibri"/>
          <w:bCs/>
          <w:sz w:val="20"/>
          <w:szCs w:val="20"/>
        </w:rPr>
        <w:t>logs</w:t>
      </w:r>
      <w:proofErr w:type="spellEnd"/>
      <w:r w:rsidRPr="002E6E3B">
        <w:rPr>
          <w:rFonts w:ascii="Helvetica" w:eastAsia="Calibri" w:hAnsi="Helvetica" w:cs="Calibri"/>
          <w:bCs/>
          <w:sz w:val="20"/>
          <w:szCs w:val="20"/>
        </w:rPr>
        <w:t xml:space="preserve"> de transacciones </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1 Millón de </w:t>
      </w:r>
      <w:proofErr w:type="spellStart"/>
      <w:r w:rsidRPr="002E6E3B">
        <w:rPr>
          <w:rFonts w:ascii="Helvetica" w:eastAsia="Calibri" w:hAnsi="Helvetica" w:cs="Calibri"/>
          <w:bCs/>
          <w:sz w:val="20"/>
          <w:szCs w:val="20"/>
        </w:rPr>
        <w:t>logs</w:t>
      </w:r>
      <w:proofErr w:type="spellEnd"/>
      <w:r w:rsidRPr="002E6E3B">
        <w:rPr>
          <w:rFonts w:ascii="Helvetica" w:eastAsia="Calibri" w:hAnsi="Helvetica" w:cs="Calibri"/>
          <w:bCs/>
          <w:sz w:val="20"/>
          <w:szCs w:val="20"/>
        </w:rPr>
        <w:t xml:space="preserve"> de transacciones guardadas en el equipo</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Modos de autentificación</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V-Flex 4G (Base) Solo dedo simple factor de autentificación</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Huellas soportadas </w:t>
      </w:r>
    </w:p>
    <w:p w:rsidR="00267C20" w:rsidRPr="002E6E3B" w:rsidRDefault="00267C20" w:rsidP="00267C20">
      <w:pPr>
        <w:ind w:left="708"/>
        <w:rPr>
          <w:rFonts w:ascii="Helvetica" w:eastAsia="Calibri" w:hAnsi="Helvetica" w:cs="Calibri"/>
          <w:bCs/>
          <w:sz w:val="20"/>
          <w:szCs w:val="20"/>
        </w:rPr>
      </w:pPr>
      <w:proofErr w:type="spellStart"/>
      <w:r w:rsidRPr="002E6E3B">
        <w:rPr>
          <w:rFonts w:ascii="Helvetica" w:eastAsia="Calibri" w:hAnsi="Helvetica" w:cs="Calibri"/>
          <w:bCs/>
          <w:sz w:val="20"/>
          <w:szCs w:val="20"/>
        </w:rPr>
        <w:t>Patron</w:t>
      </w:r>
      <w:proofErr w:type="spellEnd"/>
      <w:r w:rsidRPr="002E6E3B">
        <w:rPr>
          <w:rFonts w:ascii="Helvetica" w:eastAsia="Calibri" w:hAnsi="Helvetica" w:cs="Calibri"/>
          <w:bCs/>
          <w:sz w:val="20"/>
          <w:szCs w:val="20"/>
        </w:rPr>
        <w:t xml:space="preserve"> </w:t>
      </w:r>
      <w:proofErr w:type="spellStart"/>
      <w:r w:rsidRPr="002E6E3B">
        <w:rPr>
          <w:rFonts w:ascii="Helvetica" w:eastAsia="Calibri" w:hAnsi="Helvetica" w:cs="Calibri"/>
          <w:bCs/>
          <w:sz w:val="20"/>
          <w:szCs w:val="20"/>
        </w:rPr>
        <w:t>Bioscrypt</w:t>
      </w:r>
      <w:proofErr w:type="spellEnd"/>
      <w:r w:rsidRPr="002E6E3B">
        <w:rPr>
          <w:rFonts w:ascii="Helvetica" w:eastAsia="Calibri" w:hAnsi="Helvetica" w:cs="Calibri"/>
          <w:bCs/>
          <w:sz w:val="20"/>
          <w:szCs w:val="20"/>
        </w:rPr>
        <w:t xml:space="preserve"> y </w:t>
      </w:r>
      <w:proofErr w:type="spellStart"/>
      <w:r w:rsidRPr="002E6E3B">
        <w:rPr>
          <w:rFonts w:ascii="Helvetica" w:eastAsia="Calibri" w:hAnsi="Helvetica" w:cs="Calibri"/>
          <w:bCs/>
          <w:sz w:val="20"/>
          <w:szCs w:val="20"/>
        </w:rPr>
        <w:t>Minutia</w:t>
      </w:r>
      <w:proofErr w:type="spellEnd"/>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lang w:val="en-US"/>
        </w:rPr>
      </w:pPr>
      <w:r w:rsidRPr="002E6E3B">
        <w:rPr>
          <w:rFonts w:ascii="Helvetica" w:eastAsia="Calibri" w:hAnsi="Helvetica" w:cs="Calibri"/>
          <w:bCs/>
          <w:sz w:val="20"/>
          <w:szCs w:val="20"/>
          <w:lang w:val="en-US"/>
        </w:rPr>
        <w:t xml:space="preserve">Power over Ethernet (POE) </w:t>
      </w:r>
    </w:p>
    <w:p w:rsidR="00267C20" w:rsidRPr="002E6E3B" w:rsidRDefault="00267C20" w:rsidP="00267C20">
      <w:pPr>
        <w:ind w:left="708"/>
        <w:rPr>
          <w:rFonts w:ascii="Helvetica" w:eastAsia="Calibri" w:hAnsi="Helvetica" w:cs="Calibri"/>
          <w:bCs/>
          <w:sz w:val="20"/>
          <w:szCs w:val="20"/>
          <w:lang w:val="en-US"/>
        </w:rPr>
      </w:pPr>
      <w:r w:rsidRPr="002E6E3B">
        <w:rPr>
          <w:rFonts w:ascii="Helvetica" w:eastAsia="Calibri" w:hAnsi="Helvetica" w:cs="Calibri"/>
          <w:bCs/>
          <w:sz w:val="20"/>
          <w:szCs w:val="20"/>
          <w:lang w:val="en-US"/>
        </w:rPr>
        <w:t>Standard</w:t>
      </w:r>
    </w:p>
    <w:p w:rsidR="00267C20" w:rsidRPr="002E6E3B" w:rsidRDefault="00267C20" w:rsidP="00267C20">
      <w:pPr>
        <w:ind w:left="708"/>
        <w:rPr>
          <w:rFonts w:ascii="Helvetica" w:eastAsia="Calibri" w:hAnsi="Helvetica" w:cs="Calibri"/>
          <w:bCs/>
          <w:sz w:val="20"/>
          <w:szCs w:val="20"/>
          <w:lang w:val="en-US"/>
        </w:rPr>
      </w:pPr>
    </w:p>
    <w:p w:rsidR="00267C20" w:rsidRPr="002E6E3B" w:rsidRDefault="00267C20" w:rsidP="00267C20">
      <w:pPr>
        <w:ind w:left="708"/>
        <w:rPr>
          <w:rFonts w:ascii="Helvetica" w:eastAsia="Calibri" w:hAnsi="Helvetica" w:cs="Calibri"/>
          <w:bCs/>
          <w:sz w:val="20"/>
          <w:szCs w:val="20"/>
          <w:lang w:val="en-US"/>
        </w:rPr>
      </w:pPr>
      <w:proofErr w:type="spellStart"/>
      <w:r w:rsidRPr="002E6E3B">
        <w:rPr>
          <w:rFonts w:ascii="Helvetica" w:eastAsia="Calibri" w:hAnsi="Helvetica" w:cs="Calibri"/>
          <w:bCs/>
          <w:sz w:val="20"/>
          <w:szCs w:val="20"/>
          <w:lang w:val="en-US"/>
        </w:rPr>
        <w:t>Voltaje</w:t>
      </w:r>
      <w:proofErr w:type="spellEnd"/>
      <w:r w:rsidRPr="002E6E3B">
        <w:rPr>
          <w:rFonts w:ascii="Helvetica" w:eastAsia="Calibri" w:hAnsi="Helvetica" w:cs="Calibri"/>
          <w:bCs/>
          <w:sz w:val="20"/>
          <w:szCs w:val="20"/>
          <w:lang w:val="en-US"/>
        </w:rPr>
        <w:t xml:space="preserve"> </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12 - 24V CC</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Corriente consumo </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500 </w:t>
      </w:r>
      <w:proofErr w:type="spellStart"/>
      <w:r w:rsidRPr="002E6E3B">
        <w:rPr>
          <w:rFonts w:ascii="Helvetica" w:eastAsia="Calibri" w:hAnsi="Helvetica" w:cs="Calibri"/>
          <w:bCs/>
          <w:sz w:val="20"/>
          <w:szCs w:val="20"/>
        </w:rPr>
        <w:t>mA</w:t>
      </w:r>
      <w:proofErr w:type="spellEnd"/>
      <w:r w:rsidRPr="002E6E3B">
        <w:rPr>
          <w:rFonts w:ascii="Helvetica" w:eastAsia="Calibri" w:hAnsi="Helvetica" w:cs="Calibri"/>
          <w:bCs/>
          <w:sz w:val="20"/>
          <w:szCs w:val="20"/>
        </w:rPr>
        <w:t xml:space="preserve">, 0.5 </w:t>
      </w:r>
      <w:proofErr w:type="spellStart"/>
      <w:r w:rsidRPr="002E6E3B">
        <w:rPr>
          <w:rFonts w:ascii="Helvetica" w:eastAsia="Calibri" w:hAnsi="Helvetica" w:cs="Calibri"/>
          <w:bCs/>
          <w:sz w:val="20"/>
          <w:szCs w:val="20"/>
        </w:rPr>
        <w:t>amps</w:t>
      </w:r>
      <w:proofErr w:type="spellEnd"/>
      <w:r w:rsidRPr="002E6E3B">
        <w:rPr>
          <w:rFonts w:ascii="Helvetica" w:eastAsia="Calibri" w:hAnsi="Helvetica" w:cs="Calibri"/>
          <w:bCs/>
          <w:sz w:val="20"/>
          <w:szCs w:val="20"/>
        </w:rPr>
        <w:t xml:space="preserve"> @ 12 VCC</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Indicador de alimentación </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LED indicador (Azul)</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proofErr w:type="spellStart"/>
      <w:r w:rsidRPr="002E6E3B">
        <w:rPr>
          <w:rFonts w:ascii="Helvetica" w:eastAsia="Calibri" w:hAnsi="Helvetica" w:cs="Calibri"/>
          <w:bCs/>
          <w:sz w:val="20"/>
          <w:szCs w:val="20"/>
        </w:rPr>
        <w:t>Rele</w:t>
      </w:r>
      <w:proofErr w:type="spellEnd"/>
      <w:r w:rsidRPr="002E6E3B">
        <w:rPr>
          <w:rFonts w:ascii="Helvetica" w:eastAsia="Calibri" w:hAnsi="Helvetica" w:cs="Calibri"/>
          <w:bCs/>
          <w:sz w:val="20"/>
          <w:szCs w:val="20"/>
        </w:rPr>
        <w:t xml:space="preserve"> de puerta integrado </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Cerrojo, Electromagnético de bloqueo, cerradura, puerta automática</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Montaje </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Montaje empotrado</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Montaje en superficie con diseño ''Quick </w:t>
      </w:r>
      <w:proofErr w:type="spellStart"/>
      <w:r w:rsidRPr="002E6E3B">
        <w:rPr>
          <w:rFonts w:ascii="Helvetica" w:eastAsia="Calibri" w:hAnsi="Helvetica" w:cs="Calibri"/>
          <w:bCs/>
          <w:sz w:val="20"/>
          <w:szCs w:val="20"/>
        </w:rPr>
        <w:t>Tilt</w:t>
      </w:r>
      <w:proofErr w:type="spellEnd"/>
      <w:r w:rsidRPr="002E6E3B">
        <w:rPr>
          <w:rFonts w:ascii="Helvetica" w:eastAsia="Calibri" w:hAnsi="Helvetica" w:cs="Calibri"/>
          <w:bCs/>
          <w:sz w:val="20"/>
          <w:szCs w:val="20"/>
        </w:rPr>
        <w:t>''</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Temperatura de funcionamiento </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0° - 60°C</w:t>
      </w: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Certificaciones y homologaciones </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FCC, </w:t>
      </w:r>
      <w:proofErr w:type="gramStart"/>
      <w:r w:rsidRPr="002E6E3B">
        <w:rPr>
          <w:rFonts w:ascii="Helvetica" w:eastAsia="Calibri" w:hAnsi="Helvetica" w:cs="Calibri"/>
          <w:bCs/>
          <w:sz w:val="20"/>
          <w:szCs w:val="20"/>
        </w:rPr>
        <w:t>CE ,</w:t>
      </w:r>
      <w:proofErr w:type="gramEnd"/>
      <w:r w:rsidRPr="002E6E3B">
        <w:rPr>
          <w:rFonts w:ascii="Helvetica" w:eastAsia="Calibri" w:hAnsi="Helvetica" w:cs="Calibri"/>
          <w:bCs/>
          <w:sz w:val="20"/>
          <w:szCs w:val="20"/>
        </w:rPr>
        <w:t xml:space="preserve"> R&amp;TTE, </w:t>
      </w:r>
      <w:proofErr w:type="spellStart"/>
      <w:r w:rsidRPr="002E6E3B">
        <w:rPr>
          <w:rFonts w:ascii="Helvetica" w:eastAsia="Calibri" w:hAnsi="Helvetica" w:cs="Calibri"/>
          <w:bCs/>
          <w:sz w:val="20"/>
          <w:szCs w:val="20"/>
        </w:rPr>
        <w:t>RoHS</w:t>
      </w:r>
      <w:proofErr w:type="spellEnd"/>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Opciones de software de administración</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Trabaja con el Software </w:t>
      </w:r>
      <w:proofErr w:type="spellStart"/>
      <w:r w:rsidRPr="002E6E3B">
        <w:rPr>
          <w:rFonts w:ascii="Helvetica" w:eastAsia="Calibri" w:hAnsi="Helvetica" w:cs="Calibri"/>
          <w:bCs/>
          <w:sz w:val="20"/>
          <w:szCs w:val="20"/>
        </w:rPr>
        <w:t>Secure</w:t>
      </w:r>
      <w:proofErr w:type="spellEnd"/>
      <w:r w:rsidRPr="002E6E3B">
        <w:rPr>
          <w:rFonts w:ascii="Helvetica" w:eastAsia="Calibri" w:hAnsi="Helvetica" w:cs="Calibri"/>
          <w:bCs/>
          <w:sz w:val="20"/>
          <w:szCs w:val="20"/>
        </w:rPr>
        <w:t xml:space="preserve"> </w:t>
      </w:r>
      <w:proofErr w:type="spellStart"/>
      <w:r w:rsidRPr="002E6E3B">
        <w:rPr>
          <w:rFonts w:ascii="Helvetica" w:eastAsia="Calibri" w:hAnsi="Helvetica" w:cs="Calibri"/>
          <w:bCs/>
          <w:sz w:val="20"/>
          <w:szCs w:val="20"/>
        </w:rPr>
        <w:t>Admin</w:t>
      </w:r>
      <w:proofErr w:type="spellEnd"/>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Dimensiones</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Montaje empotrado:</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Alto 159 mm</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Ancho 96 </w:t>
      </w:r>
      <w:proofErr w:type="spellStart"/>
      <w:r w:rsidRPr="002E6E3B">
        <w:rPr>
          <w:rFonts w:ascii="Helvetica" w:eastAsia="Calibri" w:hAnsi="Helvetica" w:cs="Calibri"/>
          <w:bCs/>
          <w:sz w:val="20"/>
          <w:szCs w:val="20"/>
        </w:rPr>
        <w:t>mm.</w:t>
      </w:r>
      <w:proofErr w:type="spellEnd"/>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Fondo 48 </w:t>
      </w:r>
      <w:proofErr w:type="spellStart"/>
      <w:r w:rsidRPr="002E6E3B">
        <w:rPr>
          <w:rFonts w:ascii="Helvetica" w:eastAsia="Calibri" w:hAnsi="Helvetica" w:cs="Calibri"/>
          <w:bCs/>
          <w:sz w:val="20"/>
          <w:szCs w:val="20"/>
        </w:rPr>
        <w:t>mm.</w:t>
      </w:r>
      <w:proofErr w:type="spellEnd"/>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Montaje en superficie:</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Alto 159 </w:t>
      </w:r>
      <w:proofErr w:type="spellStart"/>
      <w:r w:rsidRPr="002E6E3B">
        <w:rPr>
          <w:rFonts w:ascii="Helvetica" w:eastAsia="Calibri" w:hAnsi="Helvetica" w:cs="Calibri"/>
          <w:bCs/>
          <w:sz w:val="20"/>
          <w:szCs w:val="20"/>
        </w:rPr>
        <w:t>mm.</w:t>
      </w:r>
      <w:proofErr w:type="spellEnd"/>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Ancho 96 </w:t>
      </w:r>
      <w:proofErr w:type="spellStart"/>
      <w:r w:rsidRPr="002E6E3B">
        <w:rPr>
          <w:rFonts w:ascii="Helvetica" w:eastAsia="Calibri" w:hAnsi="Helvetica" w:cs="Calibri"/>
          <w:bCs/>
          <w:sz w:val="20"/>
          <w:szCs w:val="20"/>
        </w:rPr>
        <w:t>mm.</w:t>
      </w:r>
      <w:proofErr w:type="spellEnd"/>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Fondo 65 </w:t>
      </w:r>
      <w:proofErr w:type="spellStart"/>
      <w:r w:rsidRPr="002E6E3B">
        <w:rPr>
          <w:rFonts w:ascii="Helvetica" w:eastAsia="Calibri" w:hAnsi="Helvetica" w:cs="Calibri"/>
          <w:bCs/>
          <w:sz w:val="20"/>
          <w:szCs w:val="20"/>
        </w:rPr>
        <w:t>mm.</w:t>
      </w:r>
      <w:proofErr w:type="spellEnd"/>
    </w:p>
    <w:p w:rsidR="00267C20" w:rsidRPr="002E6E3B" w:rsidRDefault="00267C20" w:rsidP="00267C20">
      <w:pPr>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
          <w:bCs/>
          <w:sz w:val="20"/>
          <w:szCs w:val="20"/>
        </w:rPr>
      </w:pPr>
      <w:r w:rsidRPr="002E6E3B">
        <w:rPr>
          <w:rFonts w:ascii="Helvetica" w:eastAsia="Calibri" w:hAnsi="Helvetica" w:cs="Calibri"/>
          <w:b/>
          <w:bCs/>
          <w:sz w:val="20"/>
          <w:szCs w:val="20"/>
        </w:rPr>
        <w:t>GARANTIAS</w:t>
      </w:r>
    </w:p>
    <w:p w:rsidR="00267C20" w:rsidRPr="00152D8B" w:rsidRDefault="00267C20" w:rsidP="00267C20">
      <w:pPr>
        <w:ind w:left="708"/>
        <w:jc w:val="both"/>
        <w:rPr>
          <w:rFonts w:ascii="Helvetica" w:eastAsia="Calibri" w:hAnsi="Helvetica" w:cs="Calibri"/>
          <w:bCs/>
          <w:sz w:val="20"/>
          <w:szCs w:val="20"/>
        </w:rPr>
      </w:pPr>
      <w:r>
        <w:rPr>
          <w:rFonts w:ascii="Helvetica" w:eastAsia="Calibri" w:hAnsi="Helvetica" w:cs="Calibri"/>
          <w:bCs/>
          <w:sz w:val="20"/>
          <w:szCs w:val="20"/>
        </w:rPr>
        <w:t>Lectoras biométrica</w:t>
      </w:r>
      <w:r w:rsidRPr="00152D8B">
        <w:rPr>
          <w:rFonts w:ascii="Helvetica" w:eastAsia="Calibri" w:hAnsi="Helvetica" w:cs="Calibri"/>
          <w:bCs/>
          <w:sz w:val="20"/>
          <w:szCs w:val="20"/>
        </w:rPr>
        <w:t xml:space="preserve">s 4gfxs, </w:t>
      </w:r>
      <w:proofErr w:type="spellStart"/>
      <w:r w:rsidRPr="00152D8B">
        <w:rPr>
          <w:rFonts w:ascii="Helvetica" w:eastAsia="Calibri" w:hAnsi="Helvetica" w:cs="Calibri"/>
          <w:bCs/>
          <w:sz w:val="20"/>
          <w:szCs w:val="20"/>
        </w:rPr>
        <w:t>xfxs</w:t>
      </w:r>
      <w:proofErr w:type="spellEnd"/>
      <w:r w:rsidRPr="00152D8B">
        <w:rPr>
          <w:rFonts w:ascii="Helvetica" w:eastAsia="Calibri" w:hAnsi="Helvetica" w:cs="Calibri"/>
          <w:bCs/>
          <w:sz w:val="20"/>
          <w:szCs w:val="20"/>
        </w:rPr>
        <w:t xml:space="preserve"> y accesorios de </w:t>
      </w:r>
      <w:r>
        <w:rPr>
          <w:rFonts w:ascii="Helvetica" w:eastAsia="Calibri" w:hAnsi="Helvetica" w:cs="Calibri"/>
          <w:bCs/>
          <w:sz w:val="20"/>
          <w:szCs w:val="20"/>
        </w:rPr>
        <w:t xml:space="preserve">instalación </w:t>
      </w:r>
      <w:r w:rsidRPr="00344BF1">
        <w:rPr>
          <w:rFonts w:ascii="Helvetica" w:eastAsia="Calibri" w:hAnsi="Helvetica" w:cs="Calibri"/>
          <w:bCs/>
          <w:sz w:val="20"/>
          <w:szCs w:val="20"/>
        </w:rPr>
        <w:t>de la</w:t>
      </w:r>
      <w:r w:rsidR="00B248EF" w:rsidRPr="00344BF1">
        <w:rPr>
          <w:rFonts w:ascii="Helvetica" w:eastAsia="Calibri" w:hAnsi="Helvetica" w:cs="Calibri"/>
          <w:bCs/>
          <w:sz w:val="20"/>
          <w:szCs w:val="20"/>
        </w:rPr>
        <w:t>s</w:t>
      </w:r>
      <w:r w:rsidRPr="00344BF1">
        <w:rPr>
          <w:rFonts w:ascii="Helvetica" w:eastAsia="Calibri" w:hAnsi="Helvetica" w:cs="Calibri"/>
          <w:bCs/>
          <w:sz w:val="20"/>
          <w:szCs w:val="20"/>
        </w:rPr>
        <w:t xml:space="preserve"> partida</w:t>
      </w:r>
      <w:r w:rsidR="00B248EF" w:rsidRPr="00344BF1">
        <w:rPr>
          <w:rFonts w:ascii="Helvetica" w:eastAsia="Calibri" w:hAnsi="Helvetica" w:cs="Calibri"/>
          <w:bCs/>
          <w:sz w:val="20"/>
          <w:szCs w:val="20"/>
        </w:rPr>
        <w:t>s</w:t>
      </w:r>
      <w:r w:rsidRPr="00344BF1">
        <w:rPr>
          <w:rFonts w:ascii="Helvetica" w:eastAsia="Calibri" w:hAnsi="Helvetica" w:cs="Calibri"/>
          <w:bCs/>
          <w:sz w:val="20"/>
          <w:szCs w:val="20"/>
        </w:rPr>
        <w:t xml:space="preserve"> </w:t>
      </w:r>
      <w:r w:rsidR="00B248EF" w:rsidRPr="00344BF1">
        <w:rPr>
          <w:rFonts w:ascii="Helvetica" w:eastAsia="Calibri" w:hAnsi="Helvetica" w:cs="Calibri"/>
          <w:bCs/>
          <w:sz w:val="20"/>
          <w:szCs w:val="20"/>
        </w:rPr>
        <w:t>3</w:t>
      </w:r>
      <w:r w:rsidRPr="00344BF1">
        <w:rPr>
          <w:rFonts w:ascii="Helvetica" w:eastAsia="Calibri" w:hAnsi="Helvetica" w:cs="Calibri"/>
          <w:bCs/>
          <w:sz w:val="20"/>
          <w:szCs w:val="20"/>
        </w:rPr>
        <w:t xml:space="preserve"> y </w:t>
      </w:r>
      <w:r w:rsidR="00B248EF" w:rsidRPr="00344BF1">
        <w:rPr>
          <w:rFonts w:ascii="Helvetica" w:eastAsia="Calibri" w:hAnsi="Helvetica" w:cs="Calibri"/>
          <w:bCs/>
          <w:sz w:val="20"/>
          <w:szCs w:val="20"/>
        </w:rPr>
        <w:t>4</w:t>
      </w:r>
      <w:r>
        <w:rPr>
          <w:rFonts w:ascii="Helvetica" w:eastAsia="Calibri" w:hAnsi="Helvetica" w:cs="Calibri"/>
          <w:bCs/>
          <w:sz w:val="20"/>
          <w:szCs w:val="20"/>
        </w:rPr>
        <w:t xml:space="preserve"> deberá tener </w:t>
      </w:r>
      <w:r w:rsidRPr="00152D8B">
        <w:rPr>
          <w:rFonts w:ascii="Helvetica" w:eastAsia="Calibri" w:hAnsi="Helvetica" w:cs="Calibri"/>
          <w:bCs/>
          <w:sz w:val="20"/>
          <w:szCs w:val="20"/>
        </w:rPr>
        <w:t>garantía de 1 año por parte del fabricante, la garantía se llevara a cabo por el proveedor, quien tendrá que acudir a sitio para la revisión del equipo y gestión ante el fabricante para su reparación.</w:t>
      </w:r>
    </w:p>
    <w:p w:rsidR="00267C20" w:rsidRPr="00152D8B" w:rsidRDefault="00267C20" w:rsidP="00267C20">
      <w:pPr>
        <w:ind w:left="708"/>
        <w:rPr>
          <w:rFonts w:ascii="Helvetica" w:eastAsia="Calibri" w:hAnsi="Helvetica" w:cs="Calibri"/>
          <w:bCs/>
          <w:sz w:val="20"/>
          <w:szCs w:val="20"/>
        </w:rPr>
      </w:pPr>
    </w:p>
    <w:p w:rsidR="00267C20" w:rsidRDefault="00267C20" w:rsidP="00267C20">
      <w:pPr>
        <w:ind w:left="708"/>
        <w:rPr>
          <w:rFonts w:ascii="Helvetica" w:eastAsia="Calibri" w:hAnsi="Helvetica" w:cs="Calibri"/>
          <w:bCs/>
          <w:sz w:val="20"/>
          <w:szCs w:val="20"/>
        </w:rPr>
      </w:pPr>
      <w:r>
        <w:rPr>
          <w:rFonts w:ascii="Helvetica" w:eastAsia="Calibri" w:hAnsi="Helvetica" w:cs="Calibri"/>
          <w:bCs/>
          <w:sz w:val="20"/>
          <w:szCs w:val="20"/>
        </w:rPr>
        <w:lastRenderedPageBreak/>
        <w:t>M</w:t>
      </w:r>
      <w:r w:rsidRPr="00152D8B">
        <w:rPr>
          <w:rFonts w:ascii="Helvetica" w:eastAsia="Calibri" w:hAnsi="Helvetica" w:cs="Calibri"/>
          <w:bCs/>
          <w:sz w:val="20"/>
          <w:szCs w:val="20"/>
        </w:rPr>
        <w:t xml:space="preserve">ano de obra de instalación y soporte </w:t>
      </w:r>
      <w:r>
        <w:rPr>
          <w:rFonts w:ascii="Helvetica" w:eastAsia="Calibri" w:hAnsi="Helvetica" w:cs="Calibri"/>
          <w:bCs/>
          <w:sz w:val="20"/>
          <w:szCs w:val="20"/>
        </w:rPr>
        <w:t xml:space="preserve">del equipamiento de control de accesos </w:t>
      </w:r>
      <w:r w:rsidRPr="00152D8B">
        <w:rPr>
          <w:rFonts w:ascii="Helvetica" w:eastAsia="Calibri" w:hAnsi="Helvetica" w:cs="Calibri"/>
          <w:bCs/>
          <w:sz w:val="20"/>
          <w:szCs w:val="20"/>
        </w:rPr>
        <w:t>en caso de falla</w:t>
      </w:r>
      <w:r>
        <w:rPr>
          <w:rFonts w:ascii="Helvetica" w:eastAsia="Calibri" w:hAnsi="Helvetica" w:cs="Calibri"/>
          <w:bCs/>
          <w:sz w:val="20"/>
          <w:szCs w:val="20"/>
        </w:rPr>
        <w:t xml:space="preserve"> tendrá una </w:t>
      </w:r>
      <w:r w:rsidRPr="00152D8B">
        <w:rPr>
          <w:rFonts w:ascii="Helvetica" w:eastAsia="Calibri" w:hAnsi="Helvetica" w:cs="Calibri"/>
          <w:bCs/>
          <w:sz w:val="20"/>
          <w:szCs w:val="20"/>
        </w:rPr>
        <w:t>garantía de 1 año por parte del proveedor</w:t>
      </w:r>
      <w:r>
        <w:rPr>
          <w:rFonts w:ascii="Helvetica" w:eastAsia="Calibri" w:hAnsi="Helvetica" w:cs="Calibri"/>
          <w:bCs/>
          <w:sz w:val="20"/>
          <w:szCs w:val="20"/>
        </w:rPr>
        <w:t>.</w:t>
      </w:r>
    </w:p>
    <w:p w:rsidR="00267C20" w:rsidRDefault="00267C20" w:rsidP="00267C20">
      <w:pPr>
        <w:ind w:left="708"/>
        <w:rPr>
          <w:rFonts w:ascii="Helvetica" w:eastAsia="Calibri" w:hAnsi="Helvetica" w:cs="Calibri"/>
          <w:bCs/>
          <w:sz w:val="20"/>
          <w:szCs w:val="20"/>
        </w:rPr>
      </w:pPr>
    </w:p>
    <w:p w:rsidR="00267C20" w:rsidRPr="00152D8B" w:rsidRDefault="00267C20" w:rsidP="00267C20">
      <w:pPr>
        <w:ind w:left="708"/>
        <w:rPr>
          <w:rFonts w:ascii="Helvetica" w:eastAsia="Calibri" w:hAnsi="Helvetica" w:cs="Calibri"/>
          <w:bCs/>
          <w:sz w:val="20"/>
          <w:szCs w:val="20"/>
        </w:rPr>
      </w:pPr>
      <w:r>
        <w:rPr>
          <w:rFonts w:ascii="Helvetica" w:eastAsia="Calibri" w:hAnsi="Helvetica" w:cs="Calibri"/>
          <w:bCs/>
          <w:sz w:val="20"/>
          <w:szCs w:val="20"/>
        </w:rPr>
        <w:t xml:space="preserve">El cableado UTP Cat5e </w:t>
      </w:r>
      <w:r w:rsidRPr="00152D8B">
        <w:rPr>
          <w:rFonts w:ascii="Helvetica" w:eastAsia="Calibri" w:hAnsi="Helvetica" w:cs="Calibri"/>
          <w:bCs/>
          <w:sz w:val="20"/>
          <w:szCs w:val="20"/>
        </w:rPr>
        <w:t xml:space="preserve">deberá tener una garantía de 20 años por defecto de fabricación,  esta garantía debe ser independiente de la garantía en el desempeño. </w:t>
      </w:r>
    </w:p>
    <w:p w:rsidR="00267C20" w:rsidRPr="002E6E3B" w:rsidRDefault="00267C20" w:rsidP="00267C20">
      <w:pPr>
        <w:rPr>
          <w:rFonts w:ascii="Helvetica" w:eastAsia="Calibri" w:hAnsi="Helvetica" w:cs="Calibri"/>
          <w:bCs/>
          <w:sz w:val="20"/>
          <w:szCs w:val="20"/>
        </w:rPr>
      </w:pP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
          <w:bCs/>
          <w:sz w:val="20"/>
          <w:szCs w:val="20"/>
        </w:rPr>
        <w:t>INCLUIR</w:t>
      </w:r>
    </w:p>
    <w:p w:rsidR="00267C20" w:rsidRPr="002E6E3B" w:rsidRDefault="00267C20" w:rsidP="00267C20">
      <w:pPr>
        <w:ind w:left="708"/>
        <w:rPr>
          <w:rFonts w:ascii="Helvetica" w:eastAsia="Calibri" w:hAnsi="Helvetica" w:cs="Calibri"/>
          <w:bCs/>
          <w:sz w:val="20"/>
          <w:szCs w:val="20"/>
        </w:rPr>
      </w:pPr>
      <w:r w:rsidRPr="00152D8B">
        <w:rPr>
          <w:rFonts w:ascii="Helvetica" w:eastAsia="Calibri" w:hAnsi="Helvetica" w:cs="Calibri"/>
          <w:bCs/>
          <w:sz w:val="20"/>
          <w:szCs w:val="20"/>
        </w:rPr>
        <w:t xml:space="preserve">L1 </w:t>
      </w:r>
      <w:proofErr w:type="spellStart"/>
      <w:r w:rsidRPr="00152D8B">
        <w:rPr>
          <w:rFonts w:ascii="Helvetica" w:eastAsia="Calibri" w:hAnsi="Helvetica" w:cs="Calibri"/>
          <w:bCs/>
          <w:sz w:val="20"/>
          <w:szCs w:val="20"/>
        </w:rPr>
        <w:t>SecureAdmin</w:t>
      </w:r>
      <w:proofErr w:type="spellEnd"/>
      <w:r w:rsidRPr="00152D8B">
        <w:rPr>
          <w:rFonts w:ascii="Helvetica" w:eastAsia="Calibri" w:hAnsi="Helvetica" w:cs="Calibri"/>
          <w:bCs/>
          <w:sz w:val="20"/>
          <w:szCs w:val="20"/>
        </w:rPr>
        <w:t xml:space="preserve"> software para la administración del control de acceso</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4 Cerraduras electromagnéticas modelo </w:t>
      </w:r>
      <w:proofErr w:type="spellStart"/>
      <w:r w:rsidRPr="002E6E3B">
        <w:rPr>
          <w:rFonts w:ascii="Helvetica" w:eastAsia="Calibri" w:hAnsi="Helvetica" w:cs="Calibri"/>
          <w:bCs/>
          <w:sz w:val="20"/>
          <w:szCs w:val="20"/>
        </w:rPr>
        <w:t>Securitron</w:t>
      </w:r>
      <w:proofErr w:type="spellEnd"/>
      <w:r w:rsidRPr="002E6E3B">
        <w:rPr>
          <w:rFonts w:ascii="Helvetica" w:eastAsia="Calibri" w:hAnsi="Helvetica" w:cs="Calibri"/>
          <w:bCs/>
          <w:sz w:val="20"/>
          <w:szCs w:val="20"/>
        </w:rPr>
        <w:t xml:space="preserve">  M32D</w:t>
      </w:r>
      <w:r>
        <w:rPr>
          <w:rFonts w:ascii="Helvetica" w:eastAsia="Calibri" w:hAnsi="Helvetica" w:cs="Calibri"/>
          <w:bCs/>
          <w:sz w:val="20"/>
          <w:szCs w:val="20"/>
        </w:rPr>
        <w:t xml:space="preserve"> (600 </w:t>
      </w:r>
      <w:proofErr w:type="spellStart"/>
      <w:r>
        <w:rPr>
          <w:rFonts w:ascii="Helvetica" w:eastAsia="Calibri" w:hAnsi="Helvetica" w:cs="Calibri"/>
          <w:bCs/>
          <w:sz w:val="20"/>
          <w:szCs w:val="20"/>
        </w:rPr>
        <w:t>lbs</w:t>
      </w:r>
      <w:proofErr w:type="spellEnd"/>
      <w:r>
        <w:rPr>
          <w:rFonts w:ascii="Helvetica" w:eastAsia="Calibri" w:hAnsi="Helvetica" w:cs="Calibri"/>
          <w:bCs/>
          <w:sz w:val="20"/>
          <w:szCs w:val="20"/>
        </w:rPr>
        <w:t>.)</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1 Cerradura electromagnética modelo </w:t>
      </w:r>
      <w:proofErr w:type="spellStart"/>
      <w:r w:rsidRPr="002E6E3B">
        <w:rPr>
          <w:rFonts w:ascii="Helvetica" w:eastAsia="Calibri" w:hAnsi="Helvetica" w:cs="Calibri"/>
          <w:bCs/>
          <w:sz w:val="20"/>
          <w:szCs w:val="20"/>
        </w:rPr>
        <w:t>Securitron</w:t>
      </w:r>
      <w:proofErr w:type="spellEnd"/>
      <w:r w:rsidRPr="002E6E3B">
        <w:rPr>
          <w:rFonts w:ascii="Helvetica" w:eastAsia="Calibri" w:hAnsi="Helvetica" w:cs="Calibri"/>
          <w:bCs/>
          <w:sz w:val="20"/>
          <w:szCs w:val="20"/>
        </w:rPr>
        <w:t xml:space="preserve">  GL1</w:t>
      </w:r>
      <w:r>
        <w:rPr>
          <w:rFonts w:ascii="Helvetica" w:eastAsia="Calibri" w:hAnsi="Helvetica" w:cs="Calibri"/>
          <w:bCs/>
          <w:sz w:val="20"/>
          <w:szCs w:val="20"/>
        </w:rPr>
        <w:t xml:space="preserve"> (2000 </w:t>
      </w:r>
      <w:proofErr w:type="spellStart"/>
      <w:r>
        <w:rPr>
          <w:rFonts w:ascii="Helvetica" w:eastAsia="Calibri" w:hAnsi="Helvetica" w:cs="Calibri"/>
          <w:bCs/>
          <w:sz w:val="20"/>
          <w:szCs w:val="20"/>
        </w:rPr>
        <w:t>lbs</w:t>
      </w:r>
      <w:proofErr w:type="spellEnd"/>
      <w:r>
        <w:rPr>
          <w:rFonts w:ascii="Helvetica" w:eastAsia="Calibri" w:hAnsi="Helvetica" w:cs="Calibri"/>
          <w:bCs/>
          <w:sz w:val="20"/>
          <w:szCs w:val="20"/>
        </w:rPr>
        <w:t>.)</w:t>
      </w:r>
    </w:p>
    <w:p w:rsidR="00267C20" w:rsidRPr="002E6E3B" w:rsidRDefault="00267C20" w:rsidP="00267C20">
      <w:pPr>
        <w:ind w:left="708"/>
        <w:rPr>
          <w:rFonts w:ascii="Helvetica" w:eastAsia="Calibri" w:hAnsi="Helvetica" w:cs="Calibri"/>
          <w:bCs/>
          <w:sz w:val="20"/>
          <w:szCs w:val="20"/>
          <w:lang w:val="en-US"/>
        </w:rPr>
      </w:pPr>
      <w:r w:rsidRPr="002E6E3B">
        <w:rPr>
          <w:rFonts w:ascii="Helvetica" w:eastAsia="Calibri" w:hAnsi="Helvetica" w:cs="Calibri"/>
          <w:bCs/>
          <w:sz w:val="20"/>
          <w:szCs w:val="20"/>
          <w:lang w:val="en-US"/>
        </w:rPr>
        <w:t xml:space="preserve">6 Z-Bracket Kit </w:t>
      </w:r>
      <w:proofErr w:type="spellStart"/>
      <w:r w:rsidRPr="002E6E3B">
        <w:rPr>
          <w:rFonts w:ascii="Helvetica" w:eastAsia="Calibri" w:hAnsi="Helvetica" w:cs="Calibri"/>
          <w:bCs/>
          <w:sz w:val="20"/>
          <w:szCs w:val="20"/>
          <w:lang w:val="en-US"/>
        </w:rPr>
        <w:t>modelo</w:t>
      </w:r>
      <w:proofErr w:type="spellEnd"/>
      <w:r w:rsidRPr="002E6E3B">
        <w:rPr>
          <w:rFonts w:ascii="Helvetica" w:eastAsia="Calibri" w:hAnsi="Helvetica" w:cs="Calibri"/>
          <w:bCs/>
          <w:sz w:val="20"/>
          <w:szCs w:val="20"/>
          <w:lang w:val="en-US"/>
        </w:rPr>
        <w:t xml:space="preserve"> </w:t>
      </w:r>
      <w:proofErr w:type="spellStart"/>
      <w:r w:rsidRPr="002E6E3B">
        <w:rPr>
          <w:rFonts w:ascii="Helvetica" w:eastAsia="Calibri" w:hAnsi="Helvetica" w:cs="Calibri"/>
          <w:bCs/>
          <w:sz w:val="20"/>
          <w:szCs w:val="20"/>
          <w:lang w:val="en-US"/>
        </w:rPr>
        <w:t>Securitron</w:t>
      </w:r>
      <w:proofErr w:type="spellEnd"/>
      <w:r w:rsidRPr="002E6E3B">
        <w:rPr>
          <w:rFonts w:ascii="Helvetica" w:eastAsia="Calibri" w:hAnsi="Helvetica" w:cs="Calibri"/>
          <w:bCs/>
          <w:sz w:val="20"/>
          <w:szCs w:val="20"/>
          <w:lang w:val="en-US"/>
        </w:rPr>
        <w:t xml:space="preserve"> ZA-32/62CL</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2 Soportes para fácil montado modelo </w:t>
      </w:r>
      <w:proofErr w:type="spellStart"/>
      <w:r w:rsidRPr="002E6E3B">
        <w:rPr>
          <w:rFonts w:ascii="Helvetica" w:eastAsia="Calibri" w:hAnsi="Helvetica" w:cs="Calibri"/>
          <w:bCs/>
          <w:sz w:val="20"/>
          <w:szCs w:val="20"/>
        </w:rPr>
        <w:t>Securitron</w:t>
      </w:r>
      <w:proofErr w:type="spellEnd"/>
      <w:r w:rsidRPr="002E6E3B">
        <w:rPr>
          <w:rFonts w:ascii="Helvetica" w:eastAsia="Calibri" w:hAnsi="Helvetica" w:cs="Calibri"/>
          <w:bCs/>
          <w:sz w:val="20"/>
          <w:szCs w:val="20"/>
        </w:rPr>
        <w:t xml:space="preserve"> M68DL</w:t>
      </w:r>
      <w:r>
        <w:rPr>
          <w:rFonts w:ascii="Helvetica" w:eastAsia="Calibri" w:hAnsi="Helvetica" w:cs="Calibri"/>
          <w:bCs/>
          <w:sz w:val="20"/>
          <w:szCs w:val="20"/>
        </w:rPr>
        <w:t xml:space="preserve"> (1200 </w:t>
      </w:r>
      <w:proofErr w:type="spellStart"/>
      <w:r>
        <w:rPr>
          <w:rFonts w:ascii="Helvetica" w:eastAsia="Calibri" w:hAnsi="Helvetica" w:cs="Calibri"/>
          <w:bCs/>
          <w:sz w:val="20"/>
          <w:szCs w:val="20"/>
        </w:rPr>
        <w:t>lbs</w:t>
      </w:r>
      <w:proofErr w:type="spellEnd"/>
      <w:r>
        <w:rPr>
          <w:rFonts w:ascii="Helvetica" w:eastAsia="Calibri" w:hAnsi="Helvetica" w:cs="Calibri"/>
          <w:bCs/>
          <w:sz w:val="20"/>
          <w:szCs w:val="20"/>
        </w:rPr>
        <w:t>.)</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1 Soporte para </w:t>
      </w:r>
      <w:proofErr w:type="spellStart"/>
      <w:r w:rsidRPr="002E6E3B">
        <w:rPr>
          <w:rFonts w:ascii="Helvetica" w:eastAsia="Calibri" w:hAnsi="Helvetica" w:cs="Calibri"/>
          <w:bCs/>
          <w:sz w:val="20"/>
          <w:szCs w:val="20"/>
        </w:rPr>
        <w:t>Swinging</w:t>
      </w:r>
      <w:proofErr w:type="spellEnd"/>
      <w:r w:rsidRPr="002E6E3B">
        <w:rPr>
          <w:rFonts w:ascii="Helvetica" w:eastAsia="Calibri" w:hAnsi="Helvetica" w:cs="Calibri"/>
          <w:bCs/>
          <w:sz w:val="20"/>
          <w:szCs w:val="20"/>
        </w:rPr>
        <w:t xml:space="preserve"> </w:t>
      </w:r>
      <w:proofErr w:type="spellStart"/>
      <w:r w:rsidRPr="002E6E3B">
        <w:rPr>
          <w:rFonts w:ascii="Helvetica" w:eastAsia="Calibri" w:hAnsi="Helvetica" w:cs="Calibri"/>
          <w:bCs/>
          <w:sz w:val="20"/>
          <w:szCs w:val="20"/>
        </w:rPr>
        <w:t>gates</w:t>
      </w:r>
      <w:proofErr w:type="spellEnd"/>
      <w:r w:rsidRPr="002E6E3B">
        <w:rPr>
          <w:rFonts w:ascii="Helvetica" w:eastAsia="Calibri" w:hAnsi="Helvetica" w:cs="Calibri"/>
          <w:bCs/>
          <w:sz w:val="20"/>
          <w:szCs w:val="20"/>
        </w:rPr>
        <w:t xml:space="preserve"> modelo </w:t>
      </w:r>
      <w:proofErr w:type="spellStart"/>
      <w:r w:rsidRPr="002E6E3B">
        <w:rPr>
          <w:rFonts w:ascii="Helvetica" w:eastAsia="Calibri" w:hAnsi="Helvetica" w:cs="Calibri"/>
          <w:bCs/>
          <w:sz w:val="20"/>
          <w:szCs w:val="20"/>
        </w:rPr>
        <w:t>Securitron</w:t>
      </w:r>
      <w:proofErr w:type="spellEnd"/>
      <w:r w:rsidRPr="002E6E3B">
        <w:rPr>
          <w:rFonts w:ascii="Helvetica" w:eastAsia="Calibri" w:hAnsi="Helvetica" w:cs="Calibri"/>
          <w:bCs/>
          <w:sz w:val="20"/>
          <w:szCs w:val="20"/>
        </w:rPr>
        <w:t xml:space="preserve"> FMK-SW</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4 Botones de salida modelo </w:t>
      </w:r>
      <w:proofErr w:type="spellStart"/>
      <w:r w:rsidRPr="002E6E3B">
        <w:rPr>
          <w:rFonts w:ascii="Helvetica" w:eastAsia="Calibri" w:hAnsi="Helvetica" w:cs="Calibri"/>
          <w:bCs/>
          <w:sz w:val="20"/>
          <w:szCs w:val="20"/>
        </w:rPr>
        <w:t>Securitron</w:t>
      </w:r>
      <w:proofErr w:type="spellEnd"/>
      <w:r w:rsidRPr="002E6E3B">
        <w:rPr>
          <w:rFonts w:ascii="Helvetica" w:eastAsia="Calibri" w:hAnsi="Helvetica" w:cs="Calibri"/>
          <w:bCs/>
          <w:sz w:val="20"/>
          <w:szCs w:val="20"/>
        </w:rPr>
        <w:t xml:space="preserve"> PB2</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1 Fuentes de poder 12VDC 16 salidas @0.6 </w:t>
      </w:r>
      <w:proofErr w:type="spellStart"/>
      <w:r w:rsidRPr="002E6E3B">
        <w:rPr>
          <w:rFonts w:ascii="Helvetica" w:eastAsia="Calibri" w:hAnsi="Helvetica" w:cs="Calibri"/>
          <w:bCs/>
          <w:sz w:val="20"/>
          <w:szCs w:val="20"/>
        </w:rPr>
        <w:t>Amp</w:t>
      </w:r>
      <w:proofErr w:type="spellEnd"/>
      <w:r w:rsidRPr="002E6E3B">
        <w:rPr>
          <w:rFonts w:ascii="Helvetica" w:eastAsia="Calibri" w:hAnsi="Helvetica" w:cs="Calibri"/>
          <w:bCs/>
          <w:sz w:val="20"/>
          <w:szCs w:val="20"/>
        </w:rPr>
        <w:t xml:space="preserve"> por salida modelo </w:t>
      </w:r>
      <w:proofErr w:type="spellStart"/>
      <w:r w:rsidRPr="002E6E3B">
        <w:rPr>
          <w:rFonts w:ascii="Helvetica" w:eastAsia="Calibri" w:hAnsi="Helvetica" w:cs="Calibri"/>
          <w:bCs/>
          <w:sz w:val="20"/>
          <w:szCs w:val="20"/>
        </w:rPr>
        <w:t>Altronix</w:t>
      </w:r>
      <w:proofErr w:type="spellEnd"/>
      <w:r w:rsidRPr="002E6E3B">
        <w:rPr>
          <w:rFonts w:ascii="Helvetica" w:eastAsia="Calibri" w:hAnsi="Helvetica" w:cs="Calibri"/>
          <w:bCs/>
          <w:sz w:val="20"/>
          <w:szCs w:val="20"/>
        </w:rPr>
        <w:t xml:space="preserve"> AL1012ULXPD16CB</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1 Fuente de poder 12VDC 1 salida @2.5 </w:t>
      </w:r>
      <w:proofErr w:type="spellStart"/>
      <w:r w:rsidRPr="002E6E3B">
        <w:rPr>
          <w:rFonts w:ascii="Helvetica" w:eastAsia="Calibri" w:hAnsi="Helvetica" w:cs="Calibri"/>
          <w:bCs/>
          <w:sz w:val="20"/>
          <w:szCs w:val="20"/>
        </w:rPr>
        <w:t>amp</w:t>
      </w:r>
      <w:proofErr w:type="spellEnd"/>
      <w:r w:rsidRPr="002E6E3B">
        <w:rPr>
          <w:rFonts w:ascii="Helvetica" w:eastAsia="Calibri" w:hAnsi="Helvetica" w:cs="Calibri"/>
          <w:bCs/>
          <w:sz w:val="20"/>
          <w:szCs w:val="20"/>
        </w:rPr>
        <w:t xml:space="preserve"> modelo </w:t>
      </w:r>
      <w:proofErr w:type="spellStart"/>
      <w:r w:rsidRPr="002E6E3B">
        <w:rPr>
          <w:rFonts w:ascii="Helvetica" w:eastAsia="Calibri" w:hAnsi="Helvetica" w:cs="Calibri"/>
          <w:bCs/>
          <w:sz w:val="20"/>
          <w:szCs w:val="20"/>
        </w:rPr>
        <w:t>Altronix</w:t>
      </w:r>
      <w:proofErr w:type="spellEnd"/>
      <w:r w:rsidRPr="002E6E3B">
        <w:rPr>
          <w:rFonts w:ascii="Helvetica" w:eastAsia="Calibri" w:hAnsi="Helvetica" w:cs="Calibri"/>
          <w:bCs/>
          <w:sz w:val="20"/>
          <w:szCs w:val="20"/>
        </w:rPr>
        <w:t xml:space="preserve"> AL300ULX</w:t>
      </w:r>
    </w:p>
    <w:p w:rsidR="00267C20" w:rsidRPr="002E6E3B" w:rsidRDefault="00267C20" w:rsidP="00267C20">
      <w:pPr>
        <w:ind w:left="708"/>
        <w:rPr>
          <w:rFonts w:ascii="Helvetica" w:eastAsia="Calibri" w:hAnsi="Helvetica" w:cs="Calibri"/>
          <w:bCs/>
          <w:sz w:val="20"/>
          <w:szCs w:val="20"/>
          <w:lang w:val="en-US"/>
        </w:rPr>
      </w:pPr>
      <w:proofErr w:type="gramStart"/>
      <w:r w:rsidRPr="002E6E3B">
        <w:rPr>
          <w:rFonts w:ascii="Helvetica" w:eastAsia="Calibri" w:hAnsi="Helvetica" w:cs="Calibri"/>
          <w:bCs/>
          <w:sz w:val="20"/>
          <w:szCs w:val="20"/>
          <w:lang w:val="en-US"/>
        </w:rPr>
        <w:t>1  16</w:t>
      </w:r>
      <w:proofErr w:type="gramEnd"/>
      <w:r w:rsidRPr="002E6E3B">
        <w:rPr>
          <w:rFonts w:ascii="Helvetica" w:eastAsia="Calibri" w:hAnsi="Helvetica" w:cs="Calibri"/>
          <w:bCs/>
          <w:sz w:val="20"/>
          <w:szCs w:val="20"/>
          <w:lang w:val="en-US"/>
        </w:rPr>
        <w:t xml:space="preserve"> </w:t>
      </w:r>
      <w:proofErr w:type="spellStart"/>
      <w:r w:rsidRPr="002E6E3B">
        <w:rPr>
          <w:rFonts w:ascii="Helvetica" w:eastAsia="Calibri" w:hAnsi="Helvetica" w:cs="Calibri"/>
          <w:bCs/>
          <w:sz w:val="20"/>
          <w:szCs w:val="20"/>
          <w:lang w:val="en-US"/>
        </w:rPr>
        <w:t>PortManaged</w:t>
      </w:r>
      <w:proofErr w:type="spellEnd"/>
      <w:r w:rsidRPr="002E6E3B">
        <w:rPr>
          <w:rFonts w:ascii="Helvetica" w:eastAsia="Calibri" w:hAnsi="Helvetica" w:cs="Calibri"/>
          <w:bCs/>
          <w:sz w:val="20"/>
          <w:szCs w:val="20"/>
          <w:lang w:val="en-US"/>
        </w:rPr>
        <w:t xml:space="preserve"> </w:t>
      </w:r>
      <w:proofErr w:type="spellStart"/>
      <w:r w:rsidRPr="002E6E3B">
        <w:rPr>
          <w:rFonts w:ascii="Helvetica" w:eastAsia="Calibri" w:hAnsi="Helvetica" w:cs="Calibri"/>
          <w:bCs/>
          <w:sz w:val="20"/>
          <w:szCs w:val="20"/>
          <w:lang w:val="en-US"/>
        </w:rPr>
        <w:t>Midspan</w:t>
      </w:r>
      <w:proofErr w:type="spellEnd"/>
      <w:r w:rsidRPr="002E6E3B">
        <w:rPr>
          <w:rFonts w:ascii="Helvetica" w:eastAsia="Calibri" w:hAnsi="Helvetica" w:cs="Calibri"/>
          <w:bCs/>
          <w:sz w:val="20"/>
          <w:szCs w:val="20"/>
          <w:lang w:val="en-US"/>
        </w:rPr>
        <w:t xml:space="preserve"> </w:t>
      </w:r>
      <w:proofErr w:type="spellStart"/>
      <w:r w:rsidRPr="002E6E3B">
        <w:rPr>
          <w:rFonts w:ascii="Helvetica" w:eastAsia="Calibri" w:hAnsi="Helvetica" w:cs="Calibri"/>
          <w:bCs/>
          <w:sz w:val="20"/>
          <w:szCs w:val="20"/>
          <w:lang w:val="en-US"/>
        </w:rPr>
        <w:t>PoE</w:t>
      </w:r>
      <w:proofErr w:type="spellEnd"/>
      <w:r w:rsidRPr="002E6E3B">
        <w:rPr>
          <w:rFonts w:ascii="Helvetica" w:eastAsia="Calibri" w:hAnsi="Helvetica" w:cs="Calibri"/>
          <w:bCs/>
          <w:sz w:val="20"/>
          <w:szCs w:val="20"/>
          <w:lang w:val="en-US"/>
        </w:rPr>
        <w:t xml:space="preserve"> Injector </w:t>
      </w:r>
      <w:proofErr w:type="spellStart"/>
      <w:r w:rsidRPr="002E6E3B">
        <w:rPr>
          <w:rFonts w:ascii="Helvetica" w:eastAsia="Calibri" w:hAnsi="Helvetica" w:cs="Calibri"/>
          <w:bCs/>
          <w:sz w:val="20"/>
          <w:szCs w:val="20"/>
          <w:lang w:val="en-US"/>
        </w:rPr>
        <w:t>modelo</w:t>
      </w:r>
      <w:proofErr w:type="spellEnd"/>
      <w:r w:rsidRPr="002E6E3B">
        <w:rPr>
          <w:rFonts w:ascii="Helvetica" w:eastAsia="Calibri" w:hAnsi="Helvetica" w:cs="Calibri"/>
          <w:bCs/>
          <w:sz w:val="20"/>
          <w:szCs w:val="20"/>
          <w:lang w:val="en-US"/>
        </w:rPr>
        <w:t xml:space="preserve"> </w:t>
      </w:r>
      <w:proofErr w:type="spellStart"/>
      <w:r w:rsidRPr="002E6E3B">
        <w:rPr>
          <w:rFonts w:ascii="Helvetica" w:eastAsia="Calibri" w:hAnsi="Helvetica" w:cs="Calibri"/>
          <w:bCs/>
          <w:sz w:val="20"/>
          <w:szCs w:val="20"/>
          <w:lang w:val="en-US"/>
        </w:rPr>
        <w:t>Altronix</w:t>
      </w:r>
      <w:proofErr w:type="spellEnd"/>
      <w:r w:rsidRPr="002E6E3B">
        <w:rPr>
          <w:rFonts w:ascii="Helvetica" w:eastAsia="Calibri" w:hAnsi="Helvetica" w:cs="Calibri"/>
          <w:bCs/>
          <w:sz w:val="20"/>
          <w:szCs w:val="20"/>
          <w:lang w:val="en-US"/>
        </w:rPr>
        <w:t xml:space="preserve"> NetWay16M</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7 módulos </w:t>
      </w:r>
      <w:proofErr w:type="spellStart"/>
      <w:r w:rsidRPr="002E6E3B">
        <w:rPr>
          <w:rFonts w:ascii="Helvetica" w:eastAsia="Calibri" w:hAnsi="Helvetica" w:cs="Calibri"/>
          <w:bCs/>
          <w:sz w:val="20"/>
          <w:szCs w:val="20"/>
        </w:rPr>
        <w:t>relay</w:t>
      </w:r>
      <w:proofErr w:type="spellEnd"/>
      <w:r w:rsidRPr="002E6E3B">
        <w:rPr>
          <w:rFonts w:ascii="Helvetica" w:eastAsia="Calibri" w:hAnsi="Helvetica" w:cs="Calibri"/>
          <w:bCs/>
          <w:sz w:val="20"/>
          <w:szCs w:val="20"/>
        </w:rPr>
        <w:t xml:space="preserve"> modelo </w:t>
      </w:r>
      <w:proofErr w:type="spellStart"/>
      <w:r w:rsidRPr="002E6E3B">
        <w:rPr>
          <w:rFonts w:ascii="Helvetica" w:eastAsia="Calibri" w:hAnsi="Helvetica" w:cs="Calibri"/>
          <w:bCs/>
          <w:sz w:val="20"/>
          <w:szCs w:val="20"/>
        </w:rPr>
        <w:t>Altronix</w:t>
      </w:r>
      <w:proofErr w:type="spellEnd"/>
      <w:r w:rsidRPr="002E6E3B">
        <w:rPr>
          <w:rFonts w:ascii="Helvetica" w:eastAsia="Calibri" w:hAnsi="Helvetica" w:cs="Calibri"/>
          <w:bCs/>
          <w:sz w:val="20"/>
          <w:szCs w:val="20"/>
        </w:rPr>
        <w:t xml:space="preserve"> RB1224</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2 Cajas de cable UTP </w:t>
      </w:r>
      <w:proofErr w:type="spellStart"/>
      <w:r w:rsidRPr="002E6E3B">
        <w:rPr>
          <w:rFonts w:ascii="Helvetica" w:eastAsia="Calibri" w:hAnsi="Helvetica" w:cs="Calibri"/>
          <w:bCs/>
          <w:sz w:val="20"/>
          <w:szCs w:val="20"/>
        </w:rPr>
        <w:t>Cat</w:t>
      </w:r>
      <w:proofErr w:type="spellEnd"/>
      <w:r w:rsidRPr="002E6E3B">
        <w:rPr>
          <w:rFonts w:ascii="Helvetica" w:eastAsia="Calibri" w:hAnsi="Helvetica" w:cs="Calibri"/>
          <w:bCs/>
          <w:sz w:val="20"/>
          <w:szCs w:val="20"/>
        </w:rPr>
        <w:t xml:space="preserve"> 5e color azul para interior, marca </w:t>
      </w:r>
      <w:proofErr w:type="spellStart"/>
      <w:r w:rsidRPr="002E6E3B">
        <w:rPr>
          <w:rFonts w:ascii="Helvetica" w:eastAsia="Calibri" w:hAnsi="Helvetica" w:cs="Calibri"/>
          <w:bCs/>
          <w:sz w:val="20"/>
          <w:szCs w:val="20"/>
        </w:rPr>
        <w:t>Panduit</w:t>
      </w:r>
      <w:proofErr w:type="spellEnd"/>
      <w:r w:rsidRPr="002E6E3B">
        <w:rPr>
          <w:rFonts w:ascii="Helvetica" w:eastAsia="Calibri" w:hAnsi="Helvetica" w:cs="Calibri"/>
          <w:bCs/>
          <w:sz w:val="20"/>
          <w:szCs w:val="20"/>
        </w:rPr>
        <w:t xml:space="preserve"> modelo  PUC5504BU</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1 </w:t>
      </w:r>
      <w:proofErr w:type="spellStart"/>
      <w:r w:rsidRPr="002E6E3B">
        <w:rPr>
          <w:rFonts w:ascii="Helvetica" w:eastAsia="Calibri" w:hAnsi="Helvetica" w:cs="Calibri"/>
          <w:bCs/>
          <w:sz w:val="20"/>
          <w:szCs w:val="20"/>
        </w:rPr>
        <w:t>Patch</w:t>
      </w:r>
      <w:proofErr w:type="spellEnd"/>
      <w:r w:rsidRPr="002E6E3B">
        <w:rPr>
          <w:rFonts w:ascii="Helvetica" w:eastAsia="Calibri" w:hAnsi="Helvetica" w:cs="Calibri"/>
          <w:bCs/>
          <w:sz w:val="20"/>
          <w:szCs w:val="20"/>
        </w:rPr>
        <w:t xml:space="preserve"> P</w:t>
      </w:r>
      <w:r>
        <w:rPr>
          <w:rFonts w:ascii="Helvetica" w:eastAsia="Calibri" w:hAnsi="Helvetica" w:cs="Calibri"/>
          <w:bCs/>
          <w:sz w:val="20"/>
          <w:szCs w:val="20"/>
        </w:rPr>
        <w:t>anel Modular con etiquetas de 24</w:t>
      </w:r>
      <w:r w:rsidRPr="002E6E3B">
        <w:rPr>
          <w:rFonts w:ascii="Helvetica" w:eastAsia="Calibri" w:hAnsi="Helvetica" w:cs="Calibri"/>
          <w:bCs/>
          <w:sz w:val="20"/>
          <w:szCs w:val="20"/>
        </w:rPr>
        <w:t xml:space="preserve"> puert</w:t>
      </w:r>
      <w:r>
        <w:rPr>
          <w:rFonts w:ascii="Helvetica" w:eastAsia="Calibri" w:hAnsi="Helvetica" w:cs="Calibri"/>
          <w:bCs/>
          <w:sz w:val="20"/>
          <w:szCs w:val="20"/>
        </w:rPr>
        <w:t xml:space="preserve">os, marca </w:t>
      </w:r>
      <w:proofErr w:type="spellStart"/>
      <w:r>
        <w:rPr>
          <w:rFonts w:ascii="Helvetica" w:eastAsia="Calibri" w:hAnsi="Helvetica" w:cs="Calibri"/>
          <w:bCs/>
          <w:sz w:val="20"/>
          <w:szCs w:val="20"/>
        </w:rPr>
        <w:t>Panduit</w:t>
      </w:r>
      <w:proofErr w:type="spellEnd"/>
      <w:r>
        <w:rPr>
          <w:rFonts w:ascii="Helvetica" w:eastAsia="Calibri" w:hAnsi="Helvetica" w:cs="Calibri"/>
          <w:bCs/>
          <w:sz w:val="20"/>
          <w:szCs w:val="20"/>
        </w:rPr>
        <w:t xml:space="preserve"> modelo  CPPL24</w:t>
      </w:r>
      <w:r w:rsidRPr="002E6E3B">
        <w:rPr>
          <w:rFonts w:ascii="Helvetica" w:eastAsia="Calibri" w:hAnsi="Helvetica" w:cs="Calibri"/>
          <w:bCs/>
          <w:sz w:val="20"/>
          <w:szCs w:val="20"/>
        </w:rPr>
        <w:t>WBL</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1 Organizador horizontal Frontal y posterior para rack, marca </w:t>
      </w:r>
      <w:proofErr w:type="spellStart"/>
      <w:r w:rsidRPr="002E6E3B">
        <w:rPr>
          <w:rFonts w:ascii="Helvetica" w:eastAsia="Calibri" w:hAnsi="Helvetica" w:cs="Calibri"/>
          <w:bCs/>
          <w:sz w:val="20"/>
          <w:szCs w:val="20"/>
        </w:rPr>
        <w:t>Panduit</w:t>
      </w:r>
      <w:proofErr w:type="spellEnd"/>
      <w:r w:rsidRPr="002E6E3B">
        <w:rPr>
          <w:rFonts w:ascii="Helvetica" w:eastAsia="Calibri" w:hAnsi="Helvetica" w:cs="Calibri"/>
          <w:bCs/>
          <w:sz w:val="20"/>
          <w:szCs w:val="20"/>
        </w:rPr>
        <w:t xml:space="preserve"> modelo  WMPH2E</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20 Conectores </w:t>
      </w:r>
      <w:proofErr w:type="spellStart"/>
      <w:r w:rsidRPr="002E6E3B">
        <w:rPr>
          <w:rFonts w:ascii="Helvetica" w:eastAsia="Calibri" w:hAnsi="Helvetica" w:cs="Calibri"/>
          <w:bCs/>
          <w:sz w:val="20"/>
          <w:szCs w:val="20"/>
        </w:rPr>
        <w:t>Minicom</w:t>
      </w:r>
      <w:proofErr w:type="spellEnd"/>
      <w:r w:rsidRPr="002E6E3B">
        <w:rPr>
          <w:rFonts w:ascii="Helvetica" w:eastAsia="Calibri" w:hAnsi="Helvetica" w:cs="Calibri"/>
          <w:bCs/>
          <w:sz w:val="20"/>
          <w:szCs w:val="20"/>
        </w:rPr>
        <w:t xml:space="preserve"> </w:t>
      </w:r>
      <w:proofErr w:type="spellStart"/>
      <w:r w:rsidRPr="002E6E3B">
        <w:rPr>
          <w:rFonts w:ascii="Helvetica" w:eastAsia="Calibri" w:hAnsi="Helvetica" w:cs="Calibri"/>
          <w:bCs/>
          <w:sz w:val="20"/>
          <w:szCs w:val="20"/>
        </w:rPr>
        <w:t>cat</w:t>
      </w:r>
      <w:proofErr w:type="spellEnd"/>
      <w:r w:rsidRPr="002E6E3B">
        <w:rPr>
          <w:rFonts w:ascii="Helvetica" w:eastAsia="Calibri" w:hAnsi="Helvetica" w:cs="Calibri"/>
          <w:bCs/>
          <w:sz w:val="20"/>
          <w:szCs w:val="20"/>
        </w:rPr>
        <w:t xml:space="preserve"> 5e color azul, marca </w:t>
      </w:r>
      <w:proofErr w:type="spellStart"/>
      <w:r w:rsidRPr="002E6E3B">
        <w:rPr>
          <w:rFonts w:ascii="Helvetica" w:eastAsia="Calibri" w:hAnsi="Helvetica" w:cs="Calibri"/>
          <w:bCs/>
          <w:sz w:val="20"/>
          <w:szCs w:val="20"/>
        </w:rPr>
        <w:t>Panduit</w:t>
      </w:r>
      <w:proofErr w:type="spellEnd"/>
      <w:r w:rsidRPr="002E6E3B">
        <w:rPr>
          <w:rFonts w:ascii="Helvetica" w:eastAsia="Calibri" w:hAnsi="Helvetica" w:cs="Calibri"/>
          <w:bCs/>
          <w:sz w:val="20"/>
          <w:szCs w:val="20"/>
        </w:rPr>
        <w:t xml:space="preserve"> modelo  CJ5E88TGBU</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10 Cordones de parcheo </w:t>
      </w:r>
      <w:proofErr w:type="spellStart"/>
      <w:r w:rsidRPr="002E6E3B">
        <w:rPr>
          <w:rFonts w:ascii="Helvetica" w:eastAsia="Calibri" w:hAnsi="Helvetica" w:cs="Calibri"/>
          <w:bCs/>
          <w:sz w:val="20"/>
          <w:szCs w:val="20"/>
        </w:rPr>
        <w:t>cat</w:t>
      </w:r>
      <w:proofErr w:type="spellEnd"/>
      <w:r w:rsidRPr="002E6E3B">
        <w:rPr>
          <w:rFonts w:ascii="Helvetica" w:eastAsia="Calibri" w:hAnsi="Helvetica" w:cs="Calibri"/>
          <w:bCs/>
          <w:sz w:val="20"/>
          <w:szCs w:val="20"/>
        </w:rPr>
        <w:t xml:space="preserve"> 5e de 10ft color azul, marca </w:t>
      </w:r>
      <w:proofErr w:type="spellStart"/>
      <w:r w:rsidRPr="002E6E3B">
        <w:rPr>
          <w:rFonts w:ascii="Helvetica" w:eastAsia="Calibri" w:hAnsi="Helvetica" w:cs="Calibri"/>
          <w:bCs/>
          <w:sz w:val="20"/>
          <w:szCs w:val="20"/>
        </w:rPr>
        <w:t>Panduit</w:t>
      </w:r>
      <w:proofErr w:type="spellEnd"/>
      <w:r w:rsidRPr="002E6E3B">
        <w:rPr>
          <w:rFonts w:ascii="Helvetica" w:eastAsia="Calibri" w:hAnsi="Helvetica" w:cs="Calibri"/>
          <w:bCs/>
          <w:sz w:val="20"/>
          <w:szCs w:val="20"/>
        </w:rPr>
        <w:t xml:space="preserve"> modelo  UTPCH10BU</w:t>
      </w:r>
    </w:p>
    <w:p w:rsidR="00267C20" w:rsidRPr="002E6E3B" w:rsidRDefault="00267C20" w:rsidP="00267C20">
      <w:pPr>
        <w:ind w:left="708"/>
        <w:rPr>
          <w:rFonts w:ascii="Helvetica" w:eastAsia="Calibri" w:hAnsi="Helvetica" w:cs="Calibri"/>
          <w:bCs/>
          <w:sz w:val="20"/>
          <w:szCs w:val="20"/>
        </w:rPr>
      </w:pPr>
      <w:r w:rsidRPr="002E6E3B">
        <w:rPr>
          <w:rFonts w:ascii="Helvetica" w:eastAsia="Calibri" w:hAnsi="Helvetica" w:cs="Calibri"/>
          <w:bCs/>
          <w:sz w:val="20"/>
          <w:szCs w:val="20"/>
        </w:rPr>
        <w:t xml:space="preserve">20 Cordones de parcheo </w:t>
      </w:r>
      <w:proofErr w:type="spellStart"/>
      <w:r w:rsidRPr="002E6E3B">
        <w:rPr>
          <w:rFonts w:ascii="Helvetica" w:eastAsia="Calibri" w:hAnsi="Helvetica" w:cs="Calibri"/>
          <w:bCs/>
          <w:sz w:val="20"/>
          <w:szCs w:val="20"/>
        </w:rPr>
        <w:t>cat</w:t>
      </w:r>
      <w:proofErr w:type="spellEnd"/>
      <w:r w:rsidRPr="002E6E3B">
        <w:rPr>
          <w:rFonts w:ascii="Helvetica" w:eastAsia="Calibri" w:hAnsi="Helvetica" w:cs="Calibri"/>
          <w:bCs/>
          <w:sz w:val="20"/>
          <w:szCs w:val="20"/>
        </w:rPr>
        <w:t xml:space="preserve"> 5e de 5ft color azul, marca </w:t>
      </w:r>
      <w:proofErr w:type="spellStart"/>
      <w:r w:rsidRPr="002E6E3B">
        <w:rPr>
          <w:rFonts w:ascii="Helvetica" w:eastAsia="Calibri" w:hAnsi="Helvetica" w:cs="Calibri"/>
          <w:bCs/>
          <w:sz w:val="20"/>
          <w:szCs w:val="20"/>
        </w:rPr>
        <w:t>Panduit</w:t>
      </w:r>
      <w:proofErr w:type="spellEnd"/>
      <w:r w:rsidRPr="002E6E3B">
        <w:rPr>
          <w:rFonts w:ascii="Helvetica" w:eastAsia="Calibri" w:hAnsi="Helvetica" w:cs="Calibri"/>
          <w:bCs/>
          <w:sz w:val="20"/>
          <w:szCs w:val="20"/>
        </w:rPr>
        <w:t xml:space="preserve"> modelo  UTPCH5BU</w:t>
      </w:r>
    </w:p>
    <w:p w:rsidR="00267C20" w:rsidRDefault="00267C20" w:rsidP="00267C20">
      <w:pPr>
        <w:spacing w:after="200" w:line="276" w:lineRule="auto"/>
        <w:rPr>
          <w:rFonts w:ascii="Helvetica" w:eastAsia="Calibri" w:hAnsi="Helvetica" w:cs="Calibri"/>
          <w:bCs/>
          <w:sz w:val="20"/>
          <w:szCs w:val="20"/>
        </w:rPr>
      </w:pPr>
      <w:r>
        <w:rPr>
          <w:rFonts w:ascii="Helvetica" w:eastAsia="Calibri" w:hAnsi="Helvetica" w:cs="Calibri"/>
          <w:bCs/>
          <w:sz w:val="20"/>
          <w:szCs w:val="20"/>
        </w:rPr>
        <w:br w:type="page"/>
      </w:r>
    </w:p>
    <w:p w:rsidR="00267C20" w:rsidRPr="002E6E3B" w:rsidRDefault="00267C20" w:rsidP="00267C20">
      <w:pPr>
        <w:ind w:left="708"/>
        <w:rPr>
          <w:rFonts w:ascii="Helvetica" w:eastAsia="Calibri" w:hAnsi="Helvetica" w:cs="Calibri"/>
          <w:bCs/>
          <w:sz w:val="20"/>
          <w:szCs w:val="20"/>
        </w:rPr>
      </w:pPr>
    </w:p>
    <w:p w:rsidR="00267C20" w:rsidRPr="00152D8B" w:rsidRDefault="00267C20" w:rsidP="00267C20">
      <w:pPr>
        <w:ind w:left="708"/>
        <w:rPr>
          <w:rFonts w:ascii="Helvetica" w:eastAsia="Calibri" w:hAnsi="Helvetica" w:cs="Calibri"/>
          <w:b/>
          <w:bCs/>
          <w:sz w:val="20"/>
          <w:szCs w:val="20"/>
        </w:rPr>
      </w:pPr>
      <w:r w:rsidRPr="00152D8B">
        <w:rPr>
          <w:rFonts w:ascii="Helvetica" w:eastAsia="Calibri" w:hAnsi="Helvetica" w:cs="Calibri"/>
          <w:b/>
          <w:bCs/>
          <w:sz w:val="20"/>
          <w:szCs w:val="20"/>
        </w:rPr>
        <w:t>Visita a instalaciones</w:t>
      </w:r>
    </w:p>
    <w:p w:rsidR="00267C20" w:rsidRPr="00152D8B" w:rsidRDefault="00267C20" w:rsidP="00267C20">
      <w:pPr>
        <w:ind w:left="708"/>
        <w:rPr>
          <w:rFonts w:ascii="Helvetica" w:eastAsia="Calibri" w:hAnsi="Helvetica" w:cs="Calibri"/>
          <w:bCs/>
          <w:sz w:val="20"/>
          <w:szCs w:val="20"/>
        </w:rPr>
      </w:pPr>
      <w:r w:rsidRPr="00152D8B">
        <w:rPr>
          <w:rFonts w:ascii="Helvetica" w:eastAsia="Calibri" w:hAnsi="Helvetica" w:cs="Calibri"/>
          <w:bCs/>
          <w:sz w:val="20"/>
          <w:szCs w:val="20"/>
        </w:rPr>
        <w:t xml:space="preserve">Los proveedores participantes deberán realizar visita al sitio, </w:t>
      </w:r>
      <w:r w:rsidRPr="00544540">
        <w:rPr>
          <w:rFonts w:ascii="Helvetica" w:eastAsia="Calibri" w:hAnsi="Helvetica" w:cs="Calibri"/>
          <w:bCs/>
          <w:sz w:val="20"/>
          <w:szCs w:val="20"/>
          <w:u w:val="single"/>
        </w:rPr>
        <w:t>esta deberá ser obligada por parte de los proveedores participantes</w:t>
      </w:r>
      <w:r w:rsidRPr="00152D8B">
        <w:rPr>
          <w:rFonts w:ascii="Helvetica" w:eastAsia="Calibri" w:hAnsi="Helvetica" w:cs="Calibri"/>
          <w:bCs/>
          <w:sz w:val="20"/>
          <w:szCs w:val="20"/>
        </w:rPr>
        <w:t xml:space="preserve"> donde se revisaran detalles de los alcances del proyecto.</w:t>
      </w:r>
    </w:p>
    <w:p w:rsidR="00267C20" w:rsidRPr="00152D8B" w:rsidRDefault="00267C20" w:rsidP="00267C20">
      <w:pPr>
        <w:ind w:left="708"/>
        <w:rPr>
          <w:rFonts w:ascii="Helvetica" w:eastAsia="Calibri" w:hAnsi="Helvetica" w:cs="Calibri"/>
          <w:bCs/>
          <w:sz w:val="20"/>
          <w:szCs w:val="20"/>
        </w:rPr>
      </w:pPr>
    </w:p>
    <w:p w:rsidR="00267C20" w:rsidRPr="00152D8B" w:rsidRDefault="00267C20" w:rsidP="00267C20">
      <w:pPr>
        <w:ind w:left="708"/>
        <w:rPr>
          <w:rFonts w:ascii="Helvetica" w:eastAsia="Calibri" w:hAnsi="Helvetica" w:cs="Calibri"/>
          <w:b/>
          <w:bCs/>
          <w:sz w:val="20"/>
          <w:szCs w:val="20"/>
        </w:rPr>
      </w:pPr>
      <w:r w:rsidRPr="00152D8B">
        <w:rPr>
          <w:rFonts w:ascii="Helvetica" w:eastAsia="Calibri" w:hAnsi="Helvetica" w:cs="Calibri"/>
          <w:b/>
          <w:bCs/>
          <w:sz w:val="20"/>
          <w:szCs w:val="20"/>
        </w:rPr>
        <w:t>Servicios de Instalación, configuración y puesta a punto:</w:t>
      </w:r>
    </w:p>
    <w:p w:rsidR="00267C20" w:rsidRPr="00152D8B" w:rsidRDefault="00267C20" w:rsidP="00856372">
      <w:pPr>
        <w:ind w:left="708"/>
        <w:jc w:val="both"/>
        <w:rPr>
          <w:rFonts w:ascii="Helvetica" w:eastAsia="Calibri" w:hAnsi="Helvetica" w:cs="Calibri"/>
          <w:bCs/>
          <w:sz w:val="20"/>
          <w:szCs w:val="20"/>
        </w:rPr>
      </w:pPr>
      <w:r w:rsidRPr="00152D8B">
        <w:rPr>
          <w:rFonts w:ascii="Helvetica" w:eastAsia="Calibri" w:hAnsi="Helvetica" w:cs="Calibri"/>
          <w:bCs/>
          <w:sz w:val="20"/>
          <w:szCs w:val="20"/>
        </w:rPr>
        <w:t>El proveedor asignara a ingenieros para la instalación y puesta a punto del equipo a entera satisfacción de la convocante.</w:t>
      </w:r>
    </w:p>
    <w:p w:rsidR="00267C20" w:rsidRPr="00152D8B" w:rsidRDefault="00267C20" w:rsidP="00856372">
      <w:pPr>
        <w:ind w:left="708"/>
        <w:jc w:val="both"/>
        <w:rPr>
          <w:rFonts w:ascii="Helvetica" w:eastAsia="Calibri" w:hAnsi="Helvetica" w:cs="Calibri"/>
          <w:bCs/>
          <w:sz w:val="20"/>
          <w:szCs w:val="20"/>
        </w:rPr>
      </w:pPr>
      <w:r w:rsidRPr="00152D8B">
        <w:rPr>
          <w:rFonts w:ascii="Helvetica" w:eastAsia="Calibri" w:hAnsi="Helvetica" w:cs="Calibri"/>
          <w:bCs/>
          <w:sz w:val="20"/>
          <w:szCs w:val="20"/>
        </w:rPr>
        <w:t>Esta implementación constara de las siguientes actividades:</w:t>
      </w:r>
    </w:p>
    <w:p w:rsidR="00267C20" w:rsidRPr="00152D8B" w:rsidRDefault="00267C20" w:rsidP="00856372">
      <w:pPr>
        <w:ind w:left="708"/>
        <w:jc w:val="both"/>
        <w:rPr>
          <w:rFonts w:ascii="Helvetica" w:eastAsia="Calibri" w:hAnsi="Helvetica" w:cs="Calibri"/>
          <w:bCs/>
          <w:sz w:val="20"/>
          <w:szCs w:val="20"/>
        </w:rPr>
      </w:pPr>
      <w:r w:rsidRPr="00152D8B">
        <w:rPr>
          <w:rFonts w:ascii="Helvetica" w:eastAsia="Calibri" w:hAnsi="Helvetica" w:cs="Calibri"/>
          <w:bCs/>
          <w:sz w:val="20"/>
          <w:szCs w:val="20"/>
        </w:rPr>
        <w:t>-Deberá presentar un plan de implementación de la solución.</w:t>
      </w:r>
    </w:p>
    <w:p w:rsidR="00267C20" w:rsidRPr="00152D8B" w:rsidRDefault="00267C20" w:rsidP="00856372">
      <w:pPr>
        <w:ind w:left="708"/>
        <w:jc w:val="both"/>
        <w:rPr>
          <w:rFonts w:ascii="Helvetica" w:eastAsia="Calibri" w:hAnsi="Helvetica" w:cs="Calibri"/>
          <w:bCs/>
          <w:sz w:val="20"/>
          <w:szCs w:val="20"/>
        </w:rPr>
      </w:pPr>
      <w:r w:rsidRPr="00152D8B">
        <w:rPr>
          <w:rFonts w:ascii="Helvetica" w:eastAsia="Calibri" w:hAnsi="Helvetica" w:cs="Calibri"/>
          <w:bCs/>
          <w:sz w:val="20"/>
          <w:szCs w:val="20"/>
        </w:rPr>
        <w:t>-Suministro de Tubería y canalización para cableado de lectoras biométricas</w:t>
      </w:r>
    </w:p>
    <w:p w:rsidR="00267C20" w:rsidRPr="00152D8B" w:rsidRDefault="00267C20" w:rsidP="00856372">
      <w:pPr>
        <w:ind w:left="708"/>
        <w:jc w:val="both"/>
        <w:rPr>
          <w:rFonts w:ascii="Helvetica" w:eastAsia="Calibri" w:hAnsi="Helvetica" w:cs="Calibri"/>
          <w:bCs/>
          <w:sz w:val="20"/>
          <w:szCs w:val="20"/>
        </w:rPr>
      </w:pPr>
      <w:r w:rsidRPr="00152D8B">
        <w:rPr>
          <w:rFonts w:ascii="Helvetica" w:eastAsia="Calibri" w:hAnsi="Helvetica" w:cs="Calibri"/>
          <w:bCs/>
          <w:sz w:val="20"/>
          <w:szCs w:val="20"/>
        </w:rPr>
        <w:t>-Instalación, configuración y puesta a punto de la totalidad del equipo solicitado.</w:t>
      </w:r>
    </w:p>
    <w:p w:rsidR="00267C20" w:rsidRPr="00152D8B" w:rsidRDefault="00267C20" w:rsidP="00856372">
      <w:pPr>
        <w:ind w:left="708"/>
        <w:jc w:val="both"/>
        <w:rPr>
          <w:rFonts w:ascii="Helvetica" w:eastAsia="Calibri" w:hAnsi="Helvetica" w:cs="Calibri"/>
          <w:bCs/>
          <w:sz w:val="20"/>
          <w:szCs w:val="20"/>
        </w:rPr>
      </w:pPr>
      <w:r w:rsidRPr="00152D8B">
        <w:rPr>
          <w:rFonts w:ascii="Helvetica" w:eastAsia="Calibri" w:hAnsi="Helvetica" w:cs="Calibri"/>
          <w:bCs/>
          <w:sz w:val="20"/>
          <w:szCs w:val="20"/>
        </w:rPr>
        <w:t>-Transferencia de conocimientos (capacitación) tipo (</w:t>
      </w:r>
      <w:proofErr w:type="spellStart"/>
      <w:r w:rsidRPr="00152D8B">
        <w:rPr>
          <w:rFonts w:ascii="Helvetica" w:eastAsia="Calibri" w:hAnsi="Helvetica" w:cs="Calibri"/>
          <w:bCs/>
          <w:sz w:val="20"/>
          <w:szCs w:val="20"/>
        </w:rPr>
        <w:t>workshop</w:t>
      </w:r>
      <w:proofErr w:type="spellEnd"/>
      <w:r w:rsidRPr="00152D8B">
        <w:rPr>
          <w:rFonts w:ascii="Helvetica" w:eastAsia="Calibri" w:hAnsi="Helvetica" w:cs="Calibri"/>
          <w:bCs/>
          <w:sz w:val="20"/>
          <w:szCs w:val="20"/>
        </w:rPr>
        <w:t>) para uso de los equipos al personal designado por la convocante.</w:t>
      </w:r>
    </w:p>
    <w:p w:rsidR="00267C20" w:rsidRPr="00152D8B" w:rsidRDefault="00267C20" w:rsidP="00856372">
      <w:pPr>
        <w:ind w:left="708"/>
        <w:jc w:val="both"/>
        <w:rPr>
          <w:rFonts w:ascii="Helvetica" w:eastAsia="Calibri" w:hAnsi="Helvetica" w:cs="Calibri"/>
          <w:bCs/>
          <w:sz w:val="20"/>
          <w:szCs w:val="20"/>
        </w:rPr>
      </w:pPr>
      <w:r w:rsidRPr="00152D8B">
        <w:rPr>
          <w:rFonts w:ascii="Helvetica" w:eastAsia="Calibri" w:hAnsi="Helvetica" w:cs="Calibri"/>
          <w:bCs/>
          <w:sz w:val="20"/>
          <w:szCs w:val="20"/>
        </w:rPr>
        <w:t xml:space="preserve">-Configuración e instalación del L1 </w:t>
      </w:r>
      <w:proofErr w:type="spellStart"/>
      <w:r w:rsidRPr="00152D8B">
        <w:rPr>
          <w:rFonts w:ascii="Helvetica" w:eastAsia="Calibri" w:hAnsi="Helvetica" w:cs="Calibri"/>
          <w:bCs/>
          <w:sz w:val="20"/>
          <w:szCs w:val="20"/>
        </w:rPr>
        <w:t>SecureAdmin</w:t>
      </w:r>
      <w:proofErr w:type="spellEnd"/>
      <w:r w:rsidRPr="00152D8B">
        <w:rPr>
          <w:rFonts w:ascii="Helvetica" w:eastAsia="Calibri" w:hAnsi="Helvetica" w:cs="Calibri"/>
          <w:bCs/>
          <w:sz w:val="20"/>
          <w:szCs w:val="20"/>
        </w:rPr>
        <w:t xml:space="preserve"> software de Control de accesos (Se instalara en un servidor previsto por la Coordinación Técnica). </w:t>
      </w:r>
    </w:p>
    <w:p w:rsidR="00267C20" w:rsidRPr="00152D8B" w:rsidRDefault="00267C20" w:rsidP="00856372">
      <w:pPr>
        <w:ind w:left="708"/>
        <w:jc w:val="both"/>
        <w:rPr>
          <w:rFonts w:ascii="Helvetica" w:eastAsia="Calibri" w:hAnsi="Helvetica" w:cs="Calibri"/>
          <w:bCs/>
          <w:sz w:val="20"/>
          <w:szCs w:val="20"/>
        </w:rPr>
      </w:pPr>
      <w:r w:rsidRPr="00152D8B">
        <w:rPr>
          <w:rFonts w:ascii="Helvetica" w:eastAsia="Calibri" w:hAnsi="Helvetica" w:cs="Calibri"/>
          <w:bCs/>
          <w:sz w:val="20"/>
          <w:szCs w:val="20"/>
        </w:rPr>
        <w:t xml:space="preserve">El Software cuenta con la capacidad de crear diferentes tipos de usuarios para un mejor control de áreas en las que solo una o varias personas tengan el acceso, tendrá la capacidad de generar reportes, horarios de entrada y salida, bloqueo automático, privilegios a los usuarios y puede ser controlarlo  desde un área central y remotamente a través de la red de datos IP.  </w:t>
      </w:r>
    </w:p>
    <w:p w:rsidR="00267C20" w:rsidRPr="00152D8B" w:rsidRDefault="00267C20" w:rsidP="00856372">
      <w:pPr>
        <w:ind w:left="708"/>
        <w:jc w:val="both"/>
        <w:rPr>
          <w:rFonts w:ascii="Helvetica" w:eastAsia="Calibri" w:hAnsi="Helvetica" w:cs="Calibri"/>
          <w:bCs/>
          <w:sz w:val="20"/>
          <w:szCs w:val="20"/>
        </w:rPr>
      </w:pPr>
      <w:r w:rsidRPr="00152D8B">
        <w:rPr>
          <w:rFonts w:ascii="Helvetica" w:eastAsia="Calibri" w:hAnsi="Helvetica" w:cs="Calibri"/>
          <w:bCs/>
          <w:sz w:val="20"/>
          <w:szCs w:val="20"/>
        </w:rPr>
        <w:t>La coordinación técnica será la encargada del enrolamiento del personal para el control de acceso, solamente el coordinador Técnico será el encargado de los permisos para los accesos en las instalaciones.</w:t>
      </w:r>
    </w:p>
    <w:p w:rsidR="00267C20" w:rsidRPr="00152D8B" w:rsidRDefault="00267C20" w:rsidP="00267C20">
      <w:pPr>
        <w:ind w:left="708"/>
        <w:rPr>
          <w:rFonts w:ascii="Helvetica" w:eastAsia="Calibri" w:hAnsi="Helvetica" w:cs="Calibri"/>
          <w:bCs/>
          <w:sz w:val="20"/>
          <w:szCs w:val="20"/>
        </w:rPr>
      </w:pPr>
    </w:p>
    <w:p w:rsidR="00267C20" w:rsidRPr="00152D8B" w:rsidRDefault="00267C20" w:rsidP="00267C20">
      <w:pPr>
        <w:ind w:left="708"/>
        <w:rPr>
          <w:rFonts w:ascii="Helvetica" w:eastAsia="Calibri" w:hAnsi="Helvetica" w:cs="Calibri"/>
          <w:b/>
          <w:bCs/>
          <w:sz w:val="20"/>
          <w:szCs w:val="20"/>
        </w:rPr>
      </w:pPr>
      <w:r w:rsidRPr="00152D8B">
        <w:rPr>
          <w:rFonts w:ascii="Helvetica" w:eastAsia="Calibri" w:hAnsi="Helvetica" w:cs="Calibri"/>
          <w:b/>
          <w:bCs/>
          <w:sz w:val="20"/>
          <w:szCs w:val="20"/>
        </w:rPr>
        <w:t>Detalles de instalación de la solución de lectores biométricos</w:t>
      </w:r>
    </w:p>
    <w:p w:rsidR="00267C20" w:rsidRPr="00152D8B" w:rsidRDefault="00267C20" w:rsidP="00267C20">
      <w:pPr>
        <w:ind w:left="708"/>
        <w:rPr>
          <w:rFonts w:ascii="Helvetica" w:eastAsia="Calibri" w:hAnsi="Helvetica" w:cs="Calibri"/>
          <w:bCs/>
          <w:sz w:val="20"/>
          <w:szCs w:val="20"/>
        </w:rPr>
      </w:pPr>
    </w:p>
    <w:p w:rsidR="00267C20" w:rsidRPr="00152D8B" w:rsidRDefault="00267C20" w:rsidP="00267C20">
      <w:pPr>
        <w:ind w:left="708"/>
        <w:rPr>
          <w:rFonts w:ascii="Helvetica" w:eastAsia="Calibri" w:hAnsi="Helvetica" w:cs="Calibri"/>
          <w:bCs/>
          <w:sz w:val="20"/>
          <w:szCs w:val="20"/>
        </w:rPr>
      </w:pPr>
      <w:r w:rsidRPr="00152D8B">
        <w:rPr>
          <w:rFonts w:ascii="Helvetica" w:eastAsia="Calibri" w:hAnsi="Helvetica" w:cs="Calibri"/>
          <w:bCs/>
          <w:sz w:val="20"/>
          <w:szCs w:val="20"/>
        </w:rPr>
        <w:t>El proveedor debe asegurar que todas las partes ordenadas sean las correctas para la elaboración del trabajo y que estas sean instaladas de acuerdo a los procesos de diseño e instalación del fabricante.</w:t>
      </w:r>
    </w:p>
    <w:p w:rsidR="00267C20" w:rsidRPr="00152D8B" w:rsidRDefault="00267C20" w:rsidP="00267C20">
      <w:pPr>
        <w:ind w:left="708"/>
        <w:rPr>
          <w:rFonts w:ascii="Helvetica" w:eastAsia="Calibri" w:hAnsi="Helvetica" w:cs="Calibri"/>
          <w:bCs/>
          <w:sz w:val="20"/>
          <w:szCs w:val="20"/>
        </w:rPr>
      </w:pPr>
      <w:r w:rsidRPr="00152D8B">
        <w:rPr>
          <w:rFonts w:ascii="Helvetica" w:eastAsia="Calibri" w:hAnsi="Helvetica" w:cs="Calibri"/>
          <w:bCs/>
          <w:sz w:val="20"/>
          <w:szCs w:val="20"/>
        </w:rPr>
        <w:t>La instalación de la solución del cableado de datos para los lectores biométricos debe ser certificada y garantizada por el fabricante del cableado.</w:t>
      </w:r>
    </w:p>
    <w:p w:rsidR="00267C20" w:rsidRPr="00152D8B" w:rsidRDefault="00267C20" w:rsidP="00267C20">
      <w:pPr>
        <w:ind w:left="708"/>
        <w:rPr>
          <w:rFonts w:ascii="Helvetica" w:eastAsia="Calibri" w:hAnsi="Helvetica" w:cs="Calibri"/>
          <w:bCs/>
          <w:sz w:val="20"/>
          <w:szCs w:val="20"/>
        </w:rPr>
      </w:pPr>
      <w:r w:rsidRPr="00152D8B">
        <w:rPr>
          <w:rFonts w:ascii="Helvetica" w:eastAsia="Calibri" w:hAnsi="Helvetica" w:cs="Calibri"/>
          <w:bCs/>
          <w:sz w:val="20"/>
          <w:szCs w:val="20"/>
        </w:rPr>
        <w:t>La instalación de la solución del cableado de imanes y botones de salida  para las instalaciones de la P.E.P. en Mexicali deberá ser instalado y configurado “LLAVE EN MANO” a entera satisfacción de la convocante.</w:t>
      </w:r>
    </w:p>
    <w:p w:rsidR="00267C20" w:rsidRPr="00152D8B" w:rsidRDefault="00267C20" w:rsidP="00267C20">
      <w:pPr>
        <w:ind w:left="708"/>
        <w:rPr>
          <w:rFonts w:ascii="Helvetica" w:eastAsia="Calibri" w:hAnsi="Helvetica" w:cs="Calibri"/>
          <w:bCs/>
          <w:sz w:val="20"/>
          <w:szCs w:val="20"/>
        </w:rPr>
      </w:pPr>
    </w:p>
    <w:p w:rsidR="00267C20" w:rsidRPr="00152D8B" w:rsidRDefault="00267C20" w:rsidP="00267C20">
      <w:pPr>
        <w:rPr>
          <w:rFonts w:ascii="Helvetica" w:eastAsia="Calibri" w:hAnsi="Helvetica" w:cs="Calibri"/>
          <w:b/>
          <w:bCs/>
          <w:sz w:val="20"/>
          <w:szCs w:val="20"/>
        </w:rPr>
      </w:pPr>
    </w:p>
    <w:p w:rsidR="00267C20" w:rsidRPr="00152D8B" w:rsidRDefault="00267C20" w:rsidP="00267C20">
      <w:pPr>
        <w:ind w:left="708"/>
        <w:rPr>
          <w:rFonts w:ascii="Helvetica" w:eastAsia="Calibri" w:hAnsi="Helvetica" w:cs="Calibri"/>
          <w:b/>
          <w:bCs/>
          <w:sz w:val="20"/>
          <w:szCs w:val="20"/>
        </w:rPr>
      </w:pPr>
      <w:r w:rsidRPr="00152D8B">
        <w:rPr>
          <w:rFonts w:ascii="Helvetica" w:eastAsia="Calibri" w:hAnsi="Helvetica" w:cs="Calibri"/>
          <w:b/>
          <w:bCs/>
          <w:sz w:val="20"/>
          <w:szCs w:val="20"/>
        </w:rPr>
        <w:t>Memoria Técnica correspondiente a la instalación de lectores biométricos y cableados.</w:t>
      </w:r>
    </w:p>
    <w:p w:rsidR="00267C20" w:rsidRPr="00152D8B" w:rsidRDefault="00267C20" w:rsidP="00267C20">
      <w:pPr>
        <w:ind w:left="708"/>
        <w:jc w:val="both"/>
        <w:rPr>
          <w:rFonts w:ascii="Helvetica" w:eastAsia="Calibri" w:hAnsi="Helvetica" w:cs="Calibri"/>
          <w:bCs/>
          <w:sz w:val="20"/>
          <w:szCs w:val="20"/>
        </w:rPr>
      </w:pPr>
    </w:p>
    <w:p w:rsidR="00267C20" w:rsidRPr="00152D8B" w:rsidRDefault="00267C20" w:rsidP="00267C20">
      <w:pPr>
        <w:ind w:left="708"/>
        <w:jc w:val="both"/>
        <w:rPr>
          <w:rFonts w:ascii="Helvetica" w:eastAsia="Calibri" w:hAnsi="Helvetica" w:cs="Calibri"/>
          <w:bCs/>
          <w:sz w:val="20"/>
          <w:szCs w:val="20"/>
        </w:rPr>
      </w:pPr>
      <w:r w:rsidRPr="00152D8B">
        <w:rPr>
          <w:rFonts w:ascii="Helvetica" w:eastAsia="Calibri" w:hAnsi="Helvetica" w:cs="Calibri"/>
          <w:bCs/>
          <w:sz w:val="20"/>
          <w:szCs w:val="20"/>
        </w:rPr>
        <w:t>El proveedor elaborará una memoria técnica la cual deberá ser entregada a la Coordinación técnica de la Policía Estatal Preventiva de la Secretaria de Seguridad Pública del Gobierno del Estado de Baja California, en un plazo máximo de 1 (un) mes después del térmico de la instalación, conteniendo al menos la descripción del proyecto.</w:t>
      </w:r>
    </w:p>
    <w:p w:rsidR="00267C20" w:rsidRPr="00152D8B" w:rsidRDefault="00267C20" w:rsidP="00267C20">
      <w:pPr>
        <w:ind w:left="708"/>
        <w:rPr>
          <w:rFonts w:ascii="Helvetica" w:eastAsia="Calibri" w:hAnsi="Helvetica" w:cs="Calibri"/>
          <w:bCs/>
          <w:sz w:val="20"/>
          <w:szCs w:val="20"/>
        </w:rPr>
      </w:pPr>
      <w:r w:rsidRPr="00152D8B">
        <w:rPr>
          <w:rFonts w:ascii="Helvetica" w:eastAsia="Calibri" w:hAnsi="Helvetica" w:cs="Calibri"/>
          <w:bCs/>
          <w:sz w:val="20"/>
          <w:szCs w:val="20"/>
        </w:rPr>
        <w:t>Debiendo de incluir al menos:</w:t>
      </w:r>
    </w:p>
    <w:p w:rsidR="00267C20" w:rsidRPr="00152D8B" w:rsidRDefault="00267C20" w:rsidP="00267C20">
      <w:pPr>
        <w:ind w:left="708" w:firstLine="708"/>
        <w:jc w:val="both"/>
        <w:rPr>
          <w:rFonts w:ascii="Helvetica" w:eastAsia="Calibri" w:hAnsi="Helvetica" w:cs="Calibri"/>
          <w:bCs/>
          <w:sz w:val="20"/>
          <w:szCs w:val="20"/>
        </w:rPr>
      </w:pPr>
      <w:r w:rsidRPr="00152D8B">
        <w:rPr>
          <w:rFonts w:ascii="Helvetica" w:eastAsia="Calibri" w:hAnsi="Helvetica" w:cs="Calibri"/>
          <w:bCs/>
          <w:sz w:val="20"/>
          <w:szCs w:val="20"/>
        </w:rPr>
        <w:t>-Descripción del proyecto.</w:t>
      </w:r>
    </w:p>
    <w:p w:rsidR="00267C20" w:rsidRPr="00152D8B" w:rsidRDefault="00267C20" w:rsidP="00267C20">
      <w:pPr>
        <w:ind w:left="1416"/>
        <w:jc w:val="both"/>
        <w:rPr>
          <w:rFonts w:ascii="Helvetica" w:eastAsia="Calibri" w:hAnsi="Helvetica" w:cs="Calibri"/>
          <w:bCs/>
          <w:sz w:val="20"/>
          <w:szCs w:val="20"/>
        </w:rPr>
      </w:pPr>
      <w:r w:rsidRPr="00152D8B">
        <w:rPr>
          <w:rFonts w:ascii="Helvetica" w:eastAsia="Calibri" w:hAnsi="Helvetica" w:cs="Calibri"/>
          <w:bCs/>
          <w:sz w:val="20"/>
          <w:szCs w:val="20"/>
        </w:rPr>
        <w:t>-Planos de trayectorias de cableado y ubicación de salidas de datos para lectoras biométricas</w:t>
      </w:r>
    </w:p>
    <w:p w:rsidR="00267C20" w:rsidRPr="00152D8B" w:rsidRDefault="00267C20" w:rsidP="00267C20">
      <w:pPr>
        <w:ind w:left="1416"/>
        <w:jc w:val="both"/>
        <w:rPr>
          <w:rFonts w:ascii="Helvetica" w:eastAsia="Calibri" w:hAnsi="Helvetica" w:cs="Calibri"/>
          <w:bCs/>
          <w:sz w:val="20"/>
          <w:szCs w:val="20"/>
        </w:rPr>
      </w:pPr>
      <w:r w:rsidRPr="00152D8B">
        <w:rPr>
          <w:rFonts w:ascii="Helvetica" w:eastAsia="Calibri" w:hAnsi="Helvetica" w:cs="Calibri"/>
          <w:bCs/>
          <w:sz w:val="20"/>
          <w:szCs w:val="20"/>
        </w:rPr>
        <w:t>-Planos de instalación, incluyendo la ubicación de los equipos como son lectoras, controladoras electromagnéticas y botones.</w:t>
      </w:r>
    </w:p>
    <w:p w:rsidR="00267C20" w:rsidRPr="00152D8B" w:rsidRDefault="00267C20" w:rsidP="00267C20">
      <w:pPr>
        <w:ind w:left="1416"/>
        <w:jc w:val="both"/>
        <w:rPr>
          <w:rFonts w:ascii="Helvetica" w:eastAsia="Calibri" w:hAnsi="Helvetica" w:cs="Calibri"/>
          <w:bCs/>
          <w:sz w:val="20"/>
          <w:szCs w:val="20"/>
        </w:rPr>
      </w:pPr>
      <w:r w:rsidRPr="00152D8B">
        <w:rPr>
          <w:rFonts w:ascii="Helvetica" w:eastAsia="Calibri" w:hAnsi="Helvetica" w:cs="Calibri"/>
          <w:bCs/>
          <w:sz w:val="20"/>
          <w:szCs w:val="20"/>
        </w:rPr>
        <w:t>-Diagrama lógico de interconexión entre lectoras, controladoras electromagnéticas y botón.</w:t>
      </w:r>
    </w:p>
    <w:p w:rsidR="00267C20" w:rsidRPr="00152D8B" w:rsidRDefault="00267C20" w:rsidP="00267C20">
      <w:pPr>
        <w:ind w:left="1416"/>
        <w:jc w:val="both"/>
        <w:rPr>
          <w:rFonts w:ascii="Helvetica" w:eastAsia="Calibri" w:hAnsi="Helvetica" w:cs="Calibri"/>
          <w:bCs/>
          <w:sz w:val="20"/>
          <w:szCs w:val="20"/>
        </w:rPr>
      </w:pPr>
      <w:r w:rsidRPr="00152D8B">
        <w:rPr>
          <w:rFonts w:ascii="Helvetica" w:eastAsia="Calibri" w:hAnsi="Helvetica" w:cs="Calibri"/>
          <w:bCs/>
          <w:sz w:val="20"/>
          <w:szCs w:val="20"/>
        </w:rPr>
        <w:t>-Diagrama lógico de interconexión de las lectoras hacia el equipo de red de transporte, incluyendo su ubicación en el MDF.</w:t>
      </w:r>
    </w:p>
    <w:p w:rsidR="00267C20" w:rsidRPr="00152D8B" w:rsidRDefault="00267C20" w:rsidP="00267C20">
      <w:pPr>
        <w:ind w:left="708" w:firstLine="708"/>
        <w:jc w:val="both"/>
        <w:rPr>
          <w:rFonts w:ascii="Helvetica" w:eastAsia="Calibri" w:hAnsi="Helvetica" w:cs="Calibri"/>
          <w:bCs/>
          <w:sz w:val="20"/>
          <w:szCs w:val="20"/>
        </w:rPr>
      </w:pPr>
      <w:r w:rsidRPr="00152D8B">
        <w:rPr>
          <w:rFonts w:ascii="Helvetica" w:eastAsia="Calibri" w:hAnsi="Helvetica" w:cs="Calibri"/>
          <w:bCs/>
          <w:sz w:val="20"/>
          <w:szCs w:val="20"/>
        </w:rPr>
        <w:t>-Manuales de instalación y configuración de cada uno de los equipos.</w:t>
      </w:r>
    </w:p>
    <w:p w:rsidR="00267C20" w:rsidRPr="00152D8B" w:rsidRDefault="00267C20" w:rsidP="00267C20">
      <w:pPr>
        <w:ind w:left="1416"/>
        <w:jc w:val="both"/>
        <w:rPr>
          <w:rFonts w:ascii="Helvetica" w:eastAsia="Calibri" w:hAnsi="Helvetica" w:cs="Calibri"/>
          <w:bCs/>
          <w:sz w:val="20"/>
          <w:szCs w:val="20"/>
        </w:rPr>
      </w:pPr>
      <w:r w:rsidRPr="00152D8B">
        <w:rPr>
          <w:rFonts w:ascii="Helvetica" w:eastAsia="Calibri" w:hAnsi="Helvetica" w:cs="Calibri"/>
          <w:bCs/>
          <w:sz w:val="20"/>
          <w:szCs w:val="20"/>
        </w:rPr>
        <w:t>-Software de configuración y actualización del firmware para los equipos lectores de huella.</w:t>
      </w:r>
    </w:p>
    <w:p w:rsidR="00267C20" w:rsidRPr="00152D8B" w:rsidRDefault="00267C20" w:rsidP="00267C20">
      <w:pPr>
        <w:ind w:left="708" w:firstLine="708"/>
        <w:jc w:val="both"/>
        <w:rPr>
          <w:rFonts w:ascii="Helvetica" w:eastAsia="Calibri" w:hAnsi="Helvetica" w:cs="Calibri"/>
          <w:bCs/>
          <w:sz w:val="20"/>
          <w:szCs w:val="20"/>
        </w:rPr>
      </w:pPr>
      <w:r w:rsidRPr="00152D8B">
        <w:rPr>
          <w:rFonts w:ascii="Helvetica" w:eastAsia="Calibri" w:hAnsi="Helvetica" w:cs="Calibri"/>
          <w:bCs/>
          <w:sz w:val="20"/>
          <w:szCs w:val="20"/>
        </w:rPr>
        <w:lastRenderedPageBreak/>
        <w:t>-Garantía de los equipos por parte del fabricante.</w:t>
      </w:r>
    </w:p>
    <w:p w:rsidR="00267C20" w:rsidRPr="00152D8B" w:rsidRDefault="00267C20" w:rsidP="00267C20">
      <w:pPr>
        <w:ind w:left="1416"/>
        <w:jc w:val="both"/>
        <w:rPr>
          <w:rFonts w:ascii="Helvetica" w:eastAsia="Calibri" w:hAnsi="Helvetica" w:cs="Calibri"/>
          <w:bCs/>
          <w:sz w:val="20"/>
          <w:szCs w:val="20"/>
        </w:rPr>
      </w:pPr>
      <w:r w:rsidRPr="00152D8B">
        <w:rPr>
          <w:rFonts w:ascii="Helvetica" w:eastAsia="Calibri" w:hAnsi="Helvetica" w:cs="Calibri"/>
          <w:bCs/>
          <w:sz w:val="20"/>
          <w:szCs w:val="20"/>
        </w:rPr>
        <w:t>-Pruebas de desempeño del cableado encada salida, dichas pruebas se realizarán con equipo certificador en apego a los estándares aprobados por la TIA/EIA.</w:t>
      </w:r>
    </w:p>
    <w:p w:rsidR="00267C20" w:rsidRPr="00152D8B" w:rsidRDefault="00267C20" w:rsidP="00267C20">
      <w:pPr>
        <w:jc w:val="both"/>
        <w:rPr>
          <w:rFonts w:ascii="Helvetica" w:eastAsia="Calibri" w:hAnsi="Helvetica" w:cs="Calibri"/>
          <w:bCs/>
          <w:sz w:val="20"/>
          <w:szCs w:val="20"/>
        </w:rPr>
      </w:pPr>
    </w:p>
    <w:p w:rsidR="00267C20" w:rsidRPr="00152D8B" w:rsidRDefault="00267C20" w:rsidP="00267C20">
      <w:pPr>
        <w:jc w:val="both"/>
        <w:rPr>
          <w:rFonts w:ascii="Helvetica" w:hAnsi="Helvetica"/>
          <w:sz w:val="20"/>
          <w:szCs w:val="20"/>
        </w:rPr>
      </w:pPr>
      <w:r w:rsidRPr="00152D8B">
        <w:rPr>
          <w:rFonts w:ascii="Helvetica" w:eastAsia="Calibri" w:hAnsi="Helvetica" w:cs="Calibri"/>
          <w:bCs/>
          <w:sz w:val="20"/>
          <w:szCs w:val="20"/>
        </w:rPr>
        <w:tab/>
      </w:r>
      <w:r w:rsidRPr="00152D8B">
        <w:rPr>
          <w:rFonts w:ascii="Helvetica" w:eastAsia="MS Mincho" w:hAnsi="Helvetica" w:cs="Arial"/>
          <w:b/>
          <w:bCs/>
          <w:sz w:val="20"/>
          <w:szCs w:val="20"/>
        </w:rPr>
        <w:t>Tramites de certificación y garantías de cableado.</w:t>
      </w:r>
    </w:p>
    <w:p w:rsidR="00582150" w:rsidRDefault="00267C20" w:rsidP="00267C20">
      <w:pPr>
        <w:ind w:left="708"/>
        <w:jc w:val="both"/>
        <w:rPr>
          <w:rFonts w:ascii="Helvetica" w:eastAsia="Calibri" w:hAnsi="Helvetica" w:cs="Calibri"/>
          <w:bCs/>
          <w:sz w:val="20"/>
          <w:szCs w:val="20"/>
        </w:rPr>
      </w:pPr>
      <w:r w:rsidRPr="00152D8B">
        <w:rPr>
          <w:rFonts w:ascii="Helvetica" w:eastAsia="MS Mincho" w:hAnsi="Helvetica" w:cs="Arial"/>
          <w:bCs/>
          <w:color w:val="000000"/>
          <w:sz w:val="20"/>
        </w:rPr>
        <w:t>El trámite de la certificación y garantía ante el fabricante de cableado estructurado será entera responsabilidad del integrador/proveedor del sistema de cableado estructurado, el tiempo de entrega de la constancia de certificación y garantía por parte del fabricante una vez entregada la memoria técnica será de 3 meses y deberá quedar establecida en el calendario de entregas del proyecto.</w:t>
      </w:r>
      <w:r w:rsidR="00357038" w:rsidRPr="00152D8B">
        <w:rPr>
          <w:rFonts w:ascii="Helvetica" w:eastAsia="Calibri" w:hAnsi="Helvetica" w:cs="Calibri"/>
          <w:bCs/>
          <w:sz w:val="20"/>
          <w:szCs w:val="20"/>
        </w:rPr>
        <w:tab/>
      </w:r>
    </w:p>
    <w:p w:rsidR="00582150" w:rsidRDefault="00582150" w:rsidP="00267C20">
      <w:pPr>
        <w:ind w:left="708"/>
        <w:jc w:val="both"/>
        <w:rPr>
          <w:rFonts w:ascii="Helvetica" w:eastAsia="Calibri" w:hAnsi="Helvetica" w:cs="Calibri"/>
          <w:bCs/>
          <w:sz w:val="20"/>
          <w:szCs w:val="20"/>
        </w:rPr>
      </w:pPr>
    </w:p>
    <w:p w:rsidR="00582150" w:rsidRDefault="00582150" w:rsidP="00582150">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DOS</w:t>
      </w:r>
    </w:p>
    <w:p w:rsidR="00582150" w:rsidRPr="00152D8B" w:rsidRDefault="00582150" w:rsidP="00582150">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“Cableado Estructurado C3 Mexicali”</w:t>
      </w:r>
    </w:p>
    <w:p w:rsidR="00582150" w:rsidRDefault="00582150" w:rsidP="00582150">
      <w:pPr>
        <w:pStyle w:val="Ttulo"/>
        <w:rPr>
          <w:rFonts w:ascii="Helvetica" w:hAnsi="Helvetica" w:cs="Helvetica"/>
          <w:sz w:val="20"/>
          <w:szCs w:val="20"/>
        </w:rPr>
      </w:pPr>
    </w:p>
    <w:p w:rsidR="00E03CF4" w:rsidRDefault="00E03CF4" w:rsidP="00E03CF4">
      <w:pPr>
        <w:pStyle w:val="Ttulo1"/>
        <w:ind w:left="720" w:hanging="720"/>
        <w:jc w:val="center"/>
        <w:rPr>
          <w:rFonts w:ascii="Helvetica" w:hAnsi="Helvetica" w:cs="Helvetica"/>
          <w:szCs w:val="20"/>
        </w:rPr>
      </w:pPr>
      <w:r>
        <w:rPr>
          <w:rFonts w:ascii="Helvetica" w:hAnsi="Helvetica" w:cs="Helvetica"/>
          <w:szCs w:val="20"/>
        </w:rPr>
        <w:t>Partida 1</w:t>
      </w:r>
    </w:p>
    <w:p w:rsidR="008B29C9" w:rsidRPr="008B29C9" w:rsidRDefault="008B29C9" w:rsidP="008B29C9">
      <w:pPr>
        <w:pStyle w:val="Ttulo1"/>
        <w:ind w:left="720" w:hanging="720"/>
        <w:jc w:val="center"/>
        <w:rPr>
          <w:rFonts w:ascii="Helvetica" w:hAnsi="Helvetica" w:cs="Helvetica"/>
          <w:szCs w:val="20"/>
        </w:rPr>
      </w:pPr>
      <w:r w:rsidRPr="008B29C9">
        <w:rPr>
          <w:rFonts w:ascii="Helvetica" w:hAnsi="Helvetica" w:cs="Helvetica"/>
          <w:szCs w:val="20"/>
        </w:rPr>
        <w:t>Cantidad 1</w:t>
      </w:r>
    </w:p>
    <w:p w:rsidR="00E03CF4" w:rsidRPr="00E03CF4" w:rsidRDefault="00E03CF4" w:rsidP="00E03CF4"/>
    <w:p w:rsidR="00582150" w:rsidRPr="00582150" w:rsidRDefault="00582150" w:rsidP="00582150">
      <w:pPr>
        <w:pStyle w:val="Ttulo1"/>
        <w:ind w:left="720" w:hanging="720"/>
        <w:rPr>
          <w:rFonts w:ascii="Helvetica" w:hAnsi="Helvetica" w:cs="Helvetica"/>
          <w:szCs w:val="20"/>
        </w:rPr>
      </w:pPr>
      <w:r w:rsidRPr="00582150">
        <w:rPr>
          <w:rFonts w:ascii="Helvetica" w:hAnsi="Helvetica" w:cs="Helvetica"/>
          <w:szCs w:val="20"/>
        </w:rPr>
        <w:t>Introducción al proyecto.-</w:t>
      </w:r>
    </w:p>
    <w:p w:rsidR="00582150" w:rsidRPr="00582150" w:rsidRDefault="00582150" w:rsidP="00582150">
      <w:pPr>
        <w:jc w:val="both"/>
        <w:rPr>
          <w:rFonts w:ascii="Helvetica" w:hAnsi="Helvetica" w:cs="Helvetica"/>
          <w:sz w:val="20"/>
          <w:szCs w:val="20"/>
        </w:rPr>
      </w:pPr>
      <w:r w:rsidRPr="00582150">
        <w:rPr>
          <w:rFonts w:ascii="Helvetica" w:hAnsi="Helvetica" w:cs="Helvetica"/>
          <w:sz w:val="20"/>
          <w:szCs w:val="20"/>
        </w:rPr>
        <w:t xml:space="preserve">Como parte del crecimiento del Centro de Evaluación y Control de Confianza en la ciudad de Mexicali,  se requiere de los </w:t>
      </w:r>
      <w:r w:rsidRPr="00582150">
        <w:rPr>
          <w:rFonts w:ascii="Helvetica" w:hAnsi="Helvetica" w:cs="Helvetica"/>
          <w:b/>
          <w:bCs/>
          <w:sz w:val="20"/>
          <w:szCs w:val="20"/>
        </w:rPr>
        <w:t>bienes necesarios</w:t>
      </w:r>
      <w:r w:rsidRPr="00582150">
        <w:rPr>
          <w:rFonts w:ascii="Helvetica" w:hAnsi="Helvetica" w:cs="Helvetica"/>
          <w:sz w:val="20"/>
          <w:szCs w:val="20"/>
        </w:rPr>
        <w:t xml:space="preserve">, incluyendo </w:t>
      </w:r>
      <w:r w:rsidRPr="00582150">
        <w:rPr>
          <w:rFonts w:ascii="Helvetica" w:hAnsi="Helvetica" w:cs="Helvetica"/>
          <w:b/>
          <w:bCs/>
          <w:sz w:val="20"/>
          <w:szCs w:val="20"/>
        </w:rPr>
        <w:t>todos los accesorios</w:t>
      </w:r>
      <w:r w:rsidRPr="00582150">
        <w:rPr>
          <w:rFonts w:ascii="Helvetica" w:hAnsi="Helvetica" w:cs="Helvetica"/>
          <w:sz w:val="20"/>
          <w:szCs w:val="20"/>
        </w:rPr>
        <w:t xml:space="preserve"> para la instalación de un </w:t>
      </w:r>
      <w:r w:rsidRPr="00582150">
        <w:rPr>
          <w:rFonts w:ascii="Helvetica" w:hAnsi="Helvetica" w:cs="Helvetica"/>
          <w:sz w:val="20"/>
          <w:szCs w:val="20"/>
          <w:u w:val="single"/>
        </w:rPr>
        <w:t xml:space="preserve">Sistema de Cableado Estructurado </w:t>
      </w:r>
      <w:r w:rsidRPr="00582150">
        <w:rPr>
          <w:rFonts w:ascii="Helvetica" w:hAnsi="Helvetica" w:cs="Helvetica"/>
          <w:b/>
          <w:sz w:val="20"/>
          <w:szCs w:val="20"/>
          <w:u w:val="single"/>
        </w:rPr>
        <w:t>Certificado Categoría 6</w:t>
      </w:r>
      <w:r w:rsidRPr="00582150">
        <w:rPr>
          <w:rFonts w:ascii="Helvetica" w:hAnsi="Helvetica" w:cs="Helvetica"/>
          <w:sz w:val="20"/>
          <w:szCs w:val="20"/>
          <w:u w:val="single"/>
        </w:rPr>
        <w:t xml:space="preserve"> (ANSI/TIA/EIA-568-B.2-1) y Eléctrico</w:t>
      </w:r>
      <w:r w:rsidRPr="00582150">
        <w:rPr>
          <w:rFonts w:ascii="Helvetica" w:hAnsi="Helvetica" w:cs="Helvetica"/>
          <w:sz w:val="20"/>
          <w:szCs w:val="20"/>
        </w:rPr>
        <w:t xml:space="preserve"> en el Edificio de Administración del Centro de Evaluación y Control de Confianza, que servirá como núcleo para el transporte de datos, señales de voz telefónica, video y otros tipos de señales; desde puntos designados como originadores hacia las salidas localizadas en las diferentes áreas de trabajo del edificio.  </w:t>
      </w:r>
    </w:p>
    <w:p w:rsidR="00582150" w:rsidRPr="00582150" w:rsidRDefault="00582150" w:rsidP="00582150">
      <w:pPr>
        <w:jc w:val="both"/>
        <w:rPr>
          <w:rFonts w:ascii="Helvetica" w:hAnsi="Helvetica" w:cs="Helvetica"/>
          <w:sz w:val="20"/>
          <w:szCs w:val="20"/>
        </w:rPr>
      </w:pPr>
    </w:p>
    <w:p w:rsidR="00582150" w:rsidRPr="00582150" w:rsidRDefault="00582150" w:rsidP="00582150">
      <w:pPr>
        <w:jc w:val="both"/>
        <w:rPr>
          <w:rFonts w:ascii="Helvetica" w:hAnsi="Helvetica" w:cs="Helvetica"/>
          <w:sz w:val="20"/>
          <w:szCs w:val="20"/>
        </w:rPr>
      </w:pPr>
      <w:r w:rsidRPr="00582150">
        <w:rPr>
          <w:rFonts w:ascii="Helvetica" w:hAnsi="Helvetica" w:cs="Helvetica"/>
          <w:sz w:val="20"/>
          <w:szCs w:val="20"/>
        </w:rPr>
        <w:t>Adicionalmente, el sistema de cableado estructurado será capaz de soportar nuevas aplicaciones y tecnologías en constante evolución relacionadas con el transporte físico de señales electrónicas, buscando siempre la mejora en el servicio.</w:t>
      </w:r>
    </w:p>
    <w:p w:rsidR="00582150" w:rsidRPr="00582150" w:rsidRDefault="00582150" w:rsidP="00582150">
      <w:pPr>
        <w:pStyle w:val="Sangradetextonormal"/>
        <w:jc w:val="both"/>
        <w:rPr>
          <w:rFonts w:ascii="Helvetica" w:hAnsi="Helvetica" w:cs="Helvetica"/>
          <w:sz w:val="20"/>
          <w:szCs w:val="20"/>
        </w:rPr>
      </w:pPr>
    </w:p>
    <w:p w:rsidR="00582150" w:rsidRPr="00582150" w:rsidRDefault="00582150" w:rsidP="00582150">
      <w:pPr>
        <w:pStyle w:val="Sangradetextonormal"/>
        <w:ind w:left="0"/>
        <w:jc w:val="both"/>
        <w:rPr>
          <w:rFonts w:ascii="Helvetica" w:hAnsi="Helvetica" w:cs="Helvetica"/>
          <w:sz w:val="20"/>
          <w:szCs w:val="20"/>
        </w:rPr>
      </w:pPr>
      <w:r w:rsidRPr="00582150">
        <w:rPr>
          <w:rFonts w:ascii="Helvetica" w:hAnsi="Helvetica" w:cs="Helvetica"/>
          <w:sz w:val="20"/>
          <w:szCs w:val="20"/>
        </w:rPr>
        <w:t xml:space="preserve">Todo esto cumpliendo con estándares de calidad industrial certificados y con la garantía de soportar los requerimientos técnicos especificados en este documento. </w:t>
      </w:r>
    </w:p>
    <w:p w:rsidR="00582150" w:rsidRPr="00582150" w:rsidRDefault="00582150" w:rsidP="00582150">
      <w:pPr>
        <w:pStyle w:val="Sangradetextonormal"/>
        <w:ind w:left="0"/>
        <w:jc w:val="both"/>
        <w:rPr>
          <w:rFonts w:ascii="Helvetica" w:hAnsi="Helvetica" w:cs="Helvetica"/>
          <w:sz w:val="20"/>
          <w:szCs w:val="20"/>
        </w:rPr>
      </w:pPr>
    </w:p>
    <w:p w:rsidR="00582150" w:rsidRPr="00582150" w:rsidRDefault="00582150" w:rsidP="00582150">
      <w:pPr>
        <w:pStyle w:val="Sangradetextonormal"/>
        <w:ind w:left="0"/>
        <w:jc w:val="both"/>
        <w:rPr>
          <w:rFonts w:ascii="Helvetica" w:hAnsi="Helvetica" w:cs="Helvetica"/>
          <w:sz w:val="20"/>
          <w:szCs w:val="20"/>
        </w:rPr>
      </w:pPr>
      <w:r w:rsidRPr="00582150">
        <w:rPr>
          <w:rFonts w:ascii="Helvetica" w:hAnsi="Helvetica" w:cs="Helvetica"/>
          <w:sz w:val="20"/>
          <w:szCs w:val="20"/>
        </w:rPr>
        <w:t>Este documento especifica las características técnicas de los bienes a adquirir para este proyecto, así como también la guía para realizar los trabajos de instalación de los mismos, es la referencia primaria para consultar los detalles técnicos referentes al sistema de cableado estructurado y debe seguirse por el proveedor en su propuesta y en el eventual caso de ser seleccionado para la ejecución del proyecto. Este anexo técnico se encuentra organizado de la siguiente manera:</w:t>
      </w:r>
    </w:p>
    <w:p w:rsidR="00582150" w:rsidRPr="00582150" w:rsidRDefault="00582150" w:rsidP="00582150">
      <w:pPr>
        <w:pStyle w:val="Ttulo1"/>
        <w:rPr>
          <w:rFonts w:ascii="Helvetica" w:hAnsi="Helvetica" w:cs="Helvetica"/>
          <w:szCs w:val="20"/>
        </w:rPr>
      </w:pPr>
    </w:p>
    <w:p w:rsidR="00582150" w:rsidRPr="00582150" w:rsidRDefault="00582150" w:rsidP="00582150">
      <w:pPr>
        <w:pStyle w:val="Ttulo1"/>
        <w:rPr>
          <w:rFonts w:ascii="Helvetica" w:hAnsi="Helvetica" w:cs="Helvetica"/>
          <w:szCs w:val="20"/>
        </w:rPr>
      </w:pPr>
      <w:r w:rsidRPr="00582150">
        <w:rPr>
          <w:rFonts w:ascii="Helvetica" w:hAnsi="Helvetica" w:cs="Helvetica"/>
          <w:szCs w:val="20"/>
        </w:rPr>
        <w:t>Sección 1.- Descripción del proyecto</w:t>
      </w:r>
    </w:p>
    <w:p w:rsidR="00582150" w:rsidRPr="00582150" w:rsidRDefault="00582150" w:rsidP="00582150">
      <w:pPr>
        <w:pStyle w:val="Ttulo1"/>
        <w:numPr>
          <w:ilvl w:val="1"/>
          <w:numId w:val="4"/>
        </w:numPr>
        <w:tabs>
          <w:tab w:val="num" w:pos="900"/>
        </w:tabs>
        <w:rPr>
          <w:rFonts w:ascii="Helvetica" w:hAnsi="Helvetica" w:cs="Helvetica"/>
          <w:b w:val="0"/>
          <w:bCs w:val="0"/>
          <w:szCs w:val="20"/>
        </w:rPr>
      </w:pPr>
      <w:r w:rsidRPr="00582150">
        <w:rPr>
          <w:rFonts w:ascii="Helvetica" w:hAnsi="Helvetica" w:cs="Helvetica"/>
          <w:b w:val="0"/>
          <w:bCs w:val="0"/>
          <w:szCs w:val="20"/>
        </w:rPr>
        <w:t>Descripción general de los bienes y servicios a adquirir</w:t>
      </w:r>
    </w:p>
    <w:p w:rsidR="00582150" w:rsidRPr="00582150" w:rsidRDefault="00582150" w:rsidP="00582150">
      <w:pPr>
        <w:numPr>
          <w:ilvl w:val="1"/>
          <w:numId w:val="4"/>
        </w:numPr>
        <w:tabs>
          <w:tab w:val="num" w:pos="900"/>
        </w:tabs>
        <w:ind w:left="900" w:hanging="540"/>
        <w:rPr>
          <w:rFonts w:ascii="Helvetica" w:hAnsi="Helvetica" w:cs="Helvetica"/>
          <w:sz w:val="20"/>
          <w:szCs w:val="20"/>
        </w:rPr>
      </w:pPr>
      <w:r w:rsidRPr="00582150">
        <w:rPr>
          <w:rFonts w:ascii="Helvetica" w:hAnsi="Helvetica" w:cs="Helvetica"/>
          <w:sz w:val="20"/>
          <w:szCs w:val="20"/>
        </w:rPr>
        <w:t>Descripción general de la planta física de instalación</w:t>
      </w:r>
    </w:p>
    <w:p w:rsidR="00582150" w:rsidRPr="00582150" w:rsidRDefault="00582150" w:rsidP="00582150">
      <w:pPr>
        <w:numPr>
          <w:ilvl w:val="1"/>
          <w:numId w:val="4"/>
        </w:numPr>
        <w:tabs>
          <w:tab w:val="num" w:pos="900"/>
        </w:tabs>
        <w:ind w:left="900" w:hanging="540"/>
        <w:rPr>
          <w:rFonts w:ascii="Helvetica" w:hAnsi="Helvetica" w:cs="Helvetica"/>
          <w:sz w:val="20"/>
          <w:szCs w:val="20"/>
        </w:rPr>
      </w:pPr>
      <w:r w:rsidRPr="00582150">
        <w:rPr>
          <w:rFonts w:ascii="Helvetica" w:hAnsi="Helvetica" w:cs="Helvetica"/>
          <w:sz w:val="20"/>
          <w:szCs w:val="20"/>
        </w:rPr>
        <w:t>Explicación de las funciones de las diferentes redes de cableado.</w:t>
      </w:r>
    </w:p>
    <w:p w:rsidR="00582150" w:rsidRPr="00582150" w:rsidRDefault="00582150" w:rsidP="00582150">
      <w:pPr>
        <w:numPr>
          <w:ilvl w:val="1"/>
          <w:numId w:val="4"/>
        </w:numPr>
        <w:tabs>
          <w:tab w:val="num" w:pos="900"/>
        </w:tabs>
        <w:ind w:left="900" w:hanging="540"/>
        <w:rPr>
          <w:rFonts w:ascii="Helvetica" w:hAnsi="Helvetica" w:cs="Helvetica"/>
          <w:sz w:val="20"/>
          <w:szCs w:val="20"/>
        </w:rPr>
      </w:pPr>
      <w:r w:rsidRPr="00582150">
        <w:rPr>
          <w:rFonts w:ascii="Helvetica" w:hAnsi="Helvetica" w:cs="Helvetica"/>
          <w:sz w:val="20"/>
          <w:szCs w:val="20"/>
        </w:rPr>
        <w:t xml:space="preserve">Descripción del </w:t>
      </w:r>
      <w:proofErr w:type="spellStart"/>
      <w:r w:rsidRPr="00582150">
        <w:rPr>
          <w:rFonts w:ascii="Helvetica" w:hAnsi="Helvetica" w:cs="Helvetica"/>
          <w:sz w:val="20"/>
          <w:szCs w:val="20"/>
        </w:rPr>
        <w:t>IDF’s</w:t>
      </w:r>
      <w:proofErr w:type="spellEnd"/>
      <w:r w:rsidRPr="00582150">
        <w:rPr>
          <w:rFonts w:ascii="Helvetica" w:hAnsi="Helvetica" w:cs="Helvetica"/>
          <w:sz w:val="20"/>
          <w:szCs w:val="20"/>
        </w:rPr>
        <w:t xml:space="preserve"> cableado vertical y horizontal.</w:t>
      </w:r>
    </w:p>
    <w:p w:rsidR="00582150" w:rsidRPr="00582150" w:rsidRDefault="00582150" w:rsidP="00582150">
      <w:pPr>
        <w:numPr>
          <w:ilvl w:val="1"/>
          <w:numId w:val="4"/>
        </w:numPr>
        <w:tabs>
          <w:tab w:val="num" w:pos="900"/>
        </w:tabs>
        <w:ind w:left="900" w:hanging="540"/>
        <w:rPr>
          <w:rFonts w:ascii="Helvetica" w:hAnsi="Helvetica" w:cs="Helvetica"/>
          <w:sz w:val="20"/>
          <w:szCs w:val="20"/>
        </w:rPr>
      </w:pPr>
      <w:r w:rsidRPr="00582150">
        <w:rPr>
          <w:rFonts w:ascii="Helvetica" w:hAnsi="Helvetica" w:cs="Helvetica"/>
          <w:sz w:val="20"/>
          <w:szCs w:val="20"/>
        </w:rPr>
        <w:t>Código de colores de cable a utilizar.</w:t>
      </w:r>
    </w:p>
    <w:p w:rsidR="00582150" w:rsidRPr="00582150" w:rsidRDefault="00582150" w:rsidP="00582150">
      <w:pPr>
        <w:numPr>
          <w:ilvl w:val="1"/>
          <w:numId w:val="4"/>
        </w:numPr>
        <w:tabs>
          <w:tab w:val="num" w:pos="900"/>
        </w:tabs>
        <w:ind w:left="900" w:hanging="540"/>
        <w:rPr>
          <w:rFonts w:ascii="Helvetica" w:hAnsi="Helvetica" w:cs="Helvetica"/>
          <w:sz w:val="20"/>
          <w:szCs w:val="20"/>
        </w:rPr>
      </w:pPr>
      <w:r w:rsidRPr="00582150">
        <w:rPr>
          <w:rFonts w:ascii="Helvetica" w:hAnsi="Helvetica" w:cs="Helvetica"/>
          <w:sz w:val="20"/>
          <w:szCs w:val="20"/>
        </w:rPr>
        <w:t>Descripción de las salidas en cada punto.</w:t>
      </w:r>
    </w:p>
    <w:p w:rsidR="00582150" w:rsidRPr="00582150" w:rsidRDefault="00582150" w:rsidP="00582150">
      <w:pPr>
        <w:numPr>
          <w:ilvl w:val="1"/>
          <w:numId w:val="4"/>
        </w:numPr>
        <w:jc w:val="both"/>
        <w:rPr>
          <w:rFonts w:ascii="Helvetica" w:hAnsi="Helvetica" w:cs="Helvetica"/>
          <w:bCs/>
          <w:sz w:val="20"/>
          <w:szCs w:val="20"/>
        </w:rPr>
      </w:pPr>
      <w:r w:rsidRPr="00582150">
        <w:rPr>
          <w:rFonts w:ascii="Helvetica" w:hAnsi="Helvetica" w:cs="Helvetica"/>
          <w:bCs/>
          <w:sz w:val="20"/>
          <w:szCs w:val="20"/>
        </w:rPr>
        <w:t xml:space="preserve">   Documento que debe incluir la propuesta técnica presentada por el proveedor/integrador participante.</w:t>
      </w:r>
    </w:p>
    <w:p w:rsidR="00582150" w:rsidRPr="00582150" w:rsidRDefault="00582150" w:rsidP="00582150">
      <w:pPr>
        <w:pStyle w:val="Ttulo1"/>
        <w:rPr>
          <w:rFonts w:ascii="Helvetica" w:hAnsi="Helvetica" w:cs="Helvetica"/>
          <w:szCs w:val="20"/>
        </w:rPr>
      </w:pPr>
    </w:p>
    <w:p w:rsidR="00582150" w:rsidRPr="00582150" w:rsidRDefault="00582150" w:rsidP="00582150">
      <w:pPr>
        <w:pStyle w:val="Ttulo1"/>
        <w:rPr>
          <w:rFonts w:ascii="Helvetica" w:hAnsi="Helvetica" w:cs="Helvetica"/>
          <w:szCs w:val="20"/>
        </w:rPr>
      </w:pPr>
      <w:r w:rsidRPr="00582150">
        <w:rPr>
          <w:rFonts w:ascii="Helvetica" w:hAnsi="Helvetica" w:cs="Helvetica"/>
          <w:szCs w:val="20"/>
        </w:rPr>
        <w:t xml:space="preserve">Sección 2.- Especificación de los bienes y servicios de cableado </w:t>
      </w:r>
      <w:proofErr w:type="gramStart"/>
      <w:r w:rsidRPr="00582150">
        <w:rPr>
          <w:rFonts w:ascii="Helvetica" w:hAnsi="Helvetica" w:cs="Helvetica"/>
          <w:szCs w:val="20"/>
        </w:rPr>
        <w:t>estructurado</w:t>
      </w:r>
      <w:proofErr w:type="gramEnd"/>
    </w:p>
    <w:p w:rsidR="00582150" w:rsidRPr="00582150" w:rsidRDefault="00582150" w:rsidP="00582150">
      <w:pPr>
        <w:numPr>
          <w:ilvl w:val="1"/>
          <w:numId w:val="12"/>
        </w:numPr>
        <w:tabs>
          <w:tab w:val="clear" w:pos="720"/>
          <w:tab w:val="num" w:pos="900"/>
        </w:tabs>
        <w:ind w:left="900" w:hanging="540"/>
        <w:rPr>
          <w:rFonts w:ascii="Helvetica" w:hAnsi="Helvetica" w:cs="Helvetica"/>
          <w:sz w:val="20"/>
          <w:szCs w:val="20"/>
        </w:rPr>
      </w:pPr>
      <w:r w:rsidRPr="00582150">
        <w:rPr>
          <w:rFonts w:ascii="Helvetica" w:hAnsi="Helvetica" w:cs="Helvetica"/>
          <w:sz w:val="20"/>
          <w:szCs w:val="20"/>
        </w:rPr>
        <w:t>Materiales referentes a cableado general</w:t>
      </w:r>
    </w:p>
    <w:p w:rsidR="00582150" w:rsidRPr="00582150" w:rsidRDefault="00582150" w:rsidP="00582150">
      <w:pPr>
        <w:numPr>
          <w:ilvl w:val="1"/>
          <w:numId w:val="12"/>
        </w:numPr>
        <w:tabs>
          <w:tab w:val="clear" w:pos="720"/>
          <w:tab w:val="num" w:pos="900"/>
        </w:tabs>
        <w:ind w:left="900" w:hanging="540"/>
        <w:rPr>
          <w:rFonts w:ascii="Helvetica" w:hAnsi="Helvetica" w:cs="Helvetica"/>
          <w:sz w:val="20"/>
          <w:szCs w:val="20"/>
        </w:rPr>
      </w:pPr>
      <w:r w:rsidRPr="00582150">
        <w:rPr>
          <w:rFonts w:ascii="Helvetica" w:hAnsi="Helvetica" w:cs="Helvetica"/>
          <w:sz w:val="20"/>
          <w:szCs w:val="20"/>
        </w:rPr>
        <w:t>Materiales para la Instalación general del cableado del edificio</w:t>
      </w:r>
    </w:p>
    <w:p w:rsidR="00582150" w:rsidRPr="00582150" w:rsidRDefault="00582150" w:rsidP="00582150">
      <w:pPr>
        <w:numPr>
          <w:ilvl w:val="1"/>
          <w:numId w:val="12"/>
        </w:numPr>
        <w:tabs>
          <w:tab w:val="clear" w:pos="720"/>
          <w:tab w:val="num" w:pos="900"/>
        </w:tabs>
        <w:ind w:left="900" w:hanging="540"/>
        <w:rPr>
          <w:rFonts w:ascii="Helvetica" w:hAnsi="Helvetica" w:cs="Helvetica"/>
          <w:sz w:val="20"/>
          <w:szCs w:val="20"/>
        </w:rPr>
      </w:pPr>
      <w:r w:rsidRPr="00582150">
        <w:rPr>
          <w:rFonts w:ascii="Helvetica" w:hAnsi="Helvetica" w:cs="Helvetica"/>
          <w:sz w:val="20"/>
          <w:szCs w:val="20"/>
        </w:rPr>
        <w:lastRenderedPageBreak/>
        <w:t>Requerimientos y especificaciones técnicas de la solución de cableado.</w:t>
      </w:r>
    </w:p>
    <w:p w:rsidR="00582150" w:rsidRPr="00582150" w:rsidRDefault="00582150" w:rsidP="00582150">
      <w:pPr>
        <w:numPr>
          <w:ilvl w:val="1"/>
          <w:numId w:val="12"/>
        </w:numPr>
        <w:tabs>
          <w:tab w:val="clear" w:pos="720"/>
          <w:tab w:val="num" w:pos="900"/>
        </w:tabs>
        <w:ind w:left="900" w:hanging="540"/>
        <w:rPr>
          <w:rFonts w:ascii="Helvetica" w:hAnsi="Helvetica" w:cs="Helvetica"/>
          <w:sz w:val="20"/>
          <w:szCs w:val="20"/>
        </w:rPr>
      </w:pPr>
      <w:r w:rsidRPr="00582150">
        <w:rPr>
          <w:rFonts w:ascii="Helvetica" w:hAnsi="Helvetica" w:cs="Helvetica"/>
          <w:sz w:val="20"/>
          <w:szCs w:val="20"/>
        </w:rPr>
        <w:t>Memoria técnica de los trabajos.</w:t>
      </w:r>
    </w:p>
    <w:p w:rsidR="00582150" w:rsidRPr="00582150" w:rsidRDefault="00582150" w:rsidP="00582150">
      <w:pPr>
        <w:numPr>
          <w:ilvl w:val="1"/>
          <w:numId w:val="12"/>
        </w:numPr>
        <w:tabs>
          <w:tab w:val="clear" w:pos="720"/>
          <w:tab w:val="num" w:pos="900"/>
        </w:tabs>
        <w:ind w:left="900" w:hanging="540"/>
        <w:rPr>
          <w:rFonts w:ascii="Helvetica" w:hAnsi="Helvetica" w:cs="Helvetica"/>
          <w:sz w:val="20"/>
          <w:szCs w:val="20"/>
        </w:rPr>
      </w:pPr>
      <w:proofErr w:type="spellStart"/>
      <w:r w:rsidRPr="00582150">
        <w:rPr>
          <w:rFonts w:ascii="Helvetica" w:hAnsi="Helvetica" w:cs="Helvetica"/>
          <w:sz w:val="20"/>
          <w:szCs w:val="20"/>
        </w:rPr>
        <w:t>Garantia</w:t>
      </w:r>
      <w:proofErr w:type="spellEnd"/>
      <w:r w:rsidRPr="00582150">
        <w:rPr>
          <w:rFonts w:ascii="Helvetica" w:hAnsi="Helvetica" w:cs="Helvetica"/>
          <w:sz w:val="20"/>
          <w:szCs w:val="20"/>
        </w:rPr>
        <w:t xml:space="preserve"> y Certificación del cableado estructurado por parte del fabricante</w:t>
      </w:r>
    </w:p>
    <w:p w:rsidR="00582150" w:rsidRPr="00582150" w:rsidRDefault="00582150" w:rsidP="00582150">
      <w:pPr>
        <w:rPr>
          <w:rFonts w:ascii="Helvetica" w:hAnsi="Helvetica" w:cs="Helvetica"/>
          <w:b/>
          <w:bCs/>
          <w:sz w:val="20"/>
          <w:szCs w:val="20"/>
        </w:rPr>
      </w:pPr>
    </w:p>
    <w:p w:rsidR="00582150" w:rsidRPr="00582150" w:rsidRDefault="00582150" w:rsidP="00582150">
      <w:pPr>
        <w:pStyle w:val="Ttulo1"/>
        <w:rPr>
          <w:rFonts w:ascii="Helvetica" w:hAnsi="Helvetica" w:cs="Helvetica"/>
          <w:szCs w:val="20"/>
        </w:rPr>
      </w:pPr>
      <w:r w:rsidRPr="00582150">
        <w:rPr>
          <w:rFonts w:ascii="Helvetica" w:hAnsi="Helvetica" w:cs="Helvetica"/>
          <w:szCs w:val="20"/>
        </w:rPr>
        <w:t>Sección 3.- Apéndices</w:t>
      </w:r>
    </w:p>
    <w:p w:rsidR="00582150" w:rsidRPr="00582150" w:rsidRDefault="00582150" w:rsidP="00582150">
      <w:pPr>
        <w:rPr>
          <w:rFonts w:ascii="Helvetica" w:hAnsi="Helvetica" w:cs="Helvetica"/>
          <w:sz w:val="20"/>
          <w:szCs w:val="20"/>
        </w:rPr>
      </w:pPr>
    </w:p>
    <w:p w:rsidR="00582150" w:rsidRPr="00582150" w:rsidRDefault="00582150" w:rsidP="00582150">
      <w:pPr>
        <w:numPr>
          <w:ilvl w:val="1"/>
          <w:numId w:val="11"/>
        </w:numPr>
        <w:tabs>
          <w:tab w:val="clear" w:pos="780"/>
          <w:tab w:val="num" w:pos="900"/>
        </w:tabs>
        <w:ind w:left="900" w:hanging="540"/>
        <w:rPr>
          <w:rFonts w:ascii="Helvetica" w:hAnsi="Helvetica" w:cs="Helvetica"/>
          <w:sz w:val="20"/>
          <w:szCs w:val="20"/>
        </w:rPr>
      </w:pPr>
      <w:r w:rsidRPr="00582150">
        <w:rPr>
          <w:rFonts w:ascii="Helvetica" w:hAnsi="Helvetica" w:cs="Helvetica"/>
          <w:sz w:val="20"/>
          <w:szCs w:val="20"/>
        </w:rPr>
        <w:t>Visita previa a presentación de propuestas al sitio.</w:t>
      </w:r>
    </w:p>
    <w:p w:rsidR="00582150" w:rsidRPr="00582150" w:rsidRDefault="00582150" w:rsidP="00582150">
      <w:pPr>
        <w:pStyle w:val="Ttulo1"/>
        <w:rPr>
          <w:rFonts w:ascii="Helvetica" w:hAnsi="Helvetica" w:cs="Helvetica"/>
          <w:szCs w:val="20"/>
        </w:rPr>
      </w:pPr>
    </w:p>
    <w:p w:rsidR="00582150" w:rsidRPr="00582150" w:rsidRDefault="00582150" w:rsidP="00582150">
      <w:pPr>
        <w:pStyle w:val="Ttulo1"/>
        <w:rPr>
          <w:rFonts w:ascii="Helvetica" w:hAnsi="Helvetica" w:cs="Helvetica"/>
          <w:szCs w:val="20"/>
        </w:rPr>
      </w:pPr>
      <w:r w:rsidRPr="00582150">
        <w:rPr>
          <w:rFonts w:ascii="Helvetica" w:hAnsi="Helvetica" w:cs="Helvetica"/>
          <w:szCs w:val="20"/>
        </w:rPr>
        <w:t xml:space="preserve">Sección 4.- Plazo y lugar de entrega de bienes </w:t>
      </w:r>
    </w:p>
    <w:p w:rsidR="00582150" w:rsidRPr="00582150" w:rsidRDefault="00582150" w:rsidP="00582150">
      <w:pPr>
        <w:rPr>
          <w:rFonts w:ascii="Helvetica" w:hAnsi="Helvetica" w:cs="Helvetica"/>
          <w:bCs/>
          <w:sz w:val="20"/>
          <w:szCs w:val="20"/>
        </w:rPr>
      </w:pPr>
      <w:r w:rsidRPr="00582150">
        <w:rPr>
          <w:rFonts w:ascii="Helvetica" w:hAnsi="Helvetica" w:cs="Helvetica"/>
          <w:sz w:val="20"/>
          <w:szCs w:val="20"/>
        </w:rPr>
        <w:t xml:space="preserve">      4.1  </w:t>
      </w:r>
      <w:r w:rsidRPr="00582150">
        <w:rPr>
          <w:rFonts w:ascii="Helvetica" w:hAnsi="Helvetica" w:cs="Helvetica"/>
          <w:bCs/>
          <w:sz w:val="20"/>
          <w:szCs w:val="20"/>
        </w:rPr>
        <w:t>Plazo y lugar de entrega de los bienes.</w:t>
      </w:r>
    </w:p>
    <w:p w:rsidR="00582150" w:rsidRPr="00582150" w:rsidRDefault="00582150" w:rsidP="00582150">
      <w:pPr>
        <w:rPr>
          <w:rFonts w:ascii="Helvetica" w:hAnsi="Helvetica" w:cs="Helvetica"/>
          <w:sz w:val="20"/>
          <w:szCs w:val="20"/>
        </w:rPr>
      </w:pPr>
    </w:p>
    <w:p w:rsidR="00582150" w:rsidRPr="00582150" w:rsidRDefault="00582150" w:rsidP="00582150">
      <w:pPr>
        <w:pStyle w:val="Prrafodelista"/>
        <w:numPr>
          <w:ilvl w:val="0"/>
          <w:numId w:val="29"/>
        </w:numPr>
        <w:spacing w:after="0" w:line="240" w:lineRule="auto"/>
        <w:contextualSpacing w:val="0"/>
        <w:rPr>
          <w:rFonts w:ascii="Helvetica" w:hAnsi="Helvetica" w:cs="Helvetica"/>
          <w:vanish/>
          <w:sz w:val="20"/>
          <w:szCs w:val="20"/>
        </w:rPr>
      </w:pPr>
    </w:p>
    <w:p w:rsidR="00582150" w:rsidRPr="00582150" w:rsidRDefault="00582150" w:rsidP="00582150">
      <w:pPr>
        <w:pStyle w:val="Prrafodelista"/>
        <w:numPr>
          <w:ilvl w:val="0"/>
          <w:numId w:val="29"/>
        </w:numPr>
        <w:spacing w:after="0" w:line="240" w:lineRule="auto"/>
        <w:contextualSpacing w:val="0"/>
        <w:rPr>
          <w:rFonts w:ascii="Helvetica" w:hAnsi="Helvetica" w:cs="Helvetica"/>
          <w:vanish/>
          <w:sz w:val="20"/>
          <w:szCs w:val="20"/>
        </w:rPr>
      </w:pPr>
    </w:p>
    <w:p w:rsidR="00582150" w:rsidRPr="00582150" w:rsidRDefault="00582150" w:rsidP="00582150">
      <w:pPr>
        <w:pStyle w:val="Ttulo1"/>
        <w:rPr>
          <w:rFonts w:ascii="Helvetica" w:hAnsi="Helvetica" w:cs="Helvetica"/>
          <w:szCs w:val="20"/>
        </w:rPr>
      </w:pPr>
      <w:r w:rsidRPr="00582150">
        <w:rPr>
          <w:rFonts w:ascii="Helvetica" w:hAnsi="Helvetica" w:cs="Helvetica"/>
          <w:szCs w:val="20"/>
        </w:rPr>
        <w:t>Sección 1.- Descripción del Proyecto</w:t>
      </w:r>
    </w:p>
    <w:p w:rsidR="00582150" w:rsidRPr="00582150" w:rsidRDefault="00582150" w:rsidP="00582150">
      <w:pPr>
        <w:rPr>
          <w:rFonts w:ascii="Helvetica" w:hAnsi="Helvetica" w:cs="Helvetica"/>
          <w:sz w:val="20"/>
          <w:szCs w:val="20"/>
        </w:rPr>
      </w:pPr>
    </w:p>
    <w:p w:rsidR="00582150" w:rsidRPr="00582150" w:rsidRDefault="00582150" w:rsidP="00582150">
      <w:pPr>
        <w:pStyle w:val="Ttulo1"/>
        <w:rPr>
          <w:rFonts w:ascii="Helvetica" w:hAnsi="Helvetica" w:cs="Helvetica"/>
          <w:szCs w:val="20"/>
        </w:rPr>
      </w:pPr>
      <w:r w:rsidRPr="00582150">
        <w:rPr>
          <w:rFonts w:ascii="Helvetica" w:hAnsi="Helvetica" w:cs="Helvetica"/>
          <w:szCs w:val="20"/>
        </w:rPr>
        <w:t>1.1.- Descripción general de los bienes y servicios a adquirir</w:t>
      </w:r>
    </w:p>
    <w:p w:rsidR="00582150" w:rsidRPr="00582150" w:rsidRDefault="00582150" w:rsidP="00582150">
      <w:pPr>
        <w:rPr>
          <w:rFonts w:ascii="Helvetica" w:hAnsi="Helvetica" w:cs="Helvetica"/>
          <w:sz w:val="20"/>
          <w:szCs w:val="20"/>
        </w:rPr>
      </w:pPr>
    </w:p>
    <w:p w:rsidR="00582150" w:rsidRPr="00582150" w:rsidRDefault="00582150" w:rsidP="00582150">
      <w:pPr>
        <w:numPr>
          <w:ilvl w:val="2"/>
          <w:numId w:val="5"/>
        </w:numPr>
        <w:jc w:val="both"/>
        <w:rPr>
          <w:rFonts w:ascii="Helvetica" w:hAnsi="Helvetica" w:cs="Helvetica"/>
          <w:sz w:val="20"/>
          <w:szCs w:val="20"/>
        </w:rPr>
      </w:pPr>
      <w:r w:rsidRPr="00582150">
        <w:rPr>
          <w:rFonts w:ascii="Helvetica" w:hAnsi="Helvetica" w:cs="Helvetica"/>
          <w:sz w:val="20"/>
          <w:szCs w:val="20"/>
        </w:rPr>
        <w:t>Consistente en la provisión de todos los materiales y accesorios que conforman una solución completa de red de cableado estructurado con Categoría 6; además de la provisión de los materiales para vías de cableado, así como el correspondiente servicio de instalación del mismo.</w:t>
      </w: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2"/>
          <w:numId w:val="5"/>
        </w:numPr>
        <w:jc w:val="both"/>
        <w:rPr>
          <w:rFonts w:ascii="Helvetica" w:hAnsi="Helvetica" w:cs="Helvetica"/>
          <w:sz w:val="20"/>
          <w:szCs w:val="20"/>
        </w:rPr>
      </w:pPr>
      <w:r w:rsidRPr="00582150">
        <w:rPr>
          <w:rFonts w:ascii="Helvetica" w:hAnsi="Helvetica" w:cs="Helvetica"/>
          <w:sz w:val="20"/>
          <w:szCs w:val="20"/>
        </w:rPr>
        <w:t>La solución completa para la red de cableado estructurado será certificada en su modalidad de Categoría 6.</w:t>
      </w:r>
    </w:p>
    <w:p w:rsidR="00582150" w:rsidRPr="00582150" w:rsidRDefault="00582150" w:rsidP="00582150">
      <w:pPr>
        <w:ind w:left="720"/>
        <w:jc w:val="both"/>
        <w:rPr>
          <w:rFonts w:ascii="Helvetica" w:hAnsi="Helvetica" w:cs="Helvetica"/>
          <w:sz w:val="20"/>
          <w:szCs w:val="20"/>
        </w:rPr>
      </w:pPr>
    </w:p>
    <w:p w:rsidR="00582150" w:rsidRPr="00582150" w:rsidRDefault="00582150" w:rsidP="00582150">
      <w:pPr>
        <w:pStyle w:val="Ttulo1"/>
        <w:rPr>
          <w:rFonts w:ascii="Helvetica" w:hAnsi="Helvetica" w:cs="Helvetica"/>
          <w:szCs w:val="20"/>
        </w:rPr>
      </w:pPr>
      <w:r w:rsidRPr="00582150">
        <w:rPr>
          <w:rFonts w:ascii="Helvetica" w:hAnsi="Helvetica" w:cs="Helvetica"/>
          <w:szCs w:val="20"/>
        </w:rPr>
        <w:t xml:space="preserve">1.2.- Descripción general de la planta física de instalación </w:t>
      </w: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2"/>
          <w:numId w:val="6"/>
        </w:numPr>
        <w:jc w:val="both"/>
        <w:rPr>
          <w:rFonts w:ascii="Helvetica" w:hAnsi="Helvetica" w:cs="Helvetica"/>
          <w:sz w:val="20"/>
          <w:szCs w:val="20"/>
        </w:rPr>
      </w:pPr>
      <w:r w:rsidRPr="00582150">
        <w:rPr>
          <w:rFonts w:ascii="Helvetica" w:hAnsi="Helvetica" w:cs="Helvetica"/>
          <w:sz w:val="20"/>
          <w:szCs w:val="20"/>
        </w:rPr>
        <w:t>La planta arquitectónica de Administración consiste en un edificio con 2 niveles, cubriendo una superficie aproximada de 320 metros cuadrados.</w:t>
      </w: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2"/>
          <w:numId w:val="6"/>
        </w:numPr>
        <w:jc w:val="both"/>
        <w:rPr>
          <w:rFonts w:ascii="Helvetica" w:hAnsi="Helvetica" w:cs="Helvetica"/>
          <w:sz w:val="20"/>
          <w:szCs w:val="20"/>
        </w:rPr>
      </w:pPr>
      <w:r w:rsidRPr="00582150">
        <w:rPr>
          <w:rFonts w:ascii="Helvetica" w:hAnsi="Helvetica" w:cs="Helvetica"/>
          <w:sz w:val="20"/>
          <w:szCs w:val="20"/>
        </w:rPr>
        <w:t xml:space="preserve">La </w:t>
      </w:r>
      <w:proofErr w:type="spellStart"/>
      <w:r w:rsidRPr="00582150">
        <w:rPr>
          <w:rFonts w:ascii="Helvetica" w:hAnsi="Helvetica" w:cs="Helvetica"/>
          <w:sz w:val="20"/>
          <w:szCs w:val="20"/>
        </w:rPr>
        <w:t>ductería</w:t>
      </w:r>
      <w:proofErr w:type="spellEnd"/>
      <w:r w:rsidRPr="00582150">
        <w:rPr>
          <w:rFonts w:ascii="Helvetica" w:hAnsi="Helvetica" w:cs="Helvetica"/>
          <w:sz w:val="20"/>
          <w:szCs w:val="20"/>
        </w:rPr>
        <w:t xml:space="preserve"> para el acarreo de los cables se encontrará ya guiada en los muros o pisos colados. Estas tuberías estarán rematadas hacia escalerillas y en el área por encima del falso plafón o techo de </w:t>
      </w:r>
      <w:proofErr w:type="spellStart"/>
      <w:r w:rsidRPr="00582150">
        <w:rPr>
          <w:rFonts w:ascii="Helvetica" w:hAnsi="Helvetica" w:cs="Helvetica"/>
          <w:sz w:val="20"/>
          <w:szCs w:val="20"/>
        </w:rPr>
        <w:t>tablaroca</w:t>
      </w:r>
      <w:proofErr w:type="spellEnd"/>
      <w:r w:rsidRPr="00582150">
        <w:rPr>
          <w:rFonts w:ascii="Helvetica" w:hAnsi="Helvetica" w:cs="Helvetica"/>
          <w:sz w:val="20"/>
          <w:szCs w:val="20"/>
        </w:rPr>
        <w:t xml:space="preserve"> según sea el caso.</w:t>
      </w: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2"/>
          <w:numId w:val="6"/>
        </w:numPr>
        <w:jc w:val="both"/>
        <w:rPr>
          <w:rFonts w:ascii="Helvetica" w:hAnsi="Helvetica" w:cs="Helvetica"/>
          <w:sz w:val="20"/>
          <w:szCs w:val="20"/>
        </w:rPr>
      </w:pPr>
      <w:r w:rsidRPr="00582150">
        <w:rPr>
          <w:rFonts w:ascii="Helvetica" w:hAnsi="Helvetica" w:cs="Helvetica"/>
          <w:sz w:val="20"/>
          <w:szCs w:val="20"/>
        </w:rPr>
        <w:t xml:space="preserve">Las instalaciones actualmente cuentan con tubería oculta en muros y pisos será </w:t>
      </w:r>
      <w:proofErr w:type="spellStart"/>
      <w:r w:rsidRPr="00582150">
        <w:rPr>
          <w:rFonts w:ascii="Helvetica" w:hAnsi="Helvetica" w:cs="Helvetica"/>
          <w:sz w:val="20"/>
          <w:szCs w:val="20"/>
        </w:rPr>
        <w:t>conduit</w:t>
      </w:r>
      <w:proofErr w:type="spellEnd"/>
      <w:r w:rsidRPr="00582150">
        <w:rPr>
          <w:rFonts w:ascii="Helvetica" w:hAnsi="Helvetica" w:cs="Helvetica"/>
          <w:sz w:val="20"/>
          <w:szCs w:val="20"/>
        </w:rPr>
        <w:t xml:space="preserve"> metálico, con  diámetro 1 ’’. </w:t>
      </w: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2"/>
          <w:numId w:val="6"/>
        </w:numPr>
        <w:jc w:val="both"/>
        <w:rPr>
          <w:rFonts w:ascii="Helvetica" w:hAnsi="Helvetica" w:cs="Helvetica"/>
          <w:sz w:val="20"/>
          <w:szCs w:val="20"/>
        </w:rPr>
      </w:pPr>
      <w:r w:rsidRPr="00582150">
        <w:rPr>
          <w:rFonts w:ascii="Helvetica" w:hAnsi="Helvetica" w:cs="Helvetica"/>
          <w:sz w:val="20"/>
          <w:szCs w:val="20"/>
        </w:rPr>
        <w:t>Las instalaciones actualmente cuentan con escalerillas sobre el falso plafón que soportará el cableado desde diversos puntos terminales del edificio y que se concentrarán en el MDF e IDF.</w:t>
      </w:r>
    </w:p>
    <w:p w:rsidR="00582150" w:rsidRPr="00582150" w:rsidRDefault="00582150" w:rsidP="00582150">
      <w:pPr>
        <w:rPr>
          <w:rFonts w:ascii="Helvetica" w:hAnsi="Helvetica" w:cs="Helvetica"/>
          <w:sz w:val="20"/>
          <w:szCs w:val="20"/>
        </w:rPr>
      </w:pPr>
    </w:p>
    <w:p w:rsidR="00582150" w:rsidRPr="00582150" w:rsidRDefault="00582150" w:rsidP="00582150">
      <w:pPr>
        <w:pStyle w:val="Ttulo1"/>
        <w:rPr>
          <w:rFonts w:ascii="Helvetica" w:hAnsi="Helvetica" w:cs="Helvetica"/>
          <w:szCs w:val="20"/>
        </w:rPr>
      </w:pPr>
      <w:r w:rsidRPr="00582150">
        <w:rPr>
          <w:rFonts w:ascii="Helvetica" w:hAnsi="Helvetica" w:cs="Helvetica"/>
          <w:szCs w:val="20"/>
        </w:rPr>
        <w:t>1.3.- Explicación de las funciones de las diferentes redes de cableado de voz y datos</w:t>
      </w:r>
    </w:p>
    <w:p w:rsidR="00582150" w:rsidRPr="00582150" w:rsidRDefault="00582150" w:rsidP="00582150">
      <w:pPr>
        <w:rPr>
          <w:rFonts w:ascii="Helvetica" w:hAnsi="Helvetica" w:cs="Helvetica"/>
          <w:sz w:val="20"/>
          <w:szCs w:val="20"/>
        </w:rPr>
      </w:pPr>
    </w:p>
    <w:p w:rsidR="00582150" w:rsidRPr="00582150" w:rsidRDefault="00582150" w:rsidP="00582150">
      <w:pPr>
        <w:numPr>
          <w:ilvl w:val="2"/>
          <w:numId w:val="7"/>
        </w:numPr>
        <w:jc w:val="both"/>
        <w:rPr>
          <w:rFonts w:ascii="Helvetica" w:hAnsi="Helvetica" w:cs="Helvetica"/>
          <w:sz w:val="20"/>
          <w:szCs w:val="20"/>
        </w:rPr>
      </w:pPr>
      <w:r w:rsidRPr="00582150">
        <w:rPr>
          <w:rFonts w:ascii="Helvetica" w:hAnsi="Helvetica" w:cs="Helvetica"/>
          <w:sz w:val="20"/>
          <w:szCs w:val="20"/>
        </w:rPr>
        <w:t>Dos diferentes tipos de redes de cableado se instalarán a lo largo del complejo. Dichas redes serán cableadas a partir de cada bastidor de cableado en el MDF e IDF hacia las cajas ubicadas en los puntos terminales del edificio. Dichas redes son:</w:t>
      </w: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3"/>
          <w:numId w:val="7"/>
        </w:numPr>
        <w:tabs>
          <w:tab w:val="clear" w:pos="720"/>
          <w:tab w:val="num" w:pos="1440"/>
        </w:tabs>
        <w:ind w:left="1440"/>
        <w:jc w:val="both"/>
        <w:rPr>
          <w:rFonts w:ascii="Helvetica" w:hAnsi="Helvetica" w:cs="Helvetica"/>
          <w:sz w:val="20"/>
          <w:szCs w:val="20"/>
        </w:rPr>
      </w:pPr>
      <w:r w:rsidRPr="00582150">
        <w:rPr>
          <w:rFonts w:ascii="Helvetica" w:hAnsi="Helvetica" w:cs="Helvetica"/>
          <w:b/>
          <w:sz w:val="20"/>
          <w:szCs w:val="20"/>
        </w:rPr>
        <w:t>Red de cableado de voz</w:t>
      </w:r>
      <w:r w:rsidRPr="00582150">
        <w:rPr>
          <w:rFonts w:ascii="Helvetica" w:hAnsi="Helvetica" w:cs="Helvetica"/>
          <w:sz w:val="20"/>
          <w:szCs w:val="20"/>
        </w:rPr>
        <w:t>, cuya función es la distribución de los puertos del conmutador telefónico hacia los aparatos telefónicos en el edificio.</w:t>
      </w:r>
    </w:p>
    <w:p w:rsidR="00582150" w:rsidRPr="00582150" w:rsidRDefault="00582150" w:rsidP="00582150">
      <w:pPr>
        <w:numPr>
          <w:ilvl w:val="3"/>
          <w:numId w:val="7"/>
        </w:numPr>
        <w:tabs>
          <w:tab w:val="clear" w:pos="720"/>
          <w:tab w:val="num" w:pos="1440"/>
        </w:tabs>
        <w:ind w:left="1440"/>
        <w:jc w:val="both"/>
        <w:rPr>
          <w:rFonts w:ascii="Helvetica" w:hAnsi="Helvetica" w:cs="Helvetica"/>
          <w:sz w:val="20"/>
          <w:szCs w:val="20"/>
        </w:rPr>
      </w:pPr>
      <w:r w:rsidRPr="00582150">
        <w:rPr>
          <w:rFonts w:ascii="Helvetica" w:hAnsi="Helvetica" w:cs="Helvetica"/>
          <w:b/>
          <w:sz w:val="20"/>
          <w:szCs w:val="20"/>
        </w:rPr>
        <w:t>Red de cableado de datos</w:t>
      </w:r>
      <w:r w:rsidRPr="00582150">
        <w:rPr>
          <w:rFonts w:ascii="Helvetica" w:hAnsi="Helvetica" w:cs="Helvetica"/>
          <w:sz w:val="20"/>
          <w:szCs w:val="20"/>
        </w:rPr>
        <w:t>, su función es distribuir las señales provenientes de los equipos de red local activos ubicados en cada IDF y MDF hacia las terminales e impresoras ubicadas en el edificio. La tecnología de red es 10/100/1000BaseTX.</w:t>
      </w:r>
    </w:p>
    <w:p w:rsidR="00582150" w:rsidRPr="00582150" w:rsidRDefault="00582150" w:rsidP="00582150">
      <w:pPr>
        <w:numPr>
          <w:ilvl w:val="3"/>
          <w:numId w:val="7"/>
        </w:numPr>
        <w:tabs>
          <w:tab w:val="clear" w:pos="720"/>
          <w:tab w:val="num" w:pos="1440"/>
        </w:tabs>
        <w:ind w:left="1440"/>
        <w:jc w:val="both"/>
        <w:rPr>
          <w:rFonts w:ascii="Helvetica" w:hAnsi="Helvetica" w:cs="Helvetica"/>
          <w:sz w:val="20"/>
          <w:szCs w:val="20"/>
        </w:rPr>
      </w:pPr>
      <w:r w:rsidRPr="00582150">
        <w:rPr>
          <w:rFonts w:ascii="Helvetica" w:hAnsi="Helvetica" w:cs="Helvetica"/>
          <w:b/>
          <w:sz w:val="20"/>
          <w:szCs w:val="20"/>
        </w:rPr>
        <w:t xml:space="preserve">Red de Multifunción, </w:t>
      </w:r>
      <w:r w:rsidRPr="00582150">
        <w:rPr>
          <w:rFonts w:ascii="Helvetica" w:hAnsi="Helvetica" w:cs="Helvetica"/>
          <w:sz w:val="20"/>
          <w:szCs w:val="20"/>
        </w:rPr>
        <w:t>es una red de cableado cuya capacidad debe ser la suficiente para la transmisión de voz, datos, video o cualquier otra señal adicional que subsecuentemente se requiera.</w:t>
      </w:r>
    </w:p>
    <w:p w:rsidR="00582150" w:rsidRPr="00582150" w:rsidRDefault="00582150" w:rsidP="00582150">
      <w:pPr>
        <w:rPr>
          <w:rFonts w:ascii="Helvetica" w:hAnsi="Helvetica" w:cs="Helvetica"/>
          <w:sz w:val="20"/>
          <w:szCs w:val="20"/>
        </w:rPr>
      </w:pPr>
    </w:p>
    <w:p w:rsidR="00582150" w:rsidRPr="00582150" w:rsidRDefault="00582150" w:rsidP="00582150">
      <w:pPr>
        <w:numPr>
          <w:ilvl w:val="2"/>
          <w:numId w:val="7"/>
        </w:numPr>
        <w:jc w:val="both"/>
        <w:rPr>
          <w:rFonts w:ascii="Helvetica" w:hAnsi="Helvetica" w:cs="Helvetica"/>
          <w:sz w:val="20"/>
          <w:szCs w:val="20"/>
        </w:rPr>
      </w:pPr>
      <w:r w:rsidRPr="00582150">
        <w:rPr>
          <w:rFonts w:ascii="Helvetica" w:hAnsi="Helvetica" w:cs="Helvetica"/>
          <w:sz w:val="20"/>
          <w:szCs w:val="20"/>
        </w:rPr>
        <w:t xml:space="preserve">La totalidad de los hilos de cada corrida deberán ser conectados en forma apropiada, sin empalmes intermedios y observando las características técnicas de la </w:t>
      </w:r>
      <w:r w:rsidRPr="00582150">
        <w:rPr>
          <w:rFonts w:ascii="Helvetica" w:hAnsi="Helvetica" w:cs="Helvetica"/>
          <w:b/>
          <w:sz w:val="20"/>
          <w:szCs w:val="20"/>
        </w:rPr>
        <w:t>sección 2</w:t>
      </w:r>
      <w:r w:rsidRPr="00582150">
        <w:rPr>
          <w:rFonts w:ascii="Helvetica" w:hAnsi="Helvetica" w:cs="Helvetica"/>
          <w:b/>
          <w:bCs/>
          <w:sz w:val="20"/>
          <w:szCs w:val="20"/>
        </w:rPr>
        <w:t>, punto 2.3</w:t>
      </w:r>
      <w:r w:rsidRPr="00582150">
        <w:rPr>
          <w:rFonts w:ascii="Helvetica" w:hAnsi="Helvetica" w:cs="Helvetica"/>
          <w:sz w:val="20"/>
          <w:szCs w:val="20"/>
        </w:rPr>
        <w:t xml:space="preserve"> de este Anexo Técnico y todos los puntos concernientes que provengan de este documento. </w:t>
      </w:r>
    </w:p>
    <w:p w:rsidR="00582150" w:rsidRDefault="00582150" w:rsidP="00582150">
      <w:pPr>
        <w:jc w:val="both"/>
        <w:rPr>
          <w:rFonts w:ascii="Helvetica" w:hAnsi="Helvetica" w:cs="Helvetica"/>
          <w:sz w:val="20"/>
          <w:szCs w:val="20"/>
        </w:rPr>
      </w:pPr>
    </w:p>
    <w:p w:rsidR="00582150" w:rsidRDefault="00582150" w:rsidP="00582150">
      <w:pPr>
        <w:jc w:val="both"/>
        <w:rPr>
          <w:rFonts w:ascii="Helvetica" w:hAnsi="Helvetica" w:cs="Helvetica"/>
          <w:sz w:val="20"/>
          <w:szCs w:val="20"/>
        </w:rPr>
      </w:pP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2"/>
          <w:numId w:val="7"/>
        </w:numPr>
        <w:jc w:val="both"/>
        <w:rPr>
          <w:rFonts w:ascii="Helvetica" w:hAnsi="Helvetica" w:cs="Helvetica"/>
          <w:sz w:val="20"/>
          <w:szCs w:val="20"/>
        </w:rPr>
      </w:pPr>
      <w:r w:rsidRPr="00582150">
        <w:rPr>
          <w:rFonts w:ascii="Helvetica" w:hAnsi="Helvetica" w:cs="Helvetica"/>
          <w:sz w:val="20"/>
          <w:szCs w:val="20"/>
        </w:rPr>
        <w:t>Todas las conexiones del cableado observarán configuración TIA/EIA-568 -B.</w:t>
      </w:r>
    </w:p>
    <w:p w:rsidR="00582150" w:rsidRPr="00582150" w:rsidRDefault="00582150" w:rsidP="00582150">
      <w:pPr>
        <w:rPr>
          <w:rFonts w:ascii="Helvetica" w:hAnsi="Helvetica" w:cs="Helvetica"/>
          <w:sz w:val="20"/>
          <w:szCs w:val="20"/>
        </w:rPr>
      </w:pPr>
    </w:p>
    <w:p w:rsidR="00582150" w:rsidRPr="00582150" w:rsidRDefault="00582150" w:rsidP="00582150">
      <w:pPr>
        <w:pStyle w:val="Ttulo1"/>
        <w:rPr>
          <w:rFonts w:ascii="Helvetica" w:hAnsi="Helvetica" w:cs="Helvetica"/>
          <w:szCs w:val="20"/>
        </w:rPr>
      </w:pPr>
      <w:r w:rsidRPr="00582150">
        <w:rPr>
          <w:rFonts w:ascii="Helvetica" w:hAnsi="Helvetica" w:cs="Helvetica"/>
          <w:szCs w:val="20"/>
        </w:rPr>
        <w:t xml:space="preserve">1.4.- Descripción del MDF e </w:t>
      </w:r>
      <w:proofErr w:type="spellStart"/>
      <w:r w:rsidRPr="00582150">
        <w:rPr>
          <w:rFonts w:ascii="Helvetica" w:hAnsi="Helvetica" w:cs="Helvetica"/>
          <w:szCs w:val="20"/>
        </w:rPr>
        <w:t>IDF’s</w:t>
      </w:r>
      <w:proofErr w:type="spellEnd"/>
      <w:r w:rsidRPr="00582150">
        <w:rPr>
          <w:rFonts w:ascii="Helvetica" w:hAnsi="Helvetica" w:cs="Helvetica"/>
          <w:szCs w:val="20"/>
        </w:rPr>
        <w:t>, cableado vertical y horizontal</w:t>
      </w:r>
    </w:p>
    <w:p w:rsidR="00582150" w:rsidRPr="00582150" w:rsidRDefault="00582150" w:rsidP="00582150">
      <w:pPr>
        <w:rPr>
          <w:rFonts w:ascii="Helvetica" w:hAnsi="Helvetica" w:cs="Helvetica"/>
          <w:sz w:val="20"/>
          <w:szCs w:val="20"/>
        </w:rPr>
      </w:pPr>
    </w:p>
    <w:p w:rsidR="00582150" w:rsidRPr="00582150" w:rsidRDefault="00582150" w:rsidP="00582150">
      <w:pPr>
        <w:numPr>
          <w:ilvl w:val="2"/>
          <w:numId w:val="8"/>
        </w:numPr>
        <w:jc w:val="both"/>
        <w:rPr>
          <w:rFonts w:ascii="Helvetica" w:hAnsi="Helvetica" w:cs="Helvetica"/>
          <w:sz w:val="20"/>
          <w:szCs w:val="20"/>
        </w:rPr>
      </w:pPr>
      <w:r w:rsidRPr="00582150">
        <w:rPr>
          <w:rFonts w:ascii="Helvetica" w:hAnsi="Helvetica" w:cs="Helvetica"/>
          <w:sz w:val="20"/>
          <w:szCs w:val="20"/>
        </w:rPr>
        <w:t>En el presente proyecto de cableado estructurado, ya existe un  MDF (</w:t>
      </w:r>
      <w:proofErr w:type="spellStart"/>
      <w:r w:rsidRPr="00582150">
        <w:rPr>
          <w:rFonts w:ascii="Helvetica" w:hAnsi="Helvetica" w:cs="Helvetica"/>
          <w:sz w:val="20"/>
          <w:szCs w:val="20"/>
        </w:rPr>
        <w:t>Main</w:t>
      </w:r>
      <w:proofErr w:type="spellEnd"/>
      <w:r w:rsidRPr="00582150">
        <w:rPr>
          <w:rFonts w:ascii="Helvetica" w:hAnsi="Helvetica" w:cs="Helvetica"/>
          <w:sz w:val="20"/>
          <w:szCs w:val="20"/>
        </w:rPr>
        <w:t xml:space="preserve"> </w:t>
      </w:r>
      <w:proofErr w:type="spellStart"/>
      <w:r w:rsidRPr="00582150">
        <w:rPr>
          <w:rFonts w:ascii="Helvetica" w:hAnsi="Helvetica" w:cs="Helvetica"/>
          <w:sz w:val="20"/>
          <w:szCs w:val="20"/>
        </w:rPr>
        <w:t>Distribution</w:t>
      </w:r>
      <w:proofErr w:type="spellEnd"/>
      <w:r w:rsidRPr="00582150">
        <w:rPr>
          <w:rFonts w:ascii="Helvetica" w:hAnsi="Helvetica" w:cs="Helvetica"/>
          <w:sz w:val="20"/>
          <w:szCs w:val="20"/>
        </w:rPr>
        <w:t xml:space="preserve"> </w:t>
      </w:r>
      <w:proofErr w:type="spellStart"/>
      <w:r w:rsidRPr="00582150">
        <w:rPr>
          <w:rFonts w:ascii="Helvetica" w:hAnsi="Helvetica" w:cs="Helvetica"/>
          <w:sz w:val="20"/>
          <w:szCs w:val="20"/>
        </w:rPr>
        <w:t>Farame</w:t>
      </w:r>
      <w:proofErr w:type="spellEnd"/>
      <w:r w:rsidRPr="00582150">
        <w:rPr>
          <w:rFonts w:ascii="Helvetica" w:hAnsi="Helvetica" w:cs="Helvetica"/>
          <w:sz w:val="20"/>
          <w:szCs w:val="20"/>
        </w:rPr>
        <w:t xml:space="preserve">, por sus siglas en inglés) en el edificio de Evaluación del C3 (edificio actualmente en uso) el cual es punto central de concentración de las corridas de cableado horizontal y vertical en cada planta de ese edificio, así mismo el IDF en planta alta de administración estará enlazado al MDF en planta baja y este a su vez estará enlazado a MDF del edificio de evaluación del C3. </w:t>
      </w:r>
    </w:p>
    <w:p w:rsidR="00582150" w:rsidRPr="00582150" w:rsidRDefault="00582150" w:rsidP="00582150">
      <w:pPr>
        <w:jc w:val="both"/>
        <w:rPr>
          <w:rFonts w:ascii="Helvetica" w:hAnsi="Helvetica" w:cs="Helvetica"/>
          <w:sz w:val="20"/>
          <w:szCs w:val="20"/>
        </w:rPr>
      </w:pPr>
    </w:p>
    <w:p w:rsidR="00582150" w:rsidRDefault="00582150" w:rsidP="00582150">
      <w:pPr>
        <w:numPr>
          <w:ilvl w:val="2"/>
          <w:numId w:val="8"/>
        </w:numPr>
        <w:jc w:val="both"/>
        <w:rPr>
          <w:rFonts w:ascii="Helvetica" w:hAnsi="Helvetica" w:cs="Helvetica"/>
          <w:sz w:val="20"/>
          <w:szCs w:val="20"/>
        </w:rPr>
      </w:pPr>
      <w:r w:rsidRPr="00582150">
        <w:rPr>
          <w:rFonts w:ascii="Helvetica" w:hAnsi="Helvetica" w:cs="Helvetica"/>
          <w:sz w:val="20"/>
          <w:szCs w:val="20"/>
        </w:rPr>
        <w:t>El MDF e IDF del edificio de Administración se conformará de 1 (un) bastidor abierto estándar de 19 pulgadas x 84 pulgadas.</w:t>
      </w: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2"/>
          <w:numId w:val="8"/>
        </w:numPr>
        <w:jc w:val="both"/>
        <w:rPr>
          <w:rFonts w:ascii="Helvetica" w:hAnsi="Helvetica" w:cs="Helvetica"/>
          <w:sz w:val="20"/>
          <w:szCs w:val="20"/>
        </w:rPr>
      </w:pPr>
      <w:r w:rsidRPr="00582150">
        <w:rPr>
          <w:rFonts w:ascii="Helvetica" w:hAnsi="Helvetica" w:cs="Helvetica"/>
          <w:sz w:val="20"/>
          <w:szCs w:val="20"/>
        </w:rPr>
        <w:t xml:space="preserve">El MDF del edificio de Administración deberá estar interconectado al MDF del edificio de evaluación vía subterránea mediante Fibra </w:t>
      </w:r>
      <w:proofErr w:type="spellStart"/>
      <w:r w:rsidRPr="00582150">
        <w:rPr>
          <w:rFonts w:ascii="Helvetica" w:hAnsi="Helvetica" w:cs="Helvetica"/>
          <w:sz w:val="20"/>
          <w:szCs w:val="20"/>
        </w:rPr>
        <w:t>Optica</w:t>
      </w:r>
      <w:proofErr w:type="spellEnd"/>
      <w:r w:rsidRPr="00582150">
        <w:rPr>
          <w:rFonts w:ascii="Helvetica" w:hAnsi="Helvetica" w:cs="Helvetica"/>
          <w:sz w:val="20"/>
          <w:szCs w:val="20"/>
        </w:rPr>
        <w:t xml:space="preserve"> </w:t>
      </w:r>
      <w:proofErr w:type="spellStart"/>
      <w:r w:rsidRPr="00582150">
        <w:rPr>
          <w:rFonts w:ascii="Helvetica" w:hAnsi="Helvetica" w:cs="Helvetica"/>
          <w:sz w:val="20"/>
          <w:szCs w:val="20"/>
        </w:rPr>
        <w:t>Multimodo</w:t>
      </w:r>
      <w:proofErr w:type="spellEnd"/>
      <w:r w:rsidRPr="00582150">
        <w:rPr>
          <w:rFonts w:ascii="Helvetica" w:hAnsi="Helvetica" w:cs="Helvetica"/>
          <w:sz w:val="20"/>
          <w:szCs w:val="20"/>
        </w:rPr>
        <w:t xml:space="preserve"> de 6 hilos (incluido en este proyecto), utilizando las canalizaciones subterráneas existentes que conectan ambos edificios desde el MDF (Edificio de Evaluación) hasta el IDF (Edificio de Administración) mostradas en el plano que se entregará previo a la visita de instalaciones.</w:t>
      </w:r>
    </w:p>
    <w:p w:rsidR="00582150" w:rsidRPr="00582150" w:rsidRDefault="00582150" w:rsidP="00582150">
      <w:pPr>
        <w:rPr>
          <w:rFonts w:ascii="Helvetica" w:hAnsi="Helvetica" w:cs="Helvetica"/>
          <w:sz w:val="20"/>
          <w:szCs w:val="20"/>
        </w:rPr>
      </w:pPr>
    </w:p>
    <w:p w:rsidR="00582150" w:rsidRPr="00582150" w:rsidRDefault="00582150" w:rsidP="00582150">
      <w:pPr>
        <w:numPr>
          <w:ilvl w:val="2"/>
          <w:numId w:val="8"/>
        </w:numPr>
        <w:jc w:val="both"/>
        <w:rPr>
          <w:rFonts w:ascii="Helvetica" w:hAnsi="Helvetica" w:cs="Helvetica"/>
          <w:sz w:val="20"/>
          <w:szCs w:val="20"/>
        </w:rPr>
      </w:pPr>
      <w:r w:rsidRPr="00582150">
        <w:rPr>
          <w:rFonts w:ascii="Helvetica" w:hAnsi="Helvetica" w:cs="Helvetica"/>
          <w:sz w:val="20"/>
          <w:szCs w:val="20"/>
        </w:rPr>
        <w:t>El MDF del edificio de evaluación será conectado con el MDF del edificio de  Administración mediante unas conexiones de Fibra Óptica rematado en ambos extremos en una caja de distribución de fibra instalada en el rack correspondiente.</w:t>
      </w:r>
    </w:p>
    <w:p w:rsidR="00582150" w:rsidRPr="00582150" w:rsidRDefault="00582150" w:rsidP="00582150">
      <w:pPr>
        <w:rPr>
          <w:rFonts w:ascii="Helvetica" w:hAnsi="Helvetica" w:cs="Helvetica"/>
          <w:color w:val="3366FF"/>
          <w:sz w:val="20"/>
          <w:szCs w:val="20"/>
        </w:rPr>
      </w:pPr>
    </w:p>
    <w:p w:rsidR="00582150" w:rsidRPr="00582150" w:rsidRDefault="00582150" w:rsidP="00582150">
      <w:pPr>
        <w:pStyle w:val="Ttulo1"/>
        <w:rPr>
          <w:rFonts w:ascii="Helvetica" w:hAnsi="Helvetica" w:cs="Helvetica"/>
          <w:szCs w:val="20"/>
        </w:rPr>
      </w:pPr>
      <w:r w:rsidRPr="00582150">
        <w:rPr>
          <w:rFonts w:ascii="Helvetica" w:hAnsi="Helvetica" w:cs="Helvetica"/>
          <w:szCs w:val="20"/>
        </w:rPr>
        <w:t>1.5.- Código de colores a utilizar</w:t>
      </w:r>
    </w:p>
    <w:p w:rsidR="00582150" w:rsidRPr="00582150" w:rsidRDefault="00582150" w:rsidP="00582150">
      <w:pPr>
        <w:rPr>
          <w:rFonts w:ascii="Helvetica" w:hAnsi="Helvetica" w:cs="Helvetica"/>
          <w:sz w:val="20"/>
          <w:szCs w:val="20"/>
        </w:rPr>
      </w:pPr>
    </w:p>
    <w:p w:rsidR="00582150" w:rsidRPr="00582150" w:rsidRDefault="00582150" w:rsidP="00582150">
      <w:pPr>
        <w:numPr>
          <w:ilvl w:val="2"/>
          <w:numId w:val="9"/>
        </w:numPr>
        <w:jc w:val="both"/>
        <w:rPr>
          <w:rFonts w:ascii="Helvetica" w:hAnsi="Helvetica" w:cs="Helvetica"/>
          <w:sz w:val="20"/>
          <w:szCs w:val="20"/>
        </w:rPr>
      </w:pPr>
      <w:r w:rsidRPr="00582150">
        <w:rPr>
          <w:rFonts w:ascii="Helvetica" w:hAnsi="Helvetica" w:cs="Helvetica"/>
          <w:sz w:val="20"/>
          <w:szCs w:val="20"/>
        </w:rPr>
        <w:t xml:space="preserve">Se eligió el siguiente código de colores para las redes anteriormente descritas en el </w:t>
      </w:r>
      <w:r w:rsidRPr="00582150">
        <w:rPr>
          <w:rFonts w:ascii="Helvetica" w:hAnsi="Helvetica" w:cs="Helvetica"/>
          <w:b/>
          <w:bCs/>
          <w:sz w:val="20"/>
          <w:szCs w:val="20"/>
        </w:rPr>
        <w:t>punto 1.3.1</w:t>
      </w:r>
      <w:r w:rsidRPr="00582150">
        <w:rPr>
          <w:rFonts w:ascii="Helvetica" w:hAnsi="Helvetica" w:cs="Helvetica"/>
          <w:sz w:val="20"/>
          <w:szCs w:val="20"/>
        </w:rPr>
        <w:t xml:space="preserve"> de esta sección:</w:t>
      </w:r>
    </w:p>
    <w:p w:rsidR="00582150" w:rsidRPr="00582150" w:rsidRDefault="00582150" w:rsidP="00582150">
      <w:pPr>
        <w:jc w:val="both"/>
        <w:rPr>
          <w:rFonts w:ascii="Helvetica" w:hAnsi="Helvetica" w:cs="Helvetica"/>
          <w:sz w:val="20"/>
          <w:szCs w:val="20"/>
        </w:rPr>
      </w:pPr>
    </w:p>
    <w:tbl>
      <w:tblPr>
        <w:tblW w:w="4860" w:type="dxa"/>
        <w:tblInd w:w="262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340"/>
        <w:gridCol w:w="1980"/>
        <w:gridCol w:w="540"/>
      </w:tblGrid>
      <w:tr w:rsidR="00582150" w:rsidRPr="00582150" w:rsidTr="00E03CF4">
        <w:tc>
          <w:tcPr>
            <w:tcW w:w="4860" w:type="dxa"/>
            <w:gridSpan w:val="3"/>
          </w:tcPr>
          <w:p w:rsidR="00582150" w:rsidRPr="00582150" w:rsidRDefault="00582150" w:rsidP="00E03CF4">
            <w:pPr>
              <w:spacing w:before="40" w:after="40"/>
              <w:jc w:val="both"/>
              <w:rPr>
                <w:rFonts w:ascii="Helvetica" w:hAnsi="Helvetica" w:cs="Helvetica"/>
                <w:b/>
                <w:sz w:val="20"/>
                <w:szCs w:val="20"/>
              </w:rPr>
            </w:pPr>
            <w:r w:rsidRPr="00582150">
              <w:rPr>
                <w:rFonts w:ascii="Helvetica" w:hAnsi="Helvetica" w:cs="Helvetica"/>
                <w:b/>
                <w:sz w:val="20"/>
                <w:szCs w:val="20"/>
              </w:rPr>
              <w:t>Código de Colores según aplicación de cableado</w:t>
            </w:r>
          </w:p>
        </w:tc>
      </w:tr>
      <w:tr w:rsidR="00582150" w:rsidRPr="00582150" w:rsidTr="00E03CF4">
        <w:tc>
          <w:tcPr>
            <w:tcW w:w="2340" w:type="dxa"/>
          </w:tcPr>
          <w:p w:rsidR="00582150" w:rsidRPr="00582150" w:rsidRDefault="00582150" w:rsidP="00E03CF4">
            <w:pPr>
              <w:spacing w:before="40" w:after="40"/>
              <w:jc w:val="both"/>
              <w:rPr>
                <w:rFonts w:ascii="Helvetica" w:hAnsi="Helvetica" w:cs="Helvetica"/>
                <w:sz w:val="20"/>
                <w:szCs w:val="20"/>
              </w:rPr>
            </w:pPr>
            <w:r w:rsidRPr="00582150">
              <w:rPr>
                <w:rFonts w:ascii="Helvetica" w:hAnsi="Helvetica" w:cs="Helvetica"/>
                <w:sz w:val="20"/>
                <w:szCs w:val="20"/>
              </w:rPr>
              <w:t>Red de Datos</w:t>
            </w:r>
          </w:p>
        </w:tc>
        <w:tc>
          <w:tcPr>
            <w:tcW w:w="1980" w:type="dxa"/>
          </w:tcPr>
          <w:p w:rsidR="00582150" w:rsidRPr="00582150" w:rsidRDefault="00582150" w:rsidP="00E03CF4">
            <w:pPr>
              <w:spacing w:before="40" w:after="40"/>
              <w:jc w:val="both"/>
              <w:rPr>
                <w:rFonts w:ascii="Helvetica" w:hAnsi="Helvetica" w:cs="Helvetica"/>
                <w:sz w:val="20"/>
                <w:szCs w:val="20"/>
              </w:rPr>
            </w:pPr>
            <w:r w:rsidRPr="00582150">
              <w:rPr>
                <w:rFonts w:ascii="Helvetica" w:hAnsi="Helvetica" w:cs="Helvetica"/>
                <w:sz w:val="20"/>
                <w:szCs w:val="20"/>
              </w:rPr>
              <w:t>Azul</w:t>
            </w:r>
          </w:p>
        </w:tc>
        <w:tc>
          <w:tcPr>
            <w:tcW w:w="540" w:type="dxa"/>
            <w:tcBorders>
              <w:bottom w:val="dotted" w:sz="4" w:space="0" w:color="auto"/>
            </w:tcBorders>
            <w:shd w:val="clear" w:color="auto" w:fill="0000FF"/>
          </w:tcPr>
          <w:p w:rsidR="00582150" w:rsidRPr="00582150" w:rsidRDefault="00582150" w:rsidP="00E03CF4">
            <w:pPr>
              <w:spacing w:before="40" w:after="40"/>
              <w:jc w:val="both"/>
              <w:rPr>
                <w:rFonts w:ascii="Helvetica" w:hAnsi="Helvetica" w:cs="Helvetica"/>
                <w:sz w:val="20"/>
                <w:szCs w:val="20"/>
              </w:rPr>
            </w:pPr>
          </w:p>
        </w:tc>
      </w:tr>
      <w:tr w:rsidR="00582150" w:rsidRPr="00582150" w:rsidTr="00E03CF4">
        <w:tc>
          <w:tcPr>
            <w:tcW w:w="2340" w:type="dxa"/>
          </w:tcPr>
          <w:p w:rsidR="00582150" w:rsidRPr="00582150" w:rsidRDefault="00582150" w:rsidP="00E03CF4">
            <w:pPr>
              <w:spacing w:before="40" w:after="40"/>
              <w:jc w:val="both"/>
              <w:rPr>
                <w:rFonts w:ascii="Helvetica" w:hAnsi="Helvetica" w:cs="Helvetica"/>
                <w:sz w:val="20"/>
                <w:szCs w:val="20"/>
              </w:rPr>
            </w:pPr>
            <w:r w:rsidRPr="00582150">
              <w:rPr>
                <w:rFonts w:ascii="Helvetica" w:hAnsi="Helvetica" w:cs="Helvetica"/>
                <w:sz w:val="20"/>
                <w:szCs w:val="20"/>
              </w:rPr>
              <w:t>Red de Voz</w:t>
            </w:r>
          </w:p>
        </w:tc>
        <w:tc>
          <w:tcPr>
            <w:tcW w:w="1980" w:type="dxa"/>
          </w:tcPr>
          <w:p w:rsidR="00582150" w:rsidRPr="00582150" w:rsidRDefault="00582150" w:rsidP="00E03CF4">
            <w:pPr>
              <w:spacing w:before="40" w:after="40"/>
              <w:jc w:val="both"/>
              <w:rPr>
                <w:rFonts w:ascii="Helvetica" w:hAnsi="Helvetica" w:cs="Helvetica"/>
                <w:sz w:val="20"/>
                <w:szCs w:val="20"/>
              </w:rPr>
            </w:pPr>
            <w:r w:rsidRPr="00582150">
              <w:rPr>
                <w:rFonts w:ascii="Helvetica" w:hAnsi="Helvetica" w:cs="Helvetica"/>
                <w:sz w:val="20"/>
                <w:szCs w:val="20"/>
              </w:rPr>
              <w:t>Verde</w:t>
            </w:r>
          </w:p>
        </w:tc>
        <w:tc>
          <w:tcPr>
            <w:tcW w:w="540" w:type="dxa"/>
            <w:shd w:val="clear" w:color="auto" w:fill="008000"/>
          </w:tcPr>
          <w:p w:rsidR="00582150" w:rsidRPr="00582150" w:rsidRDefault="00582150" w:rsidP="00E03CF4">
            <w:pPr>
              <w:spacing w:before="40" w:after="40"/>
              <w:jc w:val="both"/>
              <w:rPr>
                <w:rFonts w:ascii="Helvetica" w:hAnsi="Helvetica" w:cs="Helvetica"/>
                <w:sz w:val="20"/>
                <w:szCs w:val="20"/>
              </w:rPr>
            </w:pPr>
          </w:p>
        </w:tc>
      </w:tr>
      <w:tr w:rsidR="00582150" w:rsidRPr="00582150" w:rsidTr="00E03CF4">
        <w:tc>
          <w:tcPr>
            <w:tcW w:w="2340" w:type="dxa"/>
          </w:tcPr>
          <w:p w:rsidR="00582150" w:rsidRPr="00582150" w:rsidRDefault="00582150" w:rsidP="00E03CF4">
            <w:pPr>
              <w:spacing w:before="40" w:after="40"/>
              <w:jc w:val="both"/>
              <w:rPr>
                <w:rFonts w:ascii="Helvetica" w:hAnsi="Helvetica" w:cs="Helvetica"/>
                <w:sz w:val="20"/>
                <w:szCs w:val="20"/>
              </w:rPr>
            </w:pPr>
            <w:r w:rsidRPr="00582150">
              <w:rPr>
                <w:rFonts w:ascii="Helvetica" w:hAnsi="Helvetica" w:cs="Helvetica"/>
                <w:sz w:val="20"/>
                <w:szCs w:val="20"/>
              </w:rPr>
              <w:t xml:space="preserve">Red Multifuncional </w:t>
            </w:r>
          </w:p>
        </w:tc>
        <w:tc>
          <w:tcPr>
            <w:tcW w:w="1980" w:type="dxa"/>
          </w:tcPr>
          <w:p w:rsidR="00582150" w:rsidRPr="00582150" w:rsidRDefault="00582150" w:rsidP="00E03CF4">
            <w:pPr>
              <w:spacing w:before="40" w:after="40"/>
              <w:jc w:val="both"/>
              <w:rPr>
                <w:rFonts w:ascii="Helvetica" w:hAnsi="Helvetica" w:cs="Helvetica"/>
                <w:sz w:val="20"/>
                <w:szCs w:val="20"/>
              </w:rPr>
            </w:pPr>
            <w:r w:rsidRPr="00582150">
              <w:rPr>
                <w:rFonts w:ascii="Helvetica" w:hAnsi="Helvetica" w:cs="Helvetica"/>
                <w:sz w:val="20"/>
                <w:szCs w:val="20"/>
              </w:rPr>
              <w:t>Amarillo</w:t>
            </w:r>
          </w:p>
        </w:tc>
        <w:tc>
          <w:tcPr>
            <w:tcW w:w="540" w:type="dxa"/>
            <w:tcBorders>
              <w:bottom w:val="dotted" w:sz="4" w:space="0" w:color="auto"/>
            </w:tcBorders>
            <w:shd w:val="clear" w:color="auto" w:fill="FFFF00"/>
          </w:tcPr>
          <w:p w:rsidR="00582150" w:rsidRPr="00582150" w:rsidRDefault="00582150" w:rsidP="00E03CF4">
            <w:pPr>
              <w:spacing w:before="40" w:after="40"/>
              <w:jc w:val="both"/>
              <w:rPr>
                <w:rFonts w:ascii="Helvetica" w:hAnsi="Helvetica" w:cs="Helvetica"/>
                <w:sz w:val="20"/>
                <w:szCs w:val="20"/>
              </w:rPr>
            </w:pPr>
          </w:p>
        </w:tc>
      </w:tr>
    </w:tbl>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2"/>
          <w:numId w:val="9"/>
        </w:numPr>
        <w:jc w:val="both"/>
        <w:rPr>
          <w:rFonts w:ascii="Helvetica" w:hAnsi="Helvetica" w:cs="Helvetica"/>
          <w:sz w:val="20"/>
          <w:szCs w:val="20"/>
        </w:rPr>
      </w:pPr>
      <w:r w:rsidRPr="00582150">
        <w:rPr>
          <w:rFonts w:ascii="Helvetica" w:hAnsi="Helvetica" w:cs="Helvetica"/>
          <w:sz w:val="20"/>
          <w:szCs w:val="20"/>
        </w:rPr>
        <w:t xml:space="preserve">Deberán sujetarse al código de colores los siguientes elementos </w:t>
      </w:r>
    </w:p>
    <w:p w:rsidR="00582150" w:rsidRPr="00582150" w:rsidRDefault="00582150" w:rsidP="00582150">
      <w:pPr>
        <w:numPr>
          <w:ilvl w:val="0"/>
          <w:numId w:val="10"/>
        </w:numPr>
        <w:jc w:val="both"/>
        <w:rPr>
          <w:rFonts w:ascii="Helvetica" w:hAnsi="Helvetica" w:cs="Helvetica"/>
          <w:sz w:val="20"/>
          <w:szCs w:val="20"/>
        </w:rPr>
      </w:pPr>
      <w:r w:rsidRPr="00582150">
        <w:rPr>
          <w:rFonts w:ascii="Helvetica" w:hAnsi="Helvetica" w:cs="Helvetica"/>
          <w:sz w:val="20"/>
          <w:szCs w:val="20"/>
        </w:rPr>
        <w:t>Los receptáculos de los paneles de parcheo que conectan las redes de cableado.</w:t>
      </w:r>
    </w:p>
    <w:p w:rsidR="00582150" w:rsidRPr="00582150" w:rsidRDefault="00582150" w:rsidP="00582150">
      <w:pPr>
        <w:numPr>
          <w:ilvl w:val="0"/>
          <w:numId w:val="10"/>
        </w:numPr>
        <w:jc w:val="both"/>
        <w:rPr>
          <w:rFonts w:ascii="Helvetica" w:hAnsi="Helvetica" w:cs="Helvetica"/>
          <w:sz w:val="20"/>
          <w:szCs w:val="20"/>
        </w:rPr>
      </w:pPr>
      <w:r w:rsidRPr="00582150">
        <w:rPr>
          <w:rFonts w:ascii="Helvetica" w:hAnsi="Helvetica" w:cs="Helvetica"/>
          <w:sz w:val="20"/>
          <w:szCs w:val="20"/>
        </w:rPr>
        <w:t>Los receptáculos en las cajas de los puntos terminales.</w:t>
      </w:r>
    </w:p>
    <w:p w:rsidR="00582150" w:rsidRPr="00582150" w:rsidRDefault="00582150" w:rsidP="00582150">
      <w:pPr>
        <w:numPr>
          <w:ilvl w:val="0"/>
          <w:numId w:val="10"/>
        </w:numPr>
        <w:jc w:val="both"/>
        <w:rPr>
          <w:rFonts w:ascii="Helvetica" w:hAnsi="Helvetica" w:cs="Helvetica"/>
          <w:sz w:val="20"/>
          <w:szCs w:val="20"/>
        </w:rPr>
      </w:pPr>
      <w:r w:rsidRPr="00582150">
        <w:rPr>
          <w:rFonts w:ascii="Helvetica" w:hAnsi="Helvetica" w:cs="Helvetica"/>
          <w:sz w:val="20"/>
          <w:szCs w:val="20"/>
        </w:rPr>
        <w:t>Los cables de parcheo en el bastidor de cableado.</w:t>
      </w:r>
    </w:p>
    <w:p w:rsidR="00582150" w:rsidRPr="00582150" w:rsidRDefault="00582150" w:rsidP="00582150">
      <w:pPr>
        <w:numPr>
          <w:ilvl w:val="0"/>
          <w:numId w:val="10"/>
        </w:numPr>
        <w:jc w:val="both"/>
        <w:rPr>
          <w:rFonts w:ascii="Helvetica" w:hAnsi="Helvetica" w:cs="Helvetica"/>
          <w:sz w:val="20"/>
          <w:szCs w:val="20"/>
        </w:rPr>
      </w:pPr>
      <w:r w:rsidRPr="00582150">
        <w:rPr>
          <w:rFonts w:ascii="Helvetica" w:hAnsi="Helvetica" w:cs="Helvetica"/>
          <w:sz w:val="20"/>
          <w:szCs w:val="20"/>
        </w:rPr>
        <w:t>Los cables horizontales desde el panel de parcheo en el MDF e IDF hasta la caja del punto terminal.</w:t>
      </w:r>
    </w:p>
    <w:p w:rsidR="00582150" w:rsidRPr="00582150" w:rsidRDefault="00582150" w:rsidP="00582150">
      <w:pPr>
        <w:numPr>
          <w:ilvl w:val="0"/>
          <w:numId w:val="10"/>
        </w:numPr>
        <w:jc w:val="both"/>
        <w:rPr>
          <w:rFonts w:ascii="Helvetica" w:hAnsi="Helvetica" w:cs="Helvetica"/>
          <w:sz w:val="20"/>
          <w:szCs w:val="20"/>
        </w:rPr>
      </w:pPr>
      <w:r w:rsidRPr="00582150">
        <w:rPr>
          <w:rFonts w:ascii="Helvetica" w:hAnsi="Helvetica" w:cs="Helvetica"/>
          <w:sz w:val="20"/>
          <w:szCs w:val="20"/>
        </w:rPr>
        <w:t>Los cables de parcheo en los puntos terminales hacia las estaciones.</w:t>
      </w:r>
    </w:p>
    <w:p w:rsidR="00582150" w:rsidRPr="00582150" w:rsidRDefault="00582150" w:rsidP="00582150">
      <w:pPr>
        <w:rPr>
          <w:rFonts w:ascii="Helvetica" w:hAnsi="Helvetica" w:cs="Helvetica"/>
          <w:b/>
          <w:bCs/>
          <w:sz w:val="20"/>
          <w:szCs w:val="20"/>
        </w:rPr>
      </w:pPr>
    </w:p>
    <w:p w:rsidR="00582150" w:rsidRPr="00582150" w:rsidRDefault="00582150" w:rsidP="00582150">
      <w:pPr>
        <w:rPr>
          <w:rFonts w:ascii="Helvetica" w:hAnsi="Helvetica" w:cs="Helvetica"/>
          <w:b/>
          <w:bCs/>
          <w:sz w:val="20"/>
          <w:szCs w:val="20"/>
        </w:rPr>
      </w:pPr>
      <w:r w:rsidRPr="00582150">
        <w:rPr>
          <w:rFonts w:ascii="Helvetica" w:hAnsi="Helvetica" w:cs="Helvetica"/>
          <w:b/>
          <w:bCs/>
          <w:sz w:val="20"/>
          <w:szCs w:val="20"/>
        </w:rPr>
        <w:t>1.6.- Descripción de las salidas de voz, datos, Multifuncional en cada punto</w:t>
      </w:r>
    </w:p>
    <w:p w:rsidR="00582150" w:rsidRPr="00582150" w:rsidRDefault="00582150" w:rsidP="00582150">
      <w:pPr>
        <w:rPr>
          <w:rFonts w:ascii="Helvetica" w:hAnsi="Helvetica" w:cs="Helvetica"/>
          <w:b/>
          <w:bCs/>
          <w:sz w:val="20"/>
          <w:szCs w:val="20"/>
        </w:rPr>
      </w:pPr>
    </w:p>
    <w:tbl>
      <w:tblPr>
        <w:tblW w:w="6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1"/>
        <w:gridCol w:w="572"/>
        <w:gridCol w:w="969"/>
        <w:gridCol w:w="1572"/>
      </w:tblGrid>
      <w:tr w:rsidR="00344BF1" w:rsidRPr="00D60BBF" w:rsidTr="0049355A">
        <w:trPr>
          <w:trHeight w:val="300"/>
          <w:jc w:val="center"/>
        </w:trPr>
        <w:tc>
          <w:tcPr>
            <w:tcW w:w="3061" w:type="dxa"/>
            <w:noWrap/>
            <w:vAlign w:val="center"/>
            <w:hideMark/>
          </w:tcPr>
          <w:p w:rsidR="00344BF1" w:rsidRPr="00D60BBF" w:rsidRDefault="00344BF1" w:rsidP="0049355A">
            <w:pPr>
              <w:shd w:val="clear" w:color="auto" w:fill="C0C0C0"/>
              <w:spacing w:before="100" w:beforeAutospacing="1" w:after="100" w:afterAutospacing="1"/>
              <w:rPr>
                <w:rFonts w:cs="Arial"/>
                <w:b/>
                <w:color w:val="000000"/>
                <w:szCs w:val="20"/>
              </w:rPr>
            </w:pPr>
            <w:r w:rsidRPr="00D60BBF">
              <w:rPr>
                <w:rFonts w:cs="Arial"/>
                <w:b/>
                <w:color w:val="000000"/>
                <w:szCs w:val="20"/>
              </w:rPr>
              <w:t>Ubicación</w:t>
            </w:r>
            <w:r>
              <w:rPr>
                <w:rFonts w:cs="Arial"/>
                <w:b/>
                <w:color w:val="000000"/>
                <w:szCs w:val="20"/>
              </w:rPr>
              <w:t xml:space="preserve"> Planta Baja</w:t>
            </w:r>
          </w:p>
        </w:tc>
        <w:tc>
          <w:tcPr>
            <w:tcW w:w="572" w:type="dxa"/>
            <w:noWrap/>
            <w:vAlign w:val="center"/>
            <w:hideMark/>
          </w:tcPr>
          <w:p w:rsidR="00344BF1" w:rsidRPr="00D60BBF" w:rsidRDefault="00344BF1" w:rsidP="0049355A">
            <w:pPr>
              <w:shd w:val="clear" w:color="auto" w:fill="C0C0C0"/>
              <w:spacing w:before="100" w:beforeAutospacing="1" w:after="100" w:afterAutospacing="1"/>
              <w:rPr>
                <w:rFonts w:cs="Arial"/>
                <w:b/>
                <w:color w:val="000000"/>
                <w:szCs w:val="20"/>
              </w:rPr>
            </w:pPr>
            <w:r w:rsidRPr="00D60BBF">
              <w:rPr>
                <w:rFonts w:cs="Arial"/>
                <w:b/>
                <w:color w:val="000000"/>
                <w:szCs w:val="20"/>
              </w:rPr>
              <w:t>Voz</w:t>
            </w:r>
          </w:p>
        </w:tc>
        <w:tc>
          <w:tcPr>
            <w:tcW w:w="969" w:type="dxa"/>
            <w:noWrap/>
            <w:vAlign w:val="center"/>
            <w:hideMark/>
          </w:tcPr>
          <w:p w:rsidR="00344BF1" w:rsidRPr="00D60BBF" w:rsidRDefault="00344BF1" w:rsidP="0049355A">
            <w:pPr>
              <w:shd w:val="clear" w:color="auto" w:fill="C0C0C0"/>
              <w:spacing w:before="100" w:beforeAutospacing="1" w:after="100" w:afterAutospacing="1"/>
              <w:rPr>
                <w:rFonts w:cs="Arial"/>
                <w:b/>
                <w:color w:val="000000"/>
                <w:szCs w:val="20"/>
              </w:rPr>
            </w:pPr>
            <w:r w:rsidRPr="00D60BBF">
              <w:rPr>
                <w:rFonts w:cs="Arial"/>
                <w:b/>
                <w:color w:val="000000"/>
                <w:szCs w:val="20"/>
              </w:rPr>
              <w:t>Datos</w:t>
            </w:r>
          </w:p>
        </w:tc>
        <w:tc>
          <w:tcPr>
            <w:tcW w:w="1572" w:type="dxa"/>
          </w:tcPr>
          <w:p w:rsidR="00344BF1" w:rsidRPr="00D60BBF" w:rsidRDefault="00344BF1" w:rsidP="0049355A">
            <w:pPr>
              <w:shd w:val="clear" w:color="auto" w:fill="C0C0C0"/>
              <w:spacing w:before="100" w:beforeAutospacing="1" w:after="100" w:afterAutospacing="1"/>
              <w:rPr>
                <w:rFonts w:cs="Arial"/>
                <w:b/>
                <w:color w:val="000000"/>
                <w:szCs w:val="20"/>
              </w:rPr>
            </w:pPr>
            <w:r>
              <w:rPr>
                <w:rFonts w:cs="Arial"/>
                <w:b/>
                <w:color w:val="000000"/>
                <w:szCs w:val="20"/>
              </w:rPr>
              <w:t>Multifuncional</w:t>
            </w:r>
          </w:p>
        </w:tc>
      </w:tr>
      <w:tr w:rsidR="00344BF1" w:rsidRPr="00D60BBF" w:rsidTr="0049355A">
        <w:trPr>
          <w:trHeight w:val="300"/>
          <w:jc w:val="center"/>
        </w:trPr>
        <w:tc>
          <w:tcPr>
            <w:tcW w:w="3061" w:type="dxa"/>
            <w:noWrap/>
            <w:vAlign w:val="center"/>
            <w:hideMark/>
          </w:tcPr>
          <w:p w:rsidR="00344BF1" w:rsidRPr="00D60BBF" w:rsidRDefault="00344BF1" w:rsidP="0049355A">
            <w:pPr>
              <w:shd w:val="clear" w:color="auto" w:fill="C0C0C0"/>
              <w:spacing w:before="100" w:beforeAutospacing="1" w:after="100" w:afterAutospacing="1"/>
              <w:rPr>
                <w:rFonts w:cs="Arial"/>
                <w:color w:val="000000"/>
                <w:szCs w:val="20"/>
              </w:rPr>
            </w:pPr>
            <w:r w:rsidRPr="00D60BBF">
              <w:rPr>
                <w:rFonts w:cs="Arial"/>
                <w:color w:val="000000"/>
                <w:szCs w:val="20"/>
              </w:rPr>
              <w:t>Recepción</w:t>
            </w:r>
          </w:p>
        </w:tc>
        <w:tc>
          <w:tcPr>
            <w:tcW w:w="572" w:type="dxa"/>
            <w:noWrap/>
            <w:vAlign w:val="center"/>
            <w:hideMark/>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969" w:type="dxa"/>
            <w:noWrap/>
            <w:vAlign w:val="center"/>
            <w:hideMark/>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1572" w:type="dxa"/>
          </w:tcPr>
          <w:p w:rsidR="00344BF1"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2</w:t>
            </w:r>
          </w:p>
        </w:tc>
      </w:tr>
      <w:tr w:rsidR="00344BF1" w:rsidRPr="00D60BBF" w:rsidTr="0049355A">
        <w:trPr>
          <w:trHeight w:val="300"/>
          <w:jc w:val="center"/>
        </w:trPr>
        <w:tc>
          <w:tcPr>
            <w:tcW w:w="3061" w:type="dxa"/>
            <w:noWrap/>
            <w:vAlign w:val="center"/>
            <w:hideMark/>
          </w:tcPr>
          <w:p w:rsidR="00344BF1" w:rsidRPr="00D60BBF" w:rsidRDefault="00344BF1" w:rsidP="0049355A">
            <w:pPr>
              <w:shd w:val="clear" w:color="auto" w:fill="C0C0C0"/>
              <w:spacing w:before="100" w:beforeAutospacing="1" w:after="100" w:afterAutospacing="1"/>
              <w:rPr>
                <w:rFonts w:cs="Arial"/>
                <w:color w:val="000000"/>
                <w:szCs w:val="20"/>
              </w:rPr>
            </w:pPr>
            <w:r>
              <w:rPr>
                <w:rFonts w:cs="Arial"/>
                <w:color w:val="000000"/>
                <w:szCs w:val="20"/>
              </w:rPr>
              <w:t>Coordinador Administrativo</w:t>
            </w:r>
          </w:p>
        </w:tc>
        <w:tc>
          <w:tcPr>
            <w:tcW w:w="572" w:type="dxa"/>
            <w:noWrap/>
            <w:vAlign w:val="center"/>
            <w:hideMark/>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969" w:type="dxa"/>
            <w:noWrap/>
            <w:vAlign w:val="center"/>
            <w:hideMark/>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1572" w:type="dxa"/>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2</w:t>
            </w:r>
          </w:p>
        </w:tc>
      </w:tr>
      <w:tr w:rsidR="00344BF1" w:rsidRPr="00D60BBF" w:rsidTr="0049355A">
        <w:trPr>
          <w:trHeight w:val="300"/>
          <w:jc w:val="center"/>
        </w:trPr>
        <w:tc>
          <w:tcPr>
            <w:tcW w:w="3061" w:type="dxa"/>
            <w:noWrap/>
            <w:vAlign w:val="center"/>
          </w:tcPr>
          <w:p w:rsidR="00344BF1" w:rsidRPr="00D60BBF" w:rsidRDefault="00344BF1" w:rsidP="0049355A">
            <w:pPr>
              <w:shd w:val="clear" w:color="auto" w:fill="C0C0C0"/>
              <w:spacing w:before="100" w:beforeAutospacing="1" w:after="100" w:afterAutospacing="1"/>
              <w:rPr>
                <w:rFonts w:cs="Arial"/>
                <w:color w:val="000000"/>
                <w:szCs w:val="20"/>
              </w:rPr>
            </w:pPr>
            <w:r>
              <w:rPr>
                <w:rFonts w:cs="Arial"/>
                <w:color w:val="000000"/>
                <w:szCs w:val="20"/>
              </w:rPr>
              <w:t>Recepción Administrativo</w:t>
            </w:r>
          </w:p>
        </w:tc>
        <w:tc>
          <w:tcPr>
            <w:tcW w:w="572" w:type="dxa"/>
            <w:noWrap/>
            <w:vAlign w:val="center"/>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969" w:type="dxa"/>
            <w:noWrap/>
            <w:vAlign w:val="center"/>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1572" w:type="dxa"/>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2</w:t>
            </w:r>
          </w:p>
        </w:tc>
      </w:tr>
      <w:tr w:rsidR="00344BF1" w:rsidRPr="00D60BBF" w:rsidTr="0049355A">
        <w:trPr>
          <w:trHeight w:val="300"/>
          <w:jc w:val="center"/>
        </w:trPr>
        <w:tc>
          <w:tcPr>
            <w:tcW w:w="3061" w:type="dxa"/>
            <w:noWrap/>
            <w:vAlign w:val="center"/>
            <w:hideMark/>
          </w:tcPr>
          <w:p w:rsidR="00344BF1" w:rsidRDefault="00344BF1" w:rsidP="0049355A">
            <w:pPr>
              <w:shd w:val="clear" w:color="auto" w:fill="C0C0C0"/>
              <w:spacing w:before="100" w:beforeAutospacing="1" w:after="100" w:afterAutospacing="1"/>
              <w:rPr>
                <w:rFonts w:cs="Arial"/>
                <w:color w:val="000000"/>
                <w:szCs w:val="20"/>
              </w:rPr>
            </w:pPr>
            <w:r>
              <w:rPr>
                <w:rFonts w:cs="Arial"/>
                <w:color w:val="000000"/>
                <w:szCs w:val="20"/>
              </w:rPr>
              <w:lastRenderedPageBreak/>
              <w:t>Mensajeros/Almacén</w:t>
            </w:r>
          </w:p>
        </w:tc>
        <w:tc>
          <w:tcPr>
            <w:tcW w:w="572" w:type="dxa"/>
            <w:noWrap/>
            <w:vAlign w:val="center"/>
            <w:hideMark/>
          </w:tcPr>
          <w:p w:rsidR="00344BF1"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969" w:type="dxa"/>
            <w:noWrap/>
            <w:vAlign w:val="center"/>
            <w:hideMark/>
          </w:tcPr>
          <w:p w:rsidR="00344BF1"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1572" w:type="dxa"/>
          </w:tcPr>
          <w:p w:rsidR="00344BF1"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2</w:t>
            </w:r>
          </w:p>
        </w:tc>
      </w:tr>
      <w:tr w:rsidR="00344BF1" w:rsidRPr="00D60BBF" w:rsidTr="0049355A">
        <w:trPr>
          <w:trHeight w:val="300"/>
          <w:jc w:val="center"/>
        </w:trPr>
        <w:tc>
          <w:tcPr>
            <w:tcW w:w="3061" w:type="dxa"/>
            <w:noWrap/>
            <w:vAlign w:val="center"/>
            <w:hideMark/>
          </w:tcPr>
          <w:p w:rsidR="00344BF1" w:rsidRPr="00D60BBF" w:rsidRDefault="00344BF1" w:rsidP="0049355A">
            <w:pPr>
              <w:shd w:val="clear" w:color="auto" w:fill="C0C0C0"/>
              <w:spacing w:before="100" w:beforeAutospacing="1" w:after="100" w:afterAutospacing="1"/>
              <w:rPr>
                <w:rFonts w:cs="Arial"/>
                <w:color w:val="000000"/>
                <w:szCs w:val="20"/>
              </w:rPr>
            </w:pPr>
            <w:r>
              <w:rPr>
                <w:rFonts w:cs="Arial"/>
                <w:color w:val="000000"/>
                <w:szCs w:val="20"/>
              </w:rPr>
              <w:t>Jefe Depto. Informática</w:t>
            </w:r>
          </w:p>
        </w:tc>
        <w:tc>
          <w:tcPr>
            <w:tcW w:w="572" w:type="dxa"/>
            <w:noWrap/>
            <w:vAlign w:val="center"/>
            <w:hideMark/>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969" w:type="dxa"/>
            <w:noWrap/>
            <w:vAlign w:val="center"/>
            <w:hideMark/>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1572" w:type="dxa"/>
          </w:tcPr>
          <w:p w:rsidR="00344BF1"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2</w:t>
            </w:r>
          </w:p>
        </w:tc>
      </w:tr>
      <w:tr w:rsidR="00344BF1" w:rsidRPr="00D60BBF" w:rsidTr="0049355A">
        <w:trPr>
          <w:trHeight w:val="300"/>
          <w:jc w:val="center"/>
        </w:trPr>
        <w:tc>
          <w:tcPr>
            <w:tcW w:w="3061" w:type="dxa"/>
            <w:noWrap/>
            <w:vAlign w:val="center"/>
            <w:hideMark/>
          </w:tcPr>
          <w:p w:rsidR="00344BF1" w:rsidRPr="00D60BBF" w:rsidRDefault="00344BF1" w:rsidP="0049355A">
            <w:pPr>
              <w:shd w:val="clear" w:color="auto" w:fill="C0C0C0"/>
              <w:spacing w:before="100" w:beforeAutospacing="1" w:after="100" w:afterAutospacing="1"/>
              <w:rPr>
                <w:rFonts w:cs="Arial"/>
                <w:color w:val="000000"/>
                <w:szCs w:val="20"/>
              </w:rPr>
            </w:pPr>
            <w:r>
              <w:rPr>
                <w:rFonts w:cs="Arial"/>
                <w:color w:val="000000"/>
                <w:szCs w:val="20"/>
              </w:rPr>
              <w:t>Informática</w:t>
            </w:r>
          </w:p>
        </w:tc>
        <w:tc>
          <w:tcPr>
            <w:tcW w:w="572" w:type="dxa"/>
            <w:noWrap/>
            <w:vAlign w:val="center"/>
            <w:hideMark/>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5</w:t>
            </w:r>
          </w:p>
        </w:tc>
        <w:tc>
          <w:tcPr>
            <w:tcW w:w="969" w:type="dxa"/>
            <w:noWrap/>
            <w:vAlign w:val="center"/>
            <w:hideMark/>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5</w:t>
            </w:r>
          </w:p>
        </w:tc>
        <w:tc>
          <w:tcPr>
            <w:tcW w:w="1572" w:type="dxa"/>
          </w:tcPr>
          <w:p w:rsidR="00344BF1" w:rsidRPr="00D60BBF"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12</w:t>
            </w:r>
          </w:p>
        </w:tc>
      </w:tr>
      <w:tr w:rsidR="00344BF1" w:rsidRPr="00D60BBF" w:rsidTr="0049355A">
        <w:trPr>
          <w:trHeight w:val="300"/>
          <w:jc w:val="center"/>
        </w:trPr>
        <w:tc>
          <w:tcPr>
            <w:tcW w:w="3061" w:type="dxa"/>
            <w:noWrap/>
            <w:vAlign w:val="center"/>
            <w:hideMark/>
          </w:tcPr>
          <w:p w:rsidR="00344BF1" w:rsidRDefault="00344BF1" w:rsidP="0049355A">
            <w:pPr>
              <w:shd w:val="clear" w:color="auto" w:fill="C0C0C0"/>
              <w:spacing w:before="100" w:beforeAutospacing="1" w:after="100" w:afterAutospacing="1"/>
              <w:rPr>
                <w:rFonts w:cs="Arial"/>
                <w:color w:val="000000"/>
                <w:szCs w:val="20"/>
              </w:rPr>
            </w:pPr>
            <w:r>
              <w:rPr>
                <w:rFonts w:cs="Arial"/>
                <w:color w:val="000000"/>
                <w:szCs w:val="20"/>
              </w:rPr>
              <w:t>Análisis de Recursos Humanos</w:t>
            </w:r>
          </w:p>
        </w:tc>
        <w:tc>
          <w:tcPr>
            <w:tcW w:w="572" w:type="dxa"/>
            <w:noWrap/>
            <w:vAlign w:val="center"/>
            <w:hideMark/>
          </w:tcPr>
          <w:p w:rsidR="00344BF1"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6</w:t>
            </w:r>
          </w:p>
        </w:tc>
        <w:tc>
          <w:tcPr>
            <w:tcW w:w="969" w:type="dxa"/>
            <w:noWrap/>
            <w:vAlign w:val="center"/>
            <w:hideMark/>
          </w:tcPr>
          <w:p w:rsidR="00344BF1"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6</w:t>
            </w:r>
          </w:p>
        </w:tc>
        <w:tc>
          <w:tcPr>
            <w:tcW w:w="1572" w:type="dxa"/>
          </w:tcPr>
          <w:p w:rsidR="00344BF1"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16</w:t>
            </w:r>
          </w:p>
        </w:tc>
      </w:tr>
      <w:tr w:rsidR="00344BF1" w:rsidRPr="00D60BBF" w:rsidTr="0049355A">
        <w:trPr>
          <w:trHeight w:val="300"/>
          <w:jc w:val="center"/>
        </w:trPr>
        <w:tc>
          <w:tcPr>
            <w:tcW w:w="3061" w:type="dxa"/>
            <w:noWrap/>
            <w:vAlign w:val="center"/>
          </w:tcPr>
          <w:p w:rsidR="00344BF1" w:rsidRDefault="00344BF1" w:rsidP="0049355A">
            <w:pPr>
              <w:shd w:val="clear" w:color="auto" w:fill="C0C0C0"/>
              <w:spacing w:before="100" w:beforeAutospacing="1" w:after="100" w:afterAutospacing="1"/>
              <w:rPr>
                <w:rFonts w:cs="Arial"/>
                <w:color w:val="000000"/>
                <w:szCs w:val="20"/>
              </w:rPr>
            </w:pPr>
            <w:r>
              <w:rPr>
                <w:rFonts w:cs="Arial"/>
                <w:color w:val="000000"/>
                <w:szCs w:val="20"/>
              </w:rPr>
              <w:t>Punto de Acceso</w:t>
            </w:r>
          </w:p>
        </w:tc>
        <w:tc>
          <w:tcPr>
            <w:tcW w:w="572" w:type="dxa"/>
            <w:noWrap/>
            <w:vAlign w:val="center"/>
          </w:tcPr>
          <w:p w:rsidR="00344BF1" w:rsidRDefault="00344BF1" w:rsidP="0049355A">
            <w:pPr>
              <w:shd w:val="clear" w:color="auto" w:fill="C0C0C0"/>
              <w:spacing w:before="100" w:beforeAutospacing="1" w:after="100" w:afterAutospacing="1"/>
              <w:jc w:val="center"/>
              <w:rPr>
                <w:rFonts w:cs="Arial"/>
                <w:color w:val="000000"/>
                <w:szCs w:val="20"/>
              </w:rPr>
            </w:pPr>
          </w:p>
        </w:tc>
        <w:tc>
          <w:tcPr>
            <w:tcW w:w="969" w:type="dxa"/>
            <w:noWrap/>
            <w:vAlign w:val="center"/>
          </w:tcPr>
          <w:p w:rsidR="00344BF1"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1572" w:type="dxa"/>
          </w:tcPr>
          <w:p w:rsidR="00344BF1" w:rsidRDefault="00344BF1" w:rsidP="0049355A">
            <w:pPr>
              <w:shd w:val="clear" w:color="auto" w:fill="C0C0C0"/>
              <w:spacing w:before="100" w:beforeAutospacing="1" w:after="100" w:afterAutospacing="1"/>
              <w:jc w:val="center"/>
              <w:rPr>
                <w:rFonts w:cs="Arial"/>
                <w:color w:val="000000"/>
                <w:szCs w:val="20"/>
              </w:rPr>
            </w:pPr>
          </w:p>
        </w:tc>
      </w:tr>
      <w:tr w:rsidR="00344BF1" w:rsidRPr="00D60BBF" w:rsidTr="0049355A">
        <w:trPr>
          <w:trHeight w:val="300"/>
          <w:jc w:val="center"/>
        </w:trPr>
        <w:tc>
          <w:tcPr>
            <w:tcW w:w="3061" w:type="dxa"/>
            <w:noWrap/>
            <w:vAlign w:val="center"/>
            <w:hideMark/>
          </w:tcPr>
          <w:p w:rsidR="00344BF1" w:rsidRDefault="00344BF1" w:rsidP="0049355A">
            <w:pPr>
              <w:shd w:val="clear" w:color="auto" w:fill="C0C0C0"/>
              <w:spacing w:before="100" w:beforeAutospacing="1" w:after="100" w:afterAutospacing="1"/>
              <w:rPr>
                <w:rFonts w:cs="Arial"/>
                <w:color w:val="000000"/>
                <w:szCs w:val="20"/>
              </w:rPr>
            </w:pPr>
            <w:r>
              <w:rPr>
                <w:rFonts w:cs="Arial"/>
                <w:color w:val="000000"/>
                <w:szCs w:val="20"/>
              </w:rPr>
              <w:t>Taller de Mantenimiento</w:t>
            </w:r>
          </w:p>
        </w:tc>
        <w:tc>
          <w:tcPr>
            <w:tcW w:w="572" w:type="dxa"/>
            <w:noWrap/>
            <w:vAlign w:val="center"/>
            <w:hideMark/>
          </w:tcPr>
          <w:p w:rsidR="00344BF1"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969" w:type="dxa"/>
            <w:noWrap/>
            <w:vAlign w:val="center"/>
            <w:hideMark/>
          </w:tcPr>
          <w:p w:rsidR="00344BF1"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1</w:t>
            </w:r>
          </w:p>
        </w:tc>
        <w:tc>
          <w:tcPr>
            <w:tcW w:w="1572" w:type="dxa"/>
          </w:tcPr>
          <w:p w:rsidR="00344BF1" w:rsidRDefault="00344BF1" w:rsidP="0049355A">
            <w:pPr>
              <w:shd w:val="clear" w:color="auto" w:fill="C0C0C0"/>
              <w:spacing w:before="100" w:beforeAutospacing="1" w:after="100" w:afterAutospacing="1"/>
              <w:jc w:val="center"/>
              <w:rPr>
                <w:rFonts w:cs="Arial"/>
                <w:color w:val="000000"/>
                <w:szCs w:val="20"/>
              </w:rPr>
            </w:pPr>
            <w:r>
              <w:rPr>
                <w:rFonts w:cs="Arial"/>
                <w:color w:val="000000"/>
                <w:szCs w:val="20"/>
              </w:rPr>
              <w:t>2</w:t>
            </w:r>
          </w:p>
        </w:tc>
      </w:tr>
      <w:tr w:rsidR="00344BF1" w:rsidRPr="00D60BBF" w:rsidTr="0049355A">
        <w:trPr>
          <w:trHeight w:val="300"/>
          <w:jc w:val="center"/>
        </w:trPr>
        <w:tc>
          <w:tcPr>
            <w:tcW w:w="3061" w:type="dxa"/>
            <w:noWrap/>
            <w:vAlign w:val="center"/>
            <w:hideMark/>
          </w:tcPr>
          <w:p w:rsidR="00344BF1" w:rsidRPr="00D60BBF" w:rsidRDefault="00344BF1" w:rsidP="0049355A">
            <w:pPr>
              <w:shd w:val="clear" w:color="auto" w:fill="C0C0C0"/>
              <w:spacing w:before="100" w:beforeAutospacing="1" w:after="100" w:afterAutospacing="1"/>
              <w:jc w:val="right"/>
              <w:rPr>
                <w:rFonts w:cs="Arial"/>
                <w:b/>
                <w:i/>
                <w:color w:val="000000"/>
                <w:szCs w:val="20"/>
              </w:rPr>
            </w:pPr>
            <w:r>
              <w:rPr>
                <w:rFonts w:cs="Arial"/>
                <w:b/>
                <w:i/>
                <w:color w:val="000000"/>
                <w:szCs w:val="20"/>
              </w:rPr>
              <w:t>Total</w:t>
            </w:r>
          </w:p>
        </w:tc>
        <w:tc>
          <w:tcPr>
            <w:tcW w:w="572" w:type="dxa"/>
            <w:vAlign w:val="center"/>
          </w:tcPr>
          <w:p w:rsidR="00344BF1" w:rsidRPr="00D60BBF" w:rsidRDefault="00344BF1" w:rsidP="0049355A">
            <w:pPr>
              <w:shd w:val="clear" w:color="auto" w:fill="C0C0C0"/>
              <w:spacing w:before="100" w:beforeAutospacing="1" w:after="100" w:afterAutospacing="1"/>
              <w:jc w:val="center"/>
              <w:rPr>
                <w:rFonts w:cs="Arial"/>
                <w:b/>
                <w:i/>
                <w:color w:val="000000"/>
                <w:szCs w:val="20"/>
              </w:rPr>
            </w:pPr>
            <w:r>
              <w:rPr>
                <w:rFonts w:cs="Arial"/>
                <w:b/>
                <w:i/>
                <w:color w:val="000000"/>
                <w:szCs w:val="20"/>
              </w:rPr>
              <w:t>17</w:t>
            </w:r>
          </w:p>
        </w:tc>
        <w:tc>
          <w:tcPr>
            <w:tcW w:w="969" w:type="dxa"/>
            <w:vAlign w:val="center"/>
          </w:tcPr>
          <w:p w:rsidR="00344BF1" w:rsidRPr="00D60BBF" w:rsidRDefault="00344BF1" w:rsidP="0049355A">
            <w:pPr>
              <w:shd w:val="clear" w:color="auto" w:fill="C0C0C0"/>
              <w:spacing w:before="100" w:beforeAutospacing="1" w:after="100" w:afterAutospacing="1"/>
              <w:jc w:val="center"/>
              <w:rPr>
                <w:rFonts w:cs="Arial"/>
                <w:b/>
                <w:i/>
                <w:color w:val="000000"/>
                <w:szCs w:val="20"/>
              </w:rPr>
            </w:pPr>
            <w:r>
              <w:rPr>
                <w:rFonts w:cs="Arial"/>
                <w:b/>
                <w:i/>
                <w:color w:val="000000"/>
                <w:szCs w:val="20"/>
              </w:rPr>
              <w:t>18</w:t>
            </w:r>
          </w:p>
        </w:tc>
        <w:tc>
          <w:tcPr>
            <w:tcW w:w="1572" w:type="dxa"/>
          </w:tcPr>
          <w:p w:rsidR="00344BF1" w:rsidRDefault="00344BF1" w:rsidP="0049355A">
            <w:pPr>
              <w:shd w:val="clear" w:color="auto" w:fill="C0C0C0"/>
              <w:spacing w:before="100" w:beforeAutospacing="1" w:after="100" w:afterAutospacing="1"/>
              <w:jc w:val="center"/>
              <w:rPr>
                <w:rFonts w:cs="Arial"/>
                <w:b/>
                <w:i/>
                <w:color w:val="000000"/>
                <w:szCs w:val="20"/>
              </w:rPr>
            </w:pPr>
            <w:r>
              <w:rPr>
                <w:rFonts w:cs="Arial"/>
                <w:b/>
                <w:i/>
                <w:color w:val="000000"/>
                <w:szCs w:val="20"/>
              </w:rPr>
              <w:t>40</w:t>
            </w:r>
          </w:p>
        </w:tc>
      </w:tr>
      <w:tr w:rsidR="00344BF1" w:rsidRPr="00D60BBF" w:rsidTr="0049355A">
        <w:trPr>
          <w:trHeight w:val="300"/>
          <w:jc w:val="center"/>
        </w:trPr>
        <w:tc>
          <w:tcPr>
            <w:tcW w:w="3061" w:type="dxa"/>
            <w:noWrap/>
            <w:vAlign w:val="center"/>
            <w:hideMark/>
          </w:tcPr>
          <w:p w:rsidR="00344BF1" w:rsidRPr="00D60BBF" w:rsidRDefault="00344BF1" w:rsidP="0049355A">
            <w:pPr>
              <w:shd w:val="clear" w:color="auto" w:fill="C0C0C0"/>
              <w:spacing w:before="100" w:beforeAutospacing="1" w:after="100" w:afterAutospacing="1"/>
              <w:jc w:val="right"/>
              <w:rPr>
                <w:rFonts w:cs="Arial"/>
                <w:b/>
                <w:color w:val="000000"/>
                <w:szCs w:val="20"/>
              </w:rPr>
            </w:pPr>
            <w:r w:rsidRPr="00D60BBF">
              <w:rPr>
                <w:rFonts w:cs="Arial"/>
                <w:b/>
                <w:color w:val="000000"/>
                <w:szCs w:val="20"/>
              </w:rPr>
              <w:t>Gran Total</w:t>
            </w:r>
          </w:p>
        </w:tc>
        <w:tc>
          <w:tcPr>
            <w:tcW w:w="3113" w:type="dxa"/>
            <w:gridSpan w:val="3"/>
            <w:vAlign w:val="center"/>
          </w:tcPr>
          <w:p w:rsidR="00344BF1" w:rsidRDefault="00344BF1" w:rsidP="0049355A">
            <w:pPr>
              <w:shd w:val="clear" w:color="auto" w:fill="C0C0C0"/>
              <w:spacing w:before="100" w:beforeAutospacing="1" w:after="100" w:afterAutospacing="1"/>
              <w:jc w:val="center"/>
              <w:rPr>
                <w:rFonts w:cs="Arial"/>
                <w:b/>
                <w:color w:val="000000"/>
                <w:szCs w:val="20"/>
              </w:rPr>
            </w:pPr>
            <w:r>
              <w:rPr>
                <w:rFonts w:cs="Arial"/>
                <w:b/>
                <w:color w:val="000000"/>
                <w:szCs w:val="20"/>
              </w:rPr>
              <w:t>75</w:t>
            </w:r>
          </w:p>
        </w:tc>
      </w:tr>
    </w:tbl>
    <w:p w:rsidR="00582150" w:rsidRPr="00582150" w:rsidRDefault="00582150" w:rsidP="00582150">
      <w:pPr>
        <w:rPr>
          <w:rFonts w:ascii="Helvetica" w:hAnsi="Helvetica" w:cs="Helvetica"/>
          <w:b/>
          <w:bCs/>
          <w:sz w:val="20"/>
          <w:szCs w:val="20"/>
        </w:rPr>
      </w:pPr>
    </w:p>
    <w:p w:rsidR="00582150" w:rsidRPr="00582150" w:rsidRDefault="00582150" w:rsidP="00582150">
      <w:pPr>
        <w:rPr>
          <w:rFonts w:ascii="Helvetica" w:hAnsi="Helvetica" w:cs="Helvetica"/>
          <w:b/>
          <w:bCs/>
          <w:sz w:val="20"/>
          <w:szCs w:val="20"/>
        </w:rPr>
      </w:pPr>
    </w:p>
    <w:tbl>
      <w:tblPr>
        <w:tblW w:w="62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01"/>
        <w:gridCol w:w="572"/>
        <w:gridCol w:w="969"/>
        <w:gridCol w:w="1572"/>
      </w:tblGrid>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b/>
                <w:color w:val="000000"/>
                <w:sz w:val="20"/>
                <w:szCs w:val="20"/>
              </w:rPr>
            </w:pPr>
            <w:r w:rsidRPr="00582150">
              <w:rPr>
                <w:rFonts w:ascii="Helvetica" w:hAnsi="Helvetica" w:cs="Helvetica"/>
                <w:b/>
                <w:color w:val="000000"/>
                <w:sz w:val="20"/>
                <w:szCs w:val="20"/>
              </w:rPr>
              <w:t>Ubicación Planta Alta</w:t>
            </w:r>
          </w:p>
        </w:tc>
        <w:tc>
          <w:tcPr>
            <w:tcW w:w="439"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b/>
                <w:color w:val="000000"/>
                <w:sz w:val="20"/>
                <w:szCs w:val="20"/>
              </w:rPr>
            </w:pPr>
            <w:r w:rsidRPr="00582150">
              <w:rPr>
                <w:rFonts w:ascii="Helvetica" w:hAnsi="Helvetica" w:cs="Helvetica"/>
                <w:b/>
                <w:color w:val="000000"/>
                <w:sz w:val="20"/>
                <w:szCs w:val="20"/>
              </w:rPr>
              <w:t>Voz</w:t>
            </w:r>
          </w:p>
        </w:tc>
        <w:tc>
          <w:tcPr>
            <w:tcW w:w="969"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b/>
                <w:color w:val="000000"/>
                <w:sz w:val="20"/>
                <w:szCs w:val="20"/>
              </w:rPr>
            </w:pPr>
            <w:r w:rsidRPr="00582150">
              <w:rPr>
                <w:rFonts w:ascii="Helvetica" w:hAnsi="Helvetica" w:cs="Helvetica"/>
                <w:b/>
                <w:color w:val="000000"/>
                <w:sz w:val="20"/>
                <w:szCs w:val="20"/>
              </w:rPr>
              <w:t>Datos</w:t>
            </w:r>
          </w:p>
        </w:tc>
        <w:tc>
          <w:tcPr>
            <w:tcW w:w="1572" w:type="dxa"/>
          </w:tcPr>
          <w:p w:rsidR="00582150" w:rsidRPr="00582150" w:rsidRDefault="00582150" w:rsidP="00E03CF4">
            <w:pPr>
              <w:shd w:val="clear" w:color="auto" w:fill="C0C0C0"/>
              <w:spacing w:before="100" w:beforeAutospacing="1" w:after="100" w:afterAutospacing="1"/>
              <w:rPr>
                <w:rFonts w:ascii="Helvetica" w:hAnsi="Helvetica" w:cs="Helvetica"/>
                <w:b/>
                <w:color w:val="000000"/>
                <w:sz w:val="20"/>
                <w:szCs w:val="20"/>
              </w:rPr>
            </w:pPr>
            <w:r w:rsidRPr="00582150">
              <w:rPr>
                <w:rFonts w:ascii="Helvetica" w:hAnsi="Helvetica" w:cs="Helvetica"/>
                <w:b/>
                <w:color w:val="000000"/>
                <w:sz w:val="20"/>
                <w:szCs w:val="20"/>
              </w:rPr>
              <w:t>Multifuncional</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Dirección C3</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2</w:t>
            </w: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2</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4</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Sala de Juntas</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2</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Analista Integrador</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6</w:t>
            </w: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6</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12</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Analista Especializados</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6</w:t>
            </w: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6</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12</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Jefe Depto. Certificación</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2</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Jefe Depto. Enlace y Vinculación</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2</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Subdirección Evaluación</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2</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Área de Impresión y Copias</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2</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Subdirección Certificación Enlace</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2</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Jefe Depto. Jurídico</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2</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Recepción Jurídico</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2</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Asesores Jurídicos</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2</w:t>
            </w: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2</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4</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rPr>
                <w:rFonts w:ascii="Helvetica" w:hAnsi="Helvetica" w:cs="Helvetica"/>
                <w:color w:val="000000"/>
                <w:sz w:val="20"/>
                <w:szCs w:val="20"/>
              </w:rPr>
            </w:pPr>
            <w:r w:rsidRPr="00582150">
              <w:rPr>
                <w:rFonts w:ascii="Helvetica" w:hAnsi="Helvetica" w:cs="Helvetica"/>
                <w:color w:val="000000"/>
                <w:sz w:val="20"/>
                <w:szCs w:val="20"/>
              </w:rPr>
              <w:t xml:space="preserve">Pasillo </w:t>
            </w:r>
          </w:p>
        </w:tc>
        <w:tc>
          <w:tcPr>
            <w:tcW w:w="43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p>
        </w:tc>
        <w:tc>
          <w:tcPr>
            <w:tcW w:w="969" w:type="dxa"/>
            <w:noWrap/>
            <w:vAlign w:val="center"/>
            <w:hideMark/>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r w:rsidRPr="00582150">
              <w:rPr>
                <w:rFonts w:ascii="Helvetica" w:hAnsi="Helvetica" w:cs="Helvetica"/>
                <w:color w:val="000000"/>
                <w:sz w:val="20"/>
                <w:szCs w:val="20"/>
              </w:rPr>
              <w:t>1</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color w:val="000000"/>
                <w:sz w:val="20"/>
                <w:szCs w:val="20"/>
              </w:rPr>
            </w:pP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jc w:val="right"/>
              <w:rPr>
                <w:rFonts w:ascii="Helvetica" w:hAnsi="Helvetica" w:cs="Helvetica"/>
                <w:b/>
                <w:i/>
                <w:color w:val="000000"/>
                <w:sz w:val="20"/>
                <w:szCs w:val="20"/>
              </w:rPr>
            </w:pPr>
            <w:r w:rsidRPr="00582150">
              <w:rPr>
                <w:rFonts w:ascii="Helvetica" w:hAnsi="Helvetica" w:cs="Helvetica"/>
                <w:b/>
                <w:i/>
                <w:color w:val="000000"/>
                <w:sz w:val="20"/>
                <w:szCs w:val="20"/>
              </w:rPr>
              <w:t>Total</w:t>
            </w:r>
          </w:p>
        </w:tc>
        <w:tc>
          <w:tcPr>
            <w:tcW w:w="439" w:type="dxa"/>
            <w:vAlign w:val="center"/>
          </w:tcPr>
          <w:p w:rsidR="00582150" w:rsidRPr="00582150" w:rsidRDefault="00582150" w:rsidP="00E03CF4">
            <w:pPr>
              <w:shd w:val="clear" w:color="auto" w:fill="C0C0C0"/>
              <w:spacing w:before="100" w:beforeAutospacing="1" w:after="100" w:afterAutospacing="1"/>
              <w:jc w:val="center"/>
              <w:rPr>
                <w:rFonts w:ascii="Helvetica" w:hAnsi="Helvetica" w:cs="Helvetica"/>
                <w:b/>
                <w:i/>
                <w:color w:val="000000"/>
                <w:sz w:val="20"/>
                <w:szCs w:val="20"/>
              </w:rPr>
            </w:pPr>
            <w:r w:rsidRPr="00582150">
              <w:rPr>
                <w:rFonts w:ascii="Helvetica" w:hAnsi="Helvetica" w:cs="Helvetica"/>
                <w:b/>
                <w:i/>
                <w:color w:val="000000"/>
                <w:sz w:val="20"/>
                <w:szCs w:val="20"/>
              </w:rPr>
              <w:t>23</w:t>
            </w:r>
          </w:p>
        </w:tc>
        <w:tc>
          <w:tcPr>
            <w:tcW w:w="969" w:type="dxa"/>
            <w:vAlign w:val="center"/>
          </w:tcPr>
          <w:p w:rsidR="00582150" w:rsidRPr="00582150" w:rsidRDefault="00582150" w:rsidP="00E03CF4">
            <w:pPr>
              <w:shd w:val="clear" w:color="auto" w:fill="C0C0C0"/>
              <w:spacing w:before="100" w:beforeAutospacing="1" w:after="100" w:afterAutospacing="1"/>
              <w:jc w:val="center"/>
              <w:rPr>
                <w:rFonts w:ascii="Helvetica" w:hAnsi="Helvetica" w:cs="Helvetica"/>
                <w:b/>
                <w:i/>
                <w:color w:val="000000"/>
                <w:sz w:val="20"/>
                <w:szCs w:val="20"/>
              </w:rPr>
            </w:pPr>
            <w:r w:rsidRPr="00582150">
              <w:rPr>
                <w:rFonts w:ascii="Helvetica" w:hAnsi="Helvetica" w:cs="Helvetica"/>
                <w:b/>
                <w:i/>
                <w:color w:val="000000"/>
                <w:sz w:val="20"/>
                <w:szCs w:val="20"/>
              </w:rPr>
              <w:t>24</w:t>
            </w:r>
          </w:p>
        </w:tc>
        <w:tc>
          <w:tcPr>
            <w:tcW w:w="1572" w:type="dxa"/>
          </w:tcPr>
          <w:p w:rsidR="00582150" w:rsidRPr="00582150" w:rsidRDefault="00582150" w:rsidP="00E03CF4">
            <w:pPr>
              <w:shd w:val="clear" w:color="auto" w:fill="C0C0C0"/>
              <w:spacing w:before="100" w:beforeAutospacing="1" w:after="100" w:afterAutospacing="1"/>
              <w:jc w:val="center"/>
              <w:rPr>
                <w:rFonts w:ascii="Helvetica" w:hAnsi="Helvetica" w:cs="Helvetica"/>
                <w:b/>
                <w:i/>
                <w:color w:val="000000"/>
                <w:sz w:val="20"/>
                <w:szCs w:val="20"/>
              </w:rPr>
            </w:pPr>
            <w:r w:rsidRPr="00582150">
              <w:rPr>
                <w:rFonts w:ascii="Helvetica" w:hAnsi="Helvetica" w:cs="Helvetica"/>
                <w:b/>
                <w:i/>
                <w:color w:val="000000"/>
                <w:sz w:val="20"/>
                <w:szCs w:val="20"/>
              </w:rPr>
              <w:t>48</w:t>
            </w:r>
          </w:p>
        </w:tc>
      </w:tr>
      <w:tr w:rsidR="00582150" w:rsidRPr="00582150" w:rsidTr="00582150">
        <w:trPr>
          <w:trHeight w:val="300"/>
          <w:jc w:val="center"/>
        </w:trPr>
        <w:tc>
          <w:tcPr>
            <w:tcW w:w="3301" w:type="dxa"/>
            <w:noWrap/>
            <w:vAlign w:val="center"/>
            <w:hideMark/>
          </w:tcPr>
          <w:p w:rsidR="00582150" w:rsidRPr="00582150" w:rsidRDefault="00582150" w:rsidP="00E03CF4">
            <w:pPr>
              <w:shd w:val="clear" w:color="auto" w:fill="C0C0C0"/>
              <w:spacing w:before="100" w:beforeAutospacing="1" w:after="100" w:afterAutospacing="1"/>
              <w:jc w:val="right"/>
              <w:rPr>
                <w:rFonts w:ascii="Helvetica" w:hAnsi="Helvetica" w:cs="Helvetica"/>
                <w:b/>
                <w:color w:val="000000"/>
                <w:sz w:val="20"/>
                <w:szCs w:val="20"/>
              </w:rPr>
            </w:pPr>
            <w:r w:rsidRPr="00582150">
              <w:rPr>
                <w:rFonts w:ascii="Helvetica" w:hAnsi="Helvetica" w:cs="Helvetica"/>
                <w:b/>
                <w:color w:val="000000"/>
                <w:sz w:val="20"/>
                <w:szCs w:val="20"/>
              </w:rPr>
              <w:t>Gran Total</w:t>
            </w:r>
          </w:p>
        </w:tc>
        <w:tc>
          <w:tcPr>
            <w:tcW w:w="2980" w:type="dxa"/>
            <w:gridSpan w:val="3"/>
            <w:vAlign w:val="center"/>
          </w:tcPr>
          <w:p w:rsidR="00582150" w:rsidRPr="00582150" w:rsidRDefault="00582150" w:rsidP="00E03CF4">
            <w:pPr>
              <w:shd w:val="clear" w:color="auto" w:fill="C0C0C0"/>
              <w:spacing w:before="100" w:beforeAutospacing="1" w:after="100" w:afterAutospacing="1"/>
              <w:jc w:val="center"/>
              <w:rPr>
                <w:rFonts w:ascii="Helvetica" w:hAnsi="Helvetica" w:cs="Helvetica"/>
                <w:b/>
                <w:color w:val="000000"/>
                <w:sz w:val="20"/>
                <w:szCs w:val="20"/>
              </w:rPr>
            </w:pPr>
            <w:r w:rsidRPr="00582150">
              <w:rPr>
                <w:rFonts w:ascii="Helvetica" w:hAnsi="Helvetica" w:cs="Helvetica"/>
                <w:b/>
                <w:color w:val="000000"/>
                <w:sz w:val="20"/>
                <w:szCs w:val="20"/>
              </w:rPr>
              <w:t>95</w:t>
            </w:r>
          </w:p>
        </w:tc>
      </w:tr>
    </w:tbl>
    <w:p w:rsidR="00582150" w:rsidRPr="00582150" w:rsidRDefault="00582150" w:rsidP="00582150">
      <w:pPr>
        <w:rPr>
          <w:rFonts w:ascii="Helvetica" w:hAnsi="Helvetica" w:cs="Helvetica"/>
          <w:b/>
          <w:bCs/>
          <w:sz w:val="20"/>
          <w:szCs w:val="20"/>
        </w:rPr>
      </w:pPr>
    </w:p>
    <w:p w:rsidR="00582150" w:rsidRPr="00582150" w:rsidRDefault="00582150" w:rsidP="00582150">
      <w:pPr>
        <w:rPr>
          <w:rFonts w:ascii="Helvetica" w:hAnsi="Helvetica" w:cs="Helvetica"/>
          <w:b/>
          <w:bCs/>
          <w:sz w:val="20"/>
          <w:szCs w:val="20"/>
        </w:rPr>
      </w:pPr>
    </w:p>
    <w:p w:rsidR="00582150" w:rsidRPr="00582150" w:rsidRDefault="00582150" w:rsidP="00582150">
      <w:pPr>
        <w:jc w:val="both"/>
        <w:rPr>
          <w:rFonts w:ascii="Helvetica" w:hAnsi="Helvetica" w:cs="Helvetica"/>
          <w:b/>
          <w:bCs/>
          <w:sz w:val="20"/>
          <w:szCs w:val="20"/>
        </w:rPr>
      </w:pPr>
    </w:p>
    <w:p w:rsidR="00582150" w:rsidRPr="00582150" w:rsidRDefault="00582150" w:rsidP="00582150">
      <w:pPr>
        <w:jc w:val="both"/>
        <w:rPr>
          <w:rFonts w:ascii="Helvetica" w:hAnsi="Helvetica" w:cs="Helvetica"/>
          <w:b/>
          <w:bCs/>
          <w:sz w:val="20"/>
          <w:szCs w:val="20"/>
        </w:rPr>
      </w:pPr>
      <w:r w:rsidRPr="00582150">
        <w:rPr>
          <w:rFonts w:ascii="Helvetica" w:hAnsi="Helvetica" w:cs="Helvetica"/>
          <w:b/>
          <w:bCs/>
          <w:sz w:val="20"/>
          <w:szCs w:val="20"/>
        </w:rPr>
        <w:t>1.7.- Documento que debe incluir la propuesta técnica presentada por el proveedor/integrador participante.</w:t>
      </w:r>
    </w:p>
    <w:p w:rsidR="00582150" w:rsidRPr="00582150" w:rsidRDefault="00582150" w:rsidP="00582150">
      <w:pPr>
        <w:jc w:val="both"/>
        <w:rPr>
          <w:rFonts w:ascii="Helvetica" w:hAnsi="Helvetica" w:cs="Helvetica"/>
          <w:b/>
          <w:bCs/>
          <w:sz w:val="20"/>
          <w:szCs w:val="20"/>
        </w:rPr>
      </w:pPr>
    </w:p>
    <w:p w:rsidR="00582150" w:rsidRPr="00582150" w:rsidRDefault="00582150" w:rsidP="00582150">
      <w:pPr>
        <w:pStyle w:val="Prrafodelista"/>
        <w:numPr>
          <w:ilvl w:val="0"/>
          <w:numId w:val="33"/>
        </w:numPr>
        <w:spacing w:after="0" w:line="240" w:lineRule="auto"/>
        <w:ind w:left="540" w:hanging="540"/>
        <w:jc w:val="both"/>
        <w:rPr>
          <w:rFonts w:ascii="Helvetica" w:hAnsi="Helvetica" w:cs="Helvetica"/>
          <w:b/>
          <w:sz w:val="20"/>
          <w:szCs w:val="20"/>
        </w:rPr>
      </w:pPr>
      <w:r w:rsidRPr="00582150">
        <w:rPr>
          <w:rFonts w:ascii="Helvetica" w:hAnsi="Helvetica" w:cs="Helvetica"/>
          <w:b/>
          <w:sz w:val="20"/>
          <w:szCs w:val="20"/>
        </w:rPr>
        <w:t>Formato de propuesta técnica con las especificaciones establecidas en el presente anexo de especificaciones técnicas incluyendo catalogo de materiales y servicios, indicando el nombre del fabricante y número de parte del fabricante, no deberá incluir precios en la propuesta técnica.</w:t>
      </w:r>
    </w:p>
    <w:p w:rsidR="00582150" w:rsidRPr="00582150" w:rsidRDefault="00582150" w:rsidP="00582150">
      <w:pPr>
        <w:pStyle w:val="Prrafodelista"/>
        <w:numPr>
          <w:ilvl w:val="0"/>
          <w:numId w:val="33"/>
        </w:numPr>
        <w:spacing w:after="0" w:line="240" w:lineRule="auto"/>
        <w:ind w:left="540" w:hanging="540"/>
        <w:jc w:val="both"/>
        <w:rPr>
          <w:rFonts w:ascii="Helvetica" w:hAnsi="Helvetica" w:cs="Helvetica"/>
          <w:b/>
          <w:sz w:val="20"/>
          <w:szCs w:val="20"/>
        </w:rPr>
      </w:pPr>
      <w:r w:rsidRPr="00582150">
        <w:rPr>
          <w:rFonts w:ascii="Helvetica" w:hAnsi="Helvetica" w:cs="Helvetica"/>
          <w:b/>
          <w:sz w:val="20"/>
          <w:szCs w:val="20"/>
        </w:rPr>
        <w:t>Información técnica detallada de todos los componentes por escrito, hojas técnicas por parte del fabricante.</w:t>
      </w:r>
    </w:p>
    <w:p w:rsidR="00582150" w:rsidRPr="00582150" w:rsidRDefault="00582150" w:rsidP="00582150">
      <w:pPr>
        <w:pStyle w:val="Prrafodelista"/>
        <w:numPr>
          <w:ilvl w:val="0"/>
          <w:numId w:val="33"/>
        </w:numPr>
        <w:spacing w:after="0" w:line="240" w:lineRule="auto"/>
        <w:ind w:left="540" w:hanging="540"/>
        <w:jc w:val="both"/>
        <w:rPr>
          <w:rFonts w:ascii="Helvetica" w:hAnsi="Helvetica" w:cs="Helvetica"/>
          <w:b/>
          <w:sz w:val="20"/>
          <w:szCs w:val="20"/>
        </w:rPr>
      </w:pPr>
      <w:r w:rsidRPr="00582150">
        <w:rPr>
          <w:rFonts w:ascii="Helvetica" w:hAnsi="Helvetica" w:cs="Helvetica"/>
          <w:b/>
          <w:sz w:val="20"/>
          <w:szCs w:val="20"/>
        </w:rPr>
        <w:t>Presentar Calendario de entregas, instalación y puesta a punto del cableado estructurado.</w:t>
      </w:r>
    </w:p>
    <w:p w:rsidR="00582150" w:rsidRPr="00582150" w:rsidRDefault="00582150" w:rsidP="00582150">
      <w:pPr>
        <w:jc w:val="both"/>
        <w:rPr>
          <w:rFonts w:ascii="Helvetica" w:hAnsi="Helvetica" w:cs="Helvetica"/>
          <w:b/>
          <w:bCs/>
          <w:sz w:val="20"/>
          <w:szCs w:val="20"/>
        </w:rPr>
      </w:pPr>
    </w:p>
    <w:p w:rsidR="00582150" w:rsidRPr="00582150" w:rsidRDefault="00582150" w:rsidP="00582150">
      <w:pPr>
        <w:ind w:left="720"/>
        <w:jc w:val="both"/>
        <w:rPr>
          <w:rFonts w:ascii="Helvetica" w:hAnsi="Helvetica" w:cs="Helvetica"/>
          <w:b/>
          <w:sz w:val="20"/>
          <w:szCs w:val="20"/>
        </w:rPr>
      </w:pPr>
      <w:r w:rsidRPr="00582150">
        <w:rPr>
          <w:rFonts w:ascii="Helvetica" w:hAnsi="Helvetica" w:cs="Helvetica"/>
          <w:b/>
          <w:sz w:val="20"/>
          <w:szCs w:val="20"/>
        </w:rPr>
        <w:t>Los documentos deben presentarse en conjunto con la propuesta técnica, el no presentar cualquiera de estos documentos será causal de descalificación.</w:t>
      </w:r>
    </w:p>
    <w:p w:rsidR="00582150" w:rsidRPr="00582150" w:rsidRDefault="00582150" w:rsidP="00582150">
      <w:pPr>
        <w:jc w:val="both"/>
        <w:rPr>
          <w:rFonts w:ascii="Helvetica" w:hAnsi="Helvetica" w:cs="Helvetica"/>
          <w:sz w:val="20"/>
          <w:szCs w:val="20"/>
        </w:rPr>
      </w:pPr>
    </w:p>
    <w:p w:rsidR="00582150" w:rsidRPr="00582150" w:rsidRDefault="00582150" w:rsidP="00582150">
      <w:pPr>
        <w:ind w:left="720"/>
        <w:jc w:val="both"/>
        <w:rPr>
          <w:rFonts w:ascii="Helvetica" w:hAnsi="Helvetica" w:cs="Helvetica"/>
          <w:sz w:val="20"/>
          <w:szCs w:val="20"/>
        </w:rPr>
      </w:pPr>
      <w:r w:rsidRPr="00582150">
        <w:rPr>
          <w:rFonts w:ascii="Helvetica" w:hAnsi="Helvetica" w:cs="Helvetica"/>
          <w:sz w:val="20"/>
          <w:szCs w:val="20"/>
        </w:rPr>
        <w:t>El proveedor/integrador de sistemas debe presentar la siguiente información en original vigente y firmada por el representante legal de la compañía.</w:t>
      </w:r>
    </w:p>
    <w:p w:rsidR="00582150" w:rsidRPr="00582150" w:rsidRDefault="00582150" w:rsidP="00582150">
      <w:pPr>
        <w:jc w:val="both"/>
        <w:rPr>
          <w:rFonts w:ascii="Helvetica" w:hAnsi="Helvetica" w:cs="Helvetica"/>
          <w:sz w:val="20"/>
          <w:szCs w:val="20"/>
        </w:rPr>
      </w:pPr>
    </w:p>
    <w:p w:rsidR="00582150" w:rsidRPr="00582150" w:rsidRDefault="00582150" w:rsidP="00582150">
      <w:pPr>
        <w:ind w:left="720"/>
        <w:jc w:val="both"/>
        <w:rPr>
          <w:rFonts w:ascii="Helvetica" w:hAnsi="Helvetica" w:cs="Helvetica"/>
          <w:sz w:val="20"/>
          <w:szCs w:val="20"/>
        </w:rPr>
      </w:pPr>
      <w:r w:rsidRPr="00582150">
        <w:rPr>
          <w:rFonts w:ascii="Helvetica" w:hAnsi="Helvetica" w:cs="Helvetica"/>
          <w:sz w:val="20"/>
          <w:szCs w:val="20"/>
        </w:rPr>
        <w:lastRenderedPageBreak/>
        <w:t>Por la naturaleza de la aplicación, el sistema de cableado estructurado debe ser un elemento de calidad mundial dentro de la infraestructura de red en el edificio, por lo que es necesario que los proveedores / integradores de la solución sean capaces de otorgar la certificación y garantía del fabricante tal como se especifica en su momento en este documento.</w:t>
      </w:r>
    </w:p>
    <w:p w:rsidR="00582150" w:rsidRPr="00582150" w:rsidRDefault="00582150" w:rsidP="00582150">
      <w:pPr>
        <w:jc w:val="both"/>
        <w:rPr>
          <w:rFonts w:ascii="Helvetica" w:hAnsi="Helvetica" w:cs="Helvetica"/>
          <w:sz w:val="20"/>
          <w:szCs w:val="20"/>
        </w:rPr>
      </w:pPr>
    </w:p>
    <w:p w:rsidR="00582150" w:rsidRPr="00582150" w:rsidRDefault="00582150" w:rsidP="00582150">
      <w:pPr>
        <w:pStyle w:val="Ttulo4"/>
        <w:rPr>
          <w:rFonts w:ascii="Helvetica" w:hAnsi="Helvetica" w:cs="Helvetica"/>
          <w:sz w:val="20"/>
          <w:szCs w:val="20"/>
        </w:rPr>
      </w:pPr>
      <w:r w:rsidRPr="00582150">
        <w:rPr>
          <w:rFonts w:ascii="Helvetica" w:hAnsi="Helvetica" w:cs="Helvetica"/>
          <w:sz w:val="20"/>
          <w:szCs w:val="20"/>
        </w:rPr>
        <w:t>Sección 2.- Especificación de los Bienes y Servicios</w:t>
      </w:r>
    </w:p>
    <w:p w:rsidR="00582150" w:rsidRPr="00582150" w:rsidRDefault="00582150" w:rsidP="00582150">
      <w:pPr>
        <w:rPr>
          <w:rFonts w:ascii="Helvetica" w:hAnsi="Helvetica" w:cs="Helvetica"/>
          <w:b/>
          <w:bCs/>
          <w:sz w:val="20"/>
          <w:szCs w:val="20"/>
        </w:rPr>
      </w:pPr>
    </w:p>
    <w:p w:rsidR="00582150" w:rsidRPr="00582150" w:rsidRDefault="00582150" w:rsidP="00582150">
      <w:pPr>
        <w:rPr>
          <w:rFonts w:ascii="Helvetica" w:hAnsi="Helvetica" w:cs="Helvetica"/>
          <w:b/>
          <w:bCs/>
          <w:sz w:val="20"/>
          <w:szCs w:val="20"/>
        </w:rPr>
      </w:pPr>
      <w:r w:rsidRPr="00582150">
        <w:rPr>
          <w:rFonts w:ascii="Helvetica" w:hAnsi="Helvetica" w:cs="Helvetica"/>
          <w:b/>
          <w:bCs/>
          <w:sz w:val="20"/>
          <w:szCs w:val="20"/>
        </w:rPr>
        <w:t>2.1  Materiales referentes al cableado estructurado general</w:t>
      </w:r>
    </w:p>
    <w:p w:rsidR="00582150" w:rsidRPr="00582150" w:rsidRDefault="00582150" w:rsidP="00582150">
      <w:pPr>
        <w:rPr>
          <w:rFonts w:ascii="Helvetica" w:hAnsi="Helvetica" w:cs="Helvetica"/>
          <w:bCs/>
          <w:sz w:val="20"/>
          <w:szCs w:val="20"/>
        </w:rPr>
      </w:pPr>
    </w:p>
    <w:p w:rsidR="00582150" w:rsidRPr="00582150" w:rsidRDefault="00582150" w:rsidP="00582150">
      <w:pPr>
        <w:rPr>
          <w:rFonts w:ascii="Helvetica" w:hAnsi="Helvetica" w:cs="Helvetica"/>
          <w:bCs/>
          <w:sz w:val="20"/>
          <w:szCs w:val="20"/>
        </w:rPr>
      </w:pPr>
      <w:r w:rsidRPr="00582150">
        <w:rPr>
          <w:rFonts w:ascii="Helvetica" w:hAnsi="Helvetica" w:cs="Helvetica"/>
          <w:bCs/>
          <w:sz w:val="20"/>
          <w:szCs w:val="20"/>
        </w:rPr>
        <w:t>Deberán incluirse los materiales necesarios para solución del cableado estructurado en general.</w:t>
      </w:r>
    </w:p>
    <w:p w:rsidR="00582150" w:rsidRPr="00582150" w:rsidRDefault="00582150" w:rsidP="00582150">
      <w:pPr>
        <w:rPr>
          <w:rFonts w:ascii="Helvetica" w:hAnsi="Helvetica" w:cs="Helvetica"/>
          <w:bCs/>
          <w:sz w:val="20"/>
          <w:szCs w:val="20"/>
        </w:rPr>
      </w:pPr>
    </w:p>
    <w:tbl>
      <w:tblPr>
        <w:tblW w:w="0" w:type="auto"/>
        <w:tblInd w:w="94" w:type="dxa"/>
        <w:tblLayout w:type="fixed"/>
        <w:tblCellMar>
          <w:left w:w="0" w:type="dxa"/>
          <w:right w:w="0" w:type="dxa"/>
        </w:tblCellMar>
        <w:tblLook w:val="01E0" w:firstRow="1" w:lastRow="1" w:firstColumn="1" w:lastColumn="1" w:noHBand="0" w:noVBand="0"/>
      </w:tblPr>
      <w:tblGrid>
        <w:gridCol w:w="762"/>
        <w:gridCol w:w="4414"/>
        <w:gridCol w:w="1390"/>
        <w:gridCol w:w="1148"/>
        <w:gridCol w:w="829"/>
      </w:tblGrid>
      <w:tr w:rsidR="00582150" w:rsidRPr="00582150" w:rsidTr="00E03CF4">
        <w:trPr>
          <w:trHeight w:hRule="exact" w:val="882"/>
        </w:trPr>
        <w:tc>
          <w:tcPr>
            <w:tcW w:w="762" w:type="dxa"/>
            <w:tcBorders>
              <w:top w:val="single" w:sz="9" w:space="0" w:color="000000"/>
              <w:left w:val="single" w:sz="9" w:space="0" w:color="000000"/>
              <w:bottom w:val="single" w:sz="9" w:space="0" w:color="000000"/>
              <w:right w:val="single" w:sz="9" w:space="0" w:color="000000"/>
            </w:tcBorders>
            <w:shd w:val="clear" w:color="auto" w:fill="0000FF"/>
          </w:tcPr>
          <w:p w:rsidR="00582150" w:rsidRPr="00582150" w:rsidRDefault="00582150" w:rsidP="00E03CF4">
            <w:pPr>
              <w:pStyle w:val="TableParagraph"/>
              <w:spacing w:before="70"/>
              <w:ind w:left="92"/>
              <w:rPr>
                <w:rFonts w:ascii="Helvetica" w:eastAsia="Arial" w:hAnsi="Helvetica" w:cs="Helvetica"/>
                <w:sz w:val="20"/>
                <w:szCs w:val="20"/>
              </w:rPr>
            </w:pPr>
            <w:r w:rsidRPr="00582150">
              <w:rPr>
                <w:rFonts w:ascii="Helvetica" w:eastAsia="Arial" w:hAnsi="Helvetica" w:cs="Helvetica"/>
                <w:b/>
                <w:bCs/>
                <w:color w:val="FFFFFF"/>
                <w:spacing w:val="1"/>
                <w:w w:val="90"/>
                <w:sz w:val="20"/>
                <w:szCs w:val="20"/>
              </w:rPr>
              <w:t>PART</w:t>
            </w:r>
            <w:r w:rsidRPr="00582150">
              <w:rPr>
                <w:rFonts w:ascii="Helvetica" w:eastAsia="Arial" w:hAnsi="Helvetica" w:cs="Helvetica"/>
                <w:b/>
                <w:bCs/>
                <w:color w:val="FFFFFF"/>
                <w:w w:val="90"/>
                <w:sz w:val="20"/>
                <w:szCs w:val="20"/>
              </w:rPr>
              <w:t>ID</w:t>
            </w:r>
            <w:r w:rsidRPr="00582150">
              <w:rPr>
                <w:rFonts w:ascii="Helvetica" w:eastAsia="Arial" w:hAnsi="Helvetica" w:cs="Helvetica"/>
                <w:b/>
                <w:bCs/>
                <w:color w:val="FFFFFF"/>
                <w:spacing w:val="1"/>
                <w:w w:val="90"/>
                <w:sz w:val="20"/>
                <w:szCs w:val="20"/>
              </w:rPr>
              <w:t>A</w:t>
            </w:r>
          </w:p>
        </w:tc>
        <w:tc>
          <w:tcPr>
            <w:tcW w:w="4414" w:type="dxa"/>
            <w:tcBorders>
              <w:top w:val="single" w:sz="9" w:space="0" w:color="000000"/>
              <w:left w:val="single" w:sz="9" w:space="0" w:color="000000"/>
              <w:bottom w:val="single" w:sz="9" w:space="0" w:color="000000"/>
              <w:right w:val="single" w:sz="9" w:space="0" w:color="000000"/>
            </w:tcBorders>
            <w:shd w:val="clear" w:color="auto" w:fill="0000FF"/>
          </w:tcPr>
          <w:p w:rsidR="00582150" w:rsidRPr="00582150" w:rsidRDefault="00582150" w:rsidP="00E03CF4">
            <w:pPr>
              <w:pStyle w:val="TableParagraph"/>
              <w:spacing w:before="65"/>
              <w:ind w:left="10"/>
              <w:jc w:val="center"/>
              <w:rPr>
                <w:rFonts w:ascii="Helvetica" w:eastAsia="Arial" w:hAnsi="Helvetica" w:cs="Helvetica"/>
                <w:sz w:val="20"/>
                <w:szCs w:val="20"/>
                <w:lang w:val="es-MX"/>
              </w:rPr>
            </w:pPr>
            <w:r w:rsidRPr="00582150">
              <w:rPr>
                <w:rFonts w:ascii="Helvetica" w:eastAsia="Arial" w:hAnsi="Helvetica" w:cs="Helvetica"/>
                <w:b/>
                <w:bCs/>
                <w:color w:val="FFFFFF"/>
                <w:w w:val="90"/>
                <w:sz w:val="20"/>
                <w:szCs w:val="20"/>
                <w:lang w:val="es-MX"/>
              </w:rPr>
              <w:t>D</w:t>
            </w:r>
            <w:r w:rsidRPr="00582150">
              <w:rPr>
                <w:rFonts w:ascii="Helvetica" w:eastAsia="Arial" w:hAnsi="Helvetica" w:cs="Helvetica"/>
                <w:b/>
                <w:bCs/>
                <w:color w:val="FFFFFF"/>
                <w:spacing w:val="1"/>
                <w:w w:val="90"/>
                <w:sz w:val="20"/>
                <w:szCs w:val="20"/>
                <w:lang w:val="es-MX"/>
              </w:rPr>
              <w:t>E</w:t>
            </w:r>
            <w:r w:rsidRPr="00582150">
              <w:rPr>
                <w:rFonts w:ascii="Helvetica" w:eastAsia="Arial" w:hAnsi="Helvetica" w:cs="Helvetica"/>
                <w:b/>
                <w:bCs/>
                <w:color w:val="FFFFFF"/>
                <w:w w:val="90"/>
                <w:sz w:val="20"/>
                <w:szCs w:val="20"/>
                <w:lang w:val="es-MX"/>
              </w:rPr>
              <w:t>SC</w:t>
            </w:r>
            <w:r w:rsidRPr="00582150">
              <w:rPr>
                <w:rFonts w:ascii="Helvetica" w:eastAsia="Arial" w:hAnsi="Helvetica" w:cs="Helvetica"/>
                <w:b/>
                <w:bCs/>
                <w:color w:val="FFFFFF"/>
                <w:spacing w:val="1"/>
                <w:w w:val="90"/>
                <w:sz w:val="20"/>
                <w:szCs w:val="20"/>
                <w:lang w:val="es-MX"/>
              </w:rPr>
              <w:t>R</w:t>
            </w:r>
            <w:r w:rsidRPr="00582150">
              <w:rPr>
                <w:rFonts w:ascii="Helvetica" w:eastAsia="Arial" w:hAnsi="Helvetica" w:cs="Helvetica"/>
                <w:b/>
                <w:bCs/>
                <w:color w:val="FFFFFF"/>
                <w:w w:val="90"/>
                <w:sz w:val="20"/>
                <w:szCs w:val="20"/>
                <w:lang w:val="es-MX"/>
              </w:rPr>
              <w:t>I</w:t>
            </w:r>
            <w:r w:rsidRPr="00582150">
              <w:rPr>
                <w:rFonts w:ascii="Helvetica" w:eastAsia="Arial" w:hAnsi="Helvetica" w:cs="Helvetica"/>
                <w:b/>
                <w:bCs/>
                <w:color w:val="FFFFFF"/>
                <w:spacing w:val="1"/>
                <w:w w:val="90"/>
                <w:sz w:val="20"/>
                <w:szCs w:val="20"/>
                <w:lang w:val="es-MX"/>
              </w:rPr>
              <w:t>P</w:t>
            </w:r>
            <w:r w:rsidRPr="00582150">
              <w:rPr>
                <w:rFonts w:ascii="Helvetica" w:eastAsia="Arial" w:hAnsi="Helvetica" w:cs="Helvetica"/>
                <w:b/>
                <w:bCs/>
                <w:color w:val="FFFFFF"/>
                <w:w w:val="90"/>
                <w:sz w:val="20"/>
                <w:szCs w:val="20"/>
                <w:lang w:val="es-MX"/>
              </w:rPr>
              <w:t>CIÓ</w:t>
            </w:r>
            <w:r w:rsidRPr="00582150">
              <w:rPr>
                <w:rFonts w:ascii="Helvetica" w:eastAsia="Arial" w:hAnsi="Helvetica" w:cs="Helvetica"/>
                <w:b/>
                <w:bCs/>
                <w:color w:val="FFFFFF"/>
                <w:spacing w:val="1"/>
                <w:w w:val="90"/>
                <w:sz w:val="20"/>
                <w:szCs w:val="20"/>
                <w:lang w:val="es-MX"/>
              </w:rPr>
              <w:t>N DE MARCA DE REFERENCIA</w:t>
            </w:r>
          </w:p>
        </w:tc>
        <w:tc>
          <w:tcPr>
            <w:tcW w:w="1390" w:type="dxa"/>
            <w:tcBorders>
              <w:top w:val="single" w:sz="9" w:space="0" w:color="000000"/>
              <w:left w:val="single" w:sz="9" w:space="0" w:color="000000"/>
              <w:bottom w:val="single" w:sz="9" w:space="0" w:color="000000"/>
              <w:right w:val="single" w:sz="9" w:space="0" w:color="000000"/>
            </w:tcBorders>
            <w:shd w:val="clear" w:color="auto" w:fill="0000FF"/>
          </w:tcPr>
          <w:p w:rsidR="00582150" w:rsidRPr="00582150" w:rsidRDefault="00582150" w:rsidP="00E03CF4">
            <w:pPr>
              <w:pStyle w:val="TableParagraph"/>
              <w:spacing w:before="70"/>
              <w:ind w:left="225"/>
              <w:rPr>
                <w:rFonts w:ascii="Helvetica" w:eastAsia="Arial" w:hAnsi="Helvetica" w:cs="Helvetica"/>
                <w:sz w:val="20"/>
                <w:szCs w:val="20"/>
                <w:lang w:val="es-MX"/>
              </w:rPr>
            </w:pPr>
            <w:r w:rsidRPr="00582150">
              <w:rPr>
                <w:rFonts w:ascii="Helvetica" w:eastAsia="Arial" w:hAnsi="Helvetica" w:cs="Helvetica"/>
                <w:b/>
                <w:bCs/>
                <w:color w:val="FFFFFF"/>
                <w:w w:val="85"/>
                <w:sz w:val="20"/>
                <w:szCs w:val="20"/>
                <w:lang w:val="es-MX"/>
              </w:rPr>
              <w:t xml:space="preserve">No. </w:t>
            </w:r>
            <w:r w:rsidRPr="00582150">
              <w:rPr>
                <w:rFonts w:ascii="Helvetica" w:eastAsia="Arial" w:hAnsi="Helvetica" w:cs="Helvetica"/>
                <w:b/>
                <w:bCs/>
                <w:color w:val="FFFFFF"/>
                <w:spacing w:val="4"/>
                <w:w w:val="85"/>
                <w:sz w:val="20"/>
                <w:szCs w:val="20"/>
                <w:lang w:val="es-MX"/>
              </w:rPr>
              <w:t xml:space="preserve"> </w:t>
            </w:r>
            <w:r w:rsidRPr="00582150">
              <w:rPr>
                <w:rFonts w:ascii="Helvetica" w:eastAsia="Arial" w:hAnsi="Helvetica" w:cs="Helvetica"/>
                <w:b/>
                <w:bCs/>
                <w:color w:val="FFFFFF"/>
                <w:w w:val="85"/>
                <w:sz w:val="20"/>
                <w:szCs w:val="20"/>
                <w:lang w:val="es-MX"/>
              </w:rPr>
              <w:t xml:space="preserve">DE </w:t>
            </w:r>
            <w:r w:rsidRPr="00582150">
              <w:rPr>
                <w:rFonts w:ascii="Helvetica" w:eastAsia="Arial" w:hAnsi="Helvetica" w:cs="Helvetica"/>
                <w:b/>
                <w:bCs/>
                <w:color w:val="FFFFFF"/>
                <w:spacing w:val="5"/>
                <w:w w:val="85"/>
                <w:sz w:val="20"/>
                <w:szCs w:val="20"/>
                <w:lang w:val="es-MX"/>
              </w:rPr>
              <w:t xml:space="preserve"> </w:t>
            </w:r>
            <w:r w:rsidRPr="00582150">
              <w:rPr>
                <w:rFonts w:ascii="Helvetica" w:eastAsia="Arial" w:hAnsi="Helvetica" w:cs="Helvetica"/>
                <w:b/>
                <w:bCs/>
                <w:color w:val="FFFFFF"/>
                <w:spacing w:val="1"/>
                <w:w w:val="85"/>
                <w:sz w:val="20"/>
                <w:szCs w:val="20"/>
                <w:lang w:val="es-MX"/>
              </w:rPr>
              <w:t>PARTE DE  REFERENCIA</w:t>
            </w:r>
          </w:p>
        </w:tc>
        <w:tc>
          <w:tcPr>
            <w:tcW w:w="1148" w:type="dxa"/>
            <w:tcBorders>
              <w:top w:val="single" w:sz="9" w:space="0" w:color="000000"/>
              <w:left w:val="single" w:sz="9" w:space="0" w:color="000000"/>
              <w:bottom w:val="single" w:sz="9" w:space="0" w:color="000000"/>
              <w:right w:val="single" w:sz="9" w:space="0" w:color="000000"/>
            </w:tcBorders>
            <w:shd w:val="clear" w:color="auto" w:fill="0000FF"/>
          </w:tcPr>
          <w:p w:rsidR="00582150" w:rsidRPr="00582150" w:rsidRDefault="00582150" w:rsidP="00E03CF4">
            <w:pPr>
              <w:pStyle w:val="TableParagraph"/>
              <w:spacing w:before="70"/>
              <w:ind w:left="96"/>
              <w:rPr>
                <w:rFonts w:ascii="Helvetica" w:eastAsia="Arial" w:hAnsi="Helvetica" w:cs="Helvetica"/>
                <w:sz w:val="20"/>
                <w:szCs w:val="20"/>
              </w:rPr>
            </w:pPr>
            <w:r w:rsidRPr="00582150">
              <w:rPr>
                <w:rFonts w:ascii="Helvetica" w:eastAsia="Arial" w:hAnsi="Helvetica" w:cs="Helvetica"/>
                <w:b/>
                <w:bCs/>
                <w:color w:val="FFFFFF"/>
                <w:w w:val="90"/>
                <w:sz w:val="20"/>
                <w:szCs w:val="20"/>
              </w:rPr>
              <w:t>C</w:t>
            </w:r>
            <w:r w:rsidRPr="00582150">
              <w:rPr>
                <w:rFonts w:ascii="Helvetica" w:eastAsia="Arial" w:hAnsi="Helvetica" w:cs="Helvetica"/>
                <w:b/>
                <w:bCs/>
                <w:color w:val="FFFFFF"/>
                <w:spacing w:val="1"/>
                <w:w w:val="90"/>
                <w:sz w:val="20"/>
                <w:szCs w:val="20"/>
              </w:rPr>
              <w:t>ANT</w:t>
            </w:r>
            <w:r w:rsidRPr="00582150">
              <w:rPr>
                <w:rFonts w:ascii="Helvetica" w:eastAsia="Arial" w:hAnsi="Helvetica" w:cs="Helvetica"/>
                <w:b/>
                <w:bCs/>
                <w:color w:val="FFFFFF"/>
                <w:w w:val="90"/>
                <w:sz w:val="20"/>
                <w:szCs w:val="20"/>
              </w:rPr>
              <w:t>ID</w:t>
            </w:r>
            <w:r w:rsidRPr="00582150">
              <w:rPr>
                <w:rFonts w:ascii="Helvetica" w:eastAsia="Arial" w:hAnsi="Helvetica" w:cs="Helvetica"/>
                <w:b/>
                <w:bCs/>
                <w:color w:val="FFFFFF"/>
                <w:spacing w:val="1"/>
                <w:w w:val="90"/>
                <w:sz w:val="20"/>
                <w:szCs w:val="20"/>
              </w:rPr>
              <w:t>A</w:t>
            </w:r>
            <w:r w:rsidRPr="00582150">
              <w:rPr>
                <w:rFonts w:ascii="Helvetica" w:eastAsia="Arial" w:hAnsi="Helvetica" w:cs="Helvetica"/>
                <w:b/>
                <w:bCs/>
                <w:color w:val="FFFFFF"/>
                <w:w w:val="90"/>
                <w:sz w:val="20"/>
                <w:szCs w:val="20"/>
              </w:rPr>
              <w:t>D</w:t>
            </w:r>
          </w:p>
        </w:tc>
        <w:tc>
          <w:tcPr>
            <w:tcW w:w="829" w:type="dxa"/>
            <w:tcBorders>
              <w:top w:val="single" w:sz="9" w:space="0" w:color="000000"/>
              <w:left w:val="single" w:sz="9" w:space="0" w:color="000000"/>
              <w:bottom w:val="single" w:sz="9" w:space="0" w:color="000000"/>
              <w:right w:val="single" w:sz="9" w:space="0" w:color="000000"/>
            </w:tcBorders>
            <w:shd w:val="clear" w:color="auto" w:fill="0000FF"/>
          </w:tcPr>
          <w:p w:rsidR="00582150" w:rsidRPr="00582150" w:rsidRDefault="00582150" w:rsidP="00E03CF4">
            <w:pPr>
              <w:pStyle w:val="TableParagraph"/>
              <w:spacing w:before="70"/>
              <w:ind w:left="91"/>
              <w:rPr>
                <w:rFonts w:ascii="Helvetica" w:eastAsia="Arial" w:hAnsi="Helvetica" w:cs="Helvetica"/>
                <w:sz w:val="20"/>
                <w:szCs w:val="20"/>
              </w:rPr>
            </w:pPr>
            <w:r w:rsidRPr="00582150">
              <w:rPr>
                <w:rFonts w:ascii="Helvetica" w:eastAsia="Arial" w:hAnsi="Helvetica" w:cs="Helvetica"/>
                <w:b/>
                <w:bCs/>
                <w:color w:val="FFFFFF"/>
                <w:w w:val="90"/>
                <w:sz w:val="20"/>
                <w:szCs w:val="20"/>
              </w:rPr>
              <w:t>U</w:t>
            </w:r>
            <w:r w:rsidRPr="00582150">
              <w:rPr>
                <w:rFonts w:ascii="Helvetica" w:eastAsia="Arial" w:hAnsi="Helvetica" w:cs="Helvetica"/>
                <w:b/>
                <w:bCs/>
                <w:color w:val="FFFFFF"/>
                <w:spacing w:val="1"/>
                <w:w w:val="90"/>
                <w:sz w:val="20"/>
                <w:szCs w:val="20"/>
              </w:rPr>
              <w:t>N</w:t>
            </w:r>
            <w:r w:rsidRPr="00582150">
              <w:rPr>
                <w:rFonts w:ascii="Helvetica" w:eastAsia="Arial" w:hAnsi="Helvetica" w:cs="Helvetica"/>
                <w:b/>
                <w:bCs/>
                <w:color w:val="FFFFFF"/>
                <w:w w:val="90"/>
                <w:sz w:val="20"/>
                <w:szCs w:val="20"/>
              </w:rPr>
              <w:t>ID</w:t>
            </w:r>
            <w:r w:rsidRPr="00582150">
              <w:rPr>
                <w:rFonts w:ascii="Helvetica" w:eastAsia="Arial" w:hAnsi="Helvetica" w:cs="Helvetica"/>
                <w:b/>
                <w:bCs/>
                <w:color w:val="FFFFFF"/>
                <w:spacing w:val="1"/>
                <w:w w:val="90"/>
                <w:sz w:val="20"/>
                <w:szCs w:val="20"/>
              </w:rPr>
              <w:t>A</w:t>
            </w:r>
            <w:r w:rsidRPr="00582150">
              <w:rPr>
                <w:rFonts w:ascii="Helvetica" w:eastAsia="Arial" w:hAnsi="Helvetica" w:cs="Helvetica"/>
                <w:b/>
                <w:bCs/>
                <w:color w:val="FFFFFF"/>
                <w:w w:val="90"/>
                <w:sz w:val="20"/>
                <w:szCs w:val="20"/>
              </w:rPr>
              <w:t>D</w:t>
            </w:r>
          </w:p>
        </w:tc>
      </w:tr>
      <w:tr w:rsidR="00582150" w:rsidRPr="00582150" w:rsidTr="00E03CF4">
        <w:trPr>
          <w:trHeight w:hRule="exact" w:val="1135"/>
        </w:trPr>
        <w:tc>
          <w:tcPr>
            <w:tcW w:w="762" w:type="dxa"/>
            <w:tcBorders>
              <w:top w:val="single" w:sz="9"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4" w:line="180" w:lineRule="exact"/>
              <w:rPr>
                <w:rFonts w:ascii="Helvetica" w:hAnsi="Helvetica" w:cs="Helvetica"/>
                <w:sz w:val="20"/>
                <w:szCs w:val="20"/>
              </w:rPr>
            </w:pPr>
          </w:p>
          <w:p w:rsidR="00582150" w:rsidRPr="00582150" w:rsidRDefault="00582150" w:rsidP="00E03CF4">
            <w:pPr>
              <w:pStyle w:val="TableParagraph"/>
              <w:ind w:left="212"/>
              <w:rPr>
                <w:rFonts w:ascii="Helvetica" w:eastAsia="Cambria" w:hAnsi="Helvetica" w:cs="Helvetica"/>
                <w:sz w:val="20"/>
                <w:szCs w:val="20"/>
              </w:rPr>
            </w:pPr>
            <w:r w:rsidRPr="00582150">
              <w:rPr>
                <w:rFonts w:ascii="Helvetica" w:eastAsia="Cambria" w:hAnsi="Helvetica" w:cs="Helvetica"/>
                <w:b/>
                <w:bCs/>
                <w:i/>
                <w:sz w:val="20"/>
                <w:szCs w:val="20"/>
              </w:rPr>
              <w:t>A-01</w:t>
            </w:r>
          </w:p>
        </w:tc>
        <w:tc>
          <w:tcPr>
            <w:tcW w:w="4414" w:type="dxa"/>
            <w:tcBorders>
              <w:top w:val="single" w:sz="9"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line="179" w:lineRule="exact"/>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caja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distribución</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fibra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óptica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deslizable,</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4</w:t>
            </w:r>
          </w:p>
          <w:p w:rsidR="00582150" w:rsidRPr="00582150" w:rsidRDefault="00582150" w:rsidP="00E03CF4">
            <w:pPr>
              <w:pStyle w:val="TableParagraph"/>
              <w:spacing w:before="1" w:line="200" w:lineRule="atLeast"/>
              <w:ind w:left="23" w:right="163"/>
              <w:rPr>
                <w:rFonts w:ascii="Helvetica" w:hAnsi="Helvetica" w:cs="Helvetica"/>
                <w:sz w:val="20"/>
                <w:szCs w:val="20"/>
                <w:lang w:val="es-MX"/>
              </w:rPr>
            </w:pPr>
            <w:proofErr w:type="gramStart"/>
            <w:r w:rsidRPr="00582150">
              <w:rPr>
                <w:rFonts w:ascii="Helvetica" w:hAnsi="Helvetica" w:cs="Helvetica"/>
                <w:spacing w:val="-1"/>
                <w:w w:val="105"/>
                <w:sz w:val="20"/>
                <w:szCs w:val="20"/>
                <w:lang w:val="es-MX"/>
              </w:rPr>
              <w:t>espacios</w:t>
            </w:r>
            <w:proofErr w:type="gramEnd"/>
            <w:r w:rsidRPr="00582150">
              <w:rPr>
                <w:rFonts w:ascii="Helvetica" w:hAnsi="Helvetica" w:cs="Helvetica"/>
                <w:spacing w:val="-1"/>
                <w:w w:val="105"/>
                <w:sz w:val="20"/>
                <w:szCs w:val="20"/>
                <w:lang w:val="es-MX"/>
              </w:rPr>
              <w:t>,</w:t>
            </w:r>
            <w:r w:rsidRPr="00582150">
              <w:rPr>
                <w:rFonts w:ascii="Helvetica" w:hAnsi="Helvetica" w:cs="Helvetica"/>
                <w:spacing w:val="-8"/>
                <w:w w:val="105"/>
                <w:sz w:val="20"/>
                <w:szCs w:val="20"/>
                <w:lang w:val="es-MX"/>
              </w:rPr>
              <w:t xml:space="preserve"> </w:t>
            </w:r>
            <w:r w:rsidRPr="00582150">
              <w:rPr>
                <w:rFonts w:ascii="Helvetica" w:hAnsi="Helvetica" w:cs="Helvetica"/>
                <w:w w:val="105"/>
                <w:sz w:val="20"/>
                <w:szCs w:val="20"/>
                <w:lang w:val="es-MX"/>
              </w:rPr>
              <w:t>24</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fibras,</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con</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accesorios</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almacenaje</w:t>
            </w:r>
            <w:r w:rsidRPr="00582150">
              <w:rPr>
                <w:rFonts w:ascii="Helvetica" w:hAnsi="Helvetica" w:cs="Helvetica"/>
                <w:spacing w:val="-7"/>
                <w:w w:val="105"/>
                <w:sz w:val="20"/>
                <w:szCs w:val="20"/>
                <w:lang w:val="es-MX"/>
              </w:rPr>
              <w:t xml:space="preserve"> </w:t>
            </w:r>
            <w:r w:rsidRPr="00582150">
              <w:rPr>
                <w:rFonts w:ascii="Helvetica" w:hAnsi="Helvetica" w:cs="Helvetica"/>
                <w:w w:val="105"/>
                <w:sz w:val="20"/>
                <w:szCs w:val="20"/>
                <w:lang w:val="es-MX"/>
              </w:rPr>
              <w:t>y</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organización,</w:t>
            </w:r>
            <w:r w:rsidRPr="00582150">
              <w:rPr>
                <w:rFonts w:ascii="Helvetica" w:hAnsi="Helvetica" w:cs="Helvetica"/>
                <w:spacing w:val="33"/>
                <w:w w:val="103"/>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12"/>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r w:rsidRPr="00582150">
              <w:rPr>
                <w:rFonts w:ascii="Helvetica" w:hAnsi="Helvetica" w:cs="Helvetica"/>
                <w:spacing w:val="-1"/>
                <w:w w:val="105"/>
                <w:sz w:val="20"/>
                <w:szCs w:val="20"/>
                <w:lang w:val="es-MX"/>
              </w:rPr>
              <w:t>.</w:t>
            </w:r>
          </w:p>
        </w:tc>
        <w:tc>
          <w:tcPr>
            <w:tcW w:w="1390" w:type="dxa"/>
            <w:tcBorders>
              <w:top w:val="single" w:sz="9"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6" w:line="170" w:lineRule="exact"/>
              <w:rPr>
                <w:rFonts w:ascii="Helvetica" w:hAnsi="Helvetica" w:cs="Helvetica"/>
                <w:sz w:val="20"/>
                <w:szCs w:val="20"/>
                <w:lang w:val="es-MX"/>
              </w:rPr>
            </w:pPr>
          </w:p>
          <w:p w:rsidR="00582150" w:rsidRPr="00582150" w:rsidRDefault="00582150" w:rsidP="00E03CF4">
            <w:pPr>
              <w:pStyle w:val="TableParagraph"/>
              <w:ind w:left="13"/>
              <w:jc w:val="center"/>
              <w:rPr>
                <w:rFonts w:ascii="Helvetica" w:hAnsi="Helvetica" w:cs="Helvetica"/>
                <w:sz w:val="20"/>
                <w:szCs w:val="20"/>
              </w:rPr>
            </w:pPr>
            <w:r w:rsidRPr="00582150">
              <w:rPr>
                <w:rFonts w:ascii="Helvetica" w:hAnsi="Helvetica" w:cs="Helvetica"/>
                <w:w w:val="105"/>
                <w:sz w:val="20"/>
                <w:szCs w:val="20"/>
              </w:rPr>
              <w:t>FMD1</w:t>
            </w:r>
          </w:p>
        </w:tc>
        <w:tc>
          <w:tcPr>
            <w:tcW w:w="1148" w:type="dxa"/>
            <w:tcBorders>
              <w:top w:val="single" w:sz="9"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6" w:line="170" w:lineRule="exact"/>
              <w:rPr>
                <w:rFonts w:ascii="Helvetica" w:hAnsi="Helvetica" w:cs="Helvetica"/>
                <w:sz w:val="20"/>
                <w:szCs w:val="20"/>
              </w:rPr>
            </w:pPr>
          </w:p>
          <w:p w:rsidR="00582150" w:rsidRPr="00582150" w:rsidRDefault="00582150" w:rsidP="00E03CF4">
            <w:pPr>
              <w:pStyle w:val="TableParagraph"/>
              <w:ind w:left="384" w:right="370"/>
              <w:jc w:val="center"/>
              <w:rPr>
                <w:rFonts w:ascii="Helvetica" w:hAnsi="Helvetica" w:cs="Helvetica"/>
                <w:sz w:val="20"/>
                <w:szCs w:val="20"/>
              </w:rPr>
            </w:pPr>
            <w:r w:rsidRPr="00582150">
              <w:rPr>
                <w:rFonts w:ascii="Helvetica" w:hAnsi="Helvetica" w:cs="Helvetica"/>
                <w:w w:val="105"/>
                <w:sz w:val="20"/>
                <w:szCs w:val="20"/>
              </w:rPr>
              <w:t>2</w:t>
            </w:r>
          </w:p>
        </w:tc>
        <w:tc>
          <w:tcPr>
            <w:tcW w:w="829" w:type="dxa"/>
            <w:tcBorders>
              <w:top w:val="single" w:sz="9"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6" w:line="170" w:lineRule="exact"/>
              <w:rPr>
                <w:rFonts w:ascii="Helvetica" w:hAnsi="Helvetica" w:cs="Helvetica"/>
                <w:sz w:val="20"/>
                <w:szCs w:val="20"/>
              </w:rPr>
            </w:pPr>
          </w:p>
          <w:p w:rsidR="00582150" w:rsidRPr="00582150" w:rsidRDefault="00582150" w:rsidP="00E03CF4">
            <w:pPr>
              <w:pStyle w:val="TableParagraph"/>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84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A-02</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fibra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óptica</w:t>
            </w:r>
            <w:r w:rsidRPr="00582150">
              <w:rPr>
                <w:rFonts w:ascii="Helvetica" w:hAnsi="Helvetica" w:cs="Helvetica"/>
                <w:spacing w:val="-7"/>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hilos</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multimodo</w:t>
            </w:r>
            <w:proofErr w:type="spellEnd"/>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dieléctrica</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para</w:t>
            </w:r>
            <w:r w:rsidR="00E03CF4">
              <w:rPr>
                <w:rFonts w:ascii="Helvetica" w:hAnsi="Helvetica" w:cs="Helvetica"/>
                <w:spacing w:val="-1"/>
                <w:w w:val="105"/>
                <w:sz w:val="20"/>
                <w:szCs w:val="20"/>
                <w:lang w:val="es-MX"/>
              </w:rPr>
              <w:t xml:space="preserve"> </w:t>
            </w:r>
            <w:r w:rsidRPr="00582150">
              <w:rPr>
                <w:rFonts w:ascii="Helvetica" w:hAnsi="Helvetica" w:cs="Helvetica"/>
                <w:spacing w:val="-1"/>
                <w:w w:val="105"/>
                <w:sz w:val="20"/>
                <w:szCs w:val="20"/>
                <w:lang w:val="es-MX"/>
              </w:rPr>
              <w:t>exterior</w:t>
            </w:r>
            <w:r w:rsidRPr="00582150">
              <w:rPr>
                <w:rFonts w:ascii="Helvetica" w:hAnsi="Helvetica" w:cs="Helvetica"/>
                <w:spacing w:val="-8"/>
                <w:w w:val="105"/>
                <w:sz w:val="20"/>
                <w:szCs w:val="20"/>
                <w:lang w:val="es-MX"/>
              </w:rPr>
              <w:t xml:space="preserve"> </w:t>
            </w:r>
            <w:r w:rsidRPr="00582150">
              <w:rPr>
                <w:rFonts w:ascii="Helvetica" w:hAnsi="Helvetica" w:cs="Helvetica"/>
                <w:w w:val="105"/>
                <w:sz w:val="20"/>
                <w:szCs w:val="20"/>
                <w:lang w:val="es-MX"/>
              </w:rPr>
              <w:t>10</w:t>
            </w:r>
            <w:r w:rsidRPr="00582150">
              <w:rPr>
                <w:rFonts w:ascii="Helvetica" w:hAnsi="Helvetica" w:cs="Helvetica"/>
                <w:spacing w:val="-7"/>
                <w:w w:val="105"/>
                <w:sz w:val="20"/>
                <w:szCs w:val="20"/>
                <w:lang w:val="es-MX"/>
              </w:rPr>
              <w:t xml:space="preserve"> </w:t>
            </w:r>
            <w:proofErr w:type="spellStart"/>
            <w:r w:rsidRPr="00582150">
              <w:rPr>
                <w:rFonts w:ascii="Helvetica" w:hAnsi="Helvetica" w:cs="Helvetica"/>
                <w:w w:val="105"/>
                <w:sz w:val="20"/>
                <w:szCs w:val="20"/>
                <w:lang w:val="es-MX"/>
              </w:rPr>
              <w:t>Gig</w:t>
            </w:r>
            <w:proofErr w:type="spellEnd"/>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50/125um</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(OM3),</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8"/>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r w:rsidRPr="00582150">
              <w:rPr>
                <w:rFonts w:ascii="Helvetica" w:hAnsi="Helvetica" w:cs="Helvetica"/>
                <w:spacing w:val="-1"/>
                <w:w w:val="105"/>
                <w:sz w:val="20"/>
                <w:szCs w:val="20"/>
                <w:lang w:val="es-MX"/>
              </w:rPr>
              <w: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66"/>
              <w:rPr>
                <w:rFonts w:ascii="Helvetica" w:hAnsi="Helvetica" w:cs="Helvetica"/>
                <w:sz w:val="20"/>
                <w:szCs w:val="20"/>
              </w:rPr>
            </w:pPr>
            <w:r w:rsidRPr="00582150">
              <w:rPr>
                <w:rFonts w:ascii="Helvetica" w:hAnsi="Helvetica" w:cs="Helvetica"/>
                <w:spacing w:val="-1"/>
                <w:w w:val="105"/>
                <w:sz w:val="20"/>
                <w:szCs w:val="20"/>
              </w:rPr>
              <w:t>FOCRX06Y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04" w:right="290"/>
              <w:jc w:val="center"/>
              <w:rPr>
                <w:rFonts w:ascii="Helvetica" w:hAnsi="Helvetica" w:cs="Helvetica"/>
                <w:sz w:val="20"/>
                <w:szCs w:val="20"/>
              </w:rPr>
            </w:pPr>
            <w:r w:rsidRPr="00582150">
              <w:rPr>
                <w:rFonts w:ascii="Helvetica" w:hAnsi="Helvetica" w:cs="Helvetica"/>
                <w:w w:val="105"/>
                <w:sz w:val="20"/>
                <w:szCs w:val="20"/>
              </w:rPr>
              <w:t>275</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3"/>
              <w:jc w:val="center"/>
              <w:rPr>
                <w:rFonts w:ascii="Helvetica" w:hAnsi="Helvetica" w:cs="Helvetica"/>
                <w:sz w:val="20"/>
                <w:szCs w:val="20"/>
              </w:rPr>
            </w:pPr>
            <w:r w:rsidRPr="00582150">
              <w:rPr>
                <w:rFonts w:ascii="Helvetica" w:hAnsi="Helvetica" w:cs="Helvetica"/>
                <w:w w:val="105"/>
                <w:sz w:val="20"/>
                <w:szCs w:val="20"/>
              </w:rPr>
              <w:t>MT</w:t>
            </w:r>
          </w:p>
        </w:tc>
      </w:tr>
      <w:tr w:rsidR="00582150" w:rsidRPr="00582150" w:rsidTr="00E03CF4">
        <w:trPr>
          <w:trHeight w:hRule="exact" w:val="472"/>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A-03</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conector</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SC</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50/125um</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10</w:t>
            </w:r>
            <w:r w:rsidRPr="00582150">
              <w:rPr>
                <w:rFonts w:ascii="Helvetica" w:hAnsi="Helvetica" w:cs="Helvetica"/>
                <w:spacing w:val="-7"/>
                <w:w w:val="105"/>
                <w:sz w:val="20"/>
                <w:szCs w:val="20"/>
                <w:lang w:val="es-MX"/>
              </w:rPr>
              <w:t xml:space="preserve"> </w:t>
            </w:r>
            <w:proofErr w:type="spellStart"/>
            <w:r w:rsidRPr="00582150">
              <w:rPr>
                <w:rFonts w:ascii="Helvetica" w:hAnsi="Helvetica" w:cs="Helvetica"/>
                <w:w w:val="105"/>
                <w:sz w:val="20"/>
                <w:szCs w:val="20"/>
                <w:lang w:val="es-MX"/>
              </w:rPr>
              <w:t>Gig</w:t>
            </w:r>
            <w:proofErr w:type="spellEnd"/>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multimodo</w:t>
            </w:r>
            <w:proofErr w:type="spellEnd"/>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 xml:space="preserve">marca de referencia </w:t>
            </w:r>
            <w:proofErr w:type="spellStart"/>
            <w:r w:rsidRPr="00582150">
              <w:rPr>
                <w:rFonts w:ascii="Helvetica" w:hAnsi="Helvetica" w:cs="Helvetica"/>
                <w:spacing w:val="-1"/>
                <w:w w:val="105"/>
                <w:sz w:val="20"/>
                <w:szCs w:val="20"/>
                <w:lang w:val="es-MX"/>
              </w:rPr>
              <w:t>Panduit</w:t>
            </w:r>
            <w:proofErr w:type="spellEnd"/>
            <w:r w:rsidRPr="00582150">
              <w:rPr>
                <w:rFonts w:ascii="Helvetica" w:hAnsi="Helvetica" w:cs="Helvetica"/>
                <w:spacing w:val="-1"/>
                <w:w w:val="105"/>
                <w:sz w:val="20"/>
                <w:szCs w:val="20"/>
                <w:lang w:val="es-MX"/>
              </w:rPr>
              <w: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32"/>
              <w:rPr>
                <w:rFonts w:ascii="Helvetica" w:hAnsi="Helvetica" w:cs="Helvetica"/>
                <w:sz w:val="20"/>
                <w:szCs w:val="20"/>
              </w:rPr>
            </w:pPr>
            <w:r w:rsidRPr="00582150">
              <w:rPr>
                <w:rFonts w:ascii="Helvetica" w:hAnsi="Helvetica" w:cs="Helvetica"/>
                <w:w w:val="105"/>
                <w:sz w:val="20"/>
                <w:szCs w:val="20"/>
              </w:rPr>
              <w:t>FSCMCXAQ</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3" w:right="331"/>
              <w:jc w:val="center"/>
              <w:rPr>
                <w:rFonts w:ascii="Helvetica" w:hAnsi="Helvetica" w:cs="Helvetica"/>
                <w:sz w:val="20"/>
                <w:szCs w:val="20"/>
              </w:rPr>
            </w:pPr>
            <w:r w:rsidRPr="00582150">
              <w:rPr>
                <w:rFonts w:ascii="Helvetica" w:hAnsi="Helvetica" w:cs="Helvetica"/>
                <w:w w:val="105"/>
                <w:sz w:val="20"/>
                <w:szCs w:val="20"/>
              </w:rPr>
              <w:t>24</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806"/>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A-04</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acoplador</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conectores</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SC</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fibra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OM3,</w:t>
            </w:r>
          </w:p>
          <w:p w:rsidR="00582150" w:rsidRPr="00582150" w:rsidRDefault="00582150" w:rsidP="00E03CF4">
            <w:pPr>
              <w:pStyle w:val="TableParagraph"/>
              <w:spacing w:before="18" w:line="160" w:lineRule="exact"/>
              <w:ind w:left="23"/>
              <w:rPr>
                <w:rFonts w:ascii="Helvetica" w:hAnsi="Helvetica" w:cs="Helvetica"/>
                <w:sz w:val="20"/>
                <w:szCs w:val="20"/>
              </w:rPr>
            </w:pPr>
            <w:proofErr w:type="spellStart"/>
            <w:r w:rsidRPr="00582150">
              <w:rPr>
                <w:rFonts w:ascii="Helvetica" w:hAnsi="Helvetica" w:cs="Helvetica"/>
                <w:spacing w:val="-1"/>
                <w:w w:val="105"/>
                <w:sz w:val="20"/>
                <w:szCs w:val="20"/>
              </w:rPr>
              <w:t>Marca</w:t>
            </w:r>
            <w:proofErr w:type="spellEnd"/>
            <w:r w:rsidRPr="00582150">
              <w:rPr>
                <w:rFonts w:ascii="Helvetica" w:hAnsi="Helvetica" w:cs="Helvetica"/>
                <w:spacing w:val="-1"/>
                <w:w w:val="105"/>
                <w:sz w:val="20"/>
                <w:szCs w:val="20"/>
              </w:rPr>
              <w:t xml:space="preserve"> </w:t>
            </w:r>
            <w:r w:rsidRPr="00582150">
              <w:rPr>
                <w:rFonts w:ascii="Helvetica" w:hAnsi="Helvetica" w:cs="Helvetica"/>
                <w:spacing w:val="-1"/>
                <w:w w:val="105"/>
                <w:sz w:val="20"/>
                <w:szCs w:val="20"/>
                <w:lang w:val="es-MX"/>
              </w:rPr>
              <w:t xml:space="preserve">de referencia </w:t>
            </w:r>
            <w:r w:rsidRPr="00582150">
              <w:rPr>
                <w:rFonts w:ascii="Helvetica" w:hAnsi="Helvetica" w:cs="Helvetica"/>
                <w:spacing w:val="-1"/>
                <w:w w:val="105"/>
                <w:sz w:val="20"/>
                <w:szCs w:val="20"/>
              </w:rPr>
              <w:t>Panduit.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246"/>
              <w:rPr>
                <w:rFonts w:ascii="Helvetica" w:hAnsi="Helvetica" w:cs="Helvetica"/>
                <w:sz w:val="20"/>
                <w:szCs w:val="20"/>
              </w:rPr>
            </w:pPr>
            <w:r w:rsidRPr="00582150">
              <w:rPr>
                <w:rFonts w:ascii="Helvetica" w:hAnsi="Helvetica" w:cs="Helvetica"/>
                <w:spacing w:val="-1"/>
                <w:w w:val="105"/>
                <w:sz w:val="20"/>
                <w:szCs w:val="20"/>
              </w:rPr>
              <w:t>FAP3WBUDSC</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4</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70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A-05</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fan</w:t>
            </w:r>
            <w:r w:rsidRPr="00582150">
              <w:rPr>
                <w:rFonts w:ascii="Helvetica" w:hAnsi="Helvetica" w:cs="Helvetica"/>
                <w:spacing w:val="-5"/>
                <w:w w:val="105"/>
                <w:sz w:val="20"/>
                <w:szCs w:val="20"/>
                <w:lang w:val="es-MX"/>
              </w:rPr>
              <w:t xml:space="preserve"> </w:t>
            </w:r>
            <w:proofErr w:type="spellStart"/>
            <w:r w:rsidRPr="00582150">
              <w:rPr>
                <w:rFonts w:ascii="Helvetica" w:hAnsi="Helvetica" w:cs="Helvetica"/>
                <w:spacing w:val="-1"/>
                <w:w w:val="105"/>
                <w:sz w:val="20"/>
                <w:szCs w:val="20"/>
                <w:lang w:val="es-MX"/>
              </w:rPr>
              <w:t>out</w:t>
            </w:r>
            <w:proofErr w:type="spellEnd"/>
            <w:r w:rsidRPr="00582150">
              <w:rPr>
                <w:rFonts w:ascii="Helvetica" w:hAnsi="Helvetica" w:cs="Helvetica"/>
                <w:spacing w:val="-3"/>
                <w:w w:val="105"/>
                <w:sz w:val="20"/>
                <w:szCs w:val="20"/>
                <w:lang w:val="es-MX"/>
              </w:rPr>
              <w:t xml:space="preserve"> </w:t>
            </w:r>
            <w:r w:rsidRPr="00582150">
              <w:rPr>
                <w:rFonts w:ascii="Helvetica" w:hAnsi="Helvetica" w:cs="Helvetica"/>
                <w:w w:val="105"/>
                <w:sz w:val="20"/>
                <w:szCs w:val="20"/>
                <w:lang w:val="es-MX"/>
              </w:rPr>
              <w:t>kit</w:t>
            </w:r>
            <w:r w:rsidRPr="00582150">
              <w:rPr>
                <w:rFonts w:ascii="Helvetica" w:hAnsi="Helvetica" w:cs="Helvetica"/>
                <w:spacing w:val="-4"/>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hilos</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1</w:t>
            </w:r>
            <w:r w:rsidRPr="00582150">
              <w:rPr>
                <w:rFonts w:ascii="Helvetica" w:hAnsi="Helvetica" w:cs="Helvetica"/>
                <w:spacing w:val="-3"/>
                <w:w w:val="105"/>
                <w:sz w:val="20"/>
                <w:szCs w:val="20"/>
                <w:lang w:val="es-MX"/>
              </w:rPr>
              <w:t xml:space="preserve"> </w:t>
            </w:r>
            <w:r w:rsidRPr="00582150">
              <w:rPr>
                <w:rFonts w:ascii="Helvetica" w:hAnsi="Helvetica" w:cs="Helvetica"/>
                <w:spacing w:val="-1"/>
                <w:w w:val="105"/>
                <w:sz w:val="20"/>
                <w:szCs w:val="20"/>
                <w:lang w:val="es-MX"/>
              </w:rPr>
              <w:t>metro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(39.37"),</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fibras</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de</w:t>
            </w:r>
          </w:p>
          <w:p w:rsidR="00582150" w:rsidRPr="00582150" w:rsidRDefault="00582150" w:rsidP="00E03CF4">
            <w:pPr>
              <w:pStyle w:val="TableParagraph"/>
              <w:spacing w:before="18" w:line="160" w:lineRule="exact"/>
              <w:ind w:left="23"/>
              <w:rPr>
                <w:rFonts w:ascii="Helvetica" w:hAnsi="Helvetica" w:cs="Helvetica"/>
                <w:sz w:val="20"/>
                <w:szCs w:val="20"/>
                <w:lang w:val="es-MX"/>
              </w:rPr>
            </w:pPr>
            <w:r w:rsidRPr="00582150">
              <w:rPr>
                <w:rFonts w:ascii="Helvetica" w:hAnsi="Helvetica" w:cs="Helvetica"/>
                <w:spacing w:val="-1"/>
                <w:w w:val="105"/>
                <w:sz w:val="20"/>
                <w:szCs w:val="20"/>
                <w:lang w:val="es-MX"/>
              </w:rPr>
              <w:t>250um</w:t>
            </w:r>
            <w:r w:rsidRPr="00582150">
              <w:rPr>
                <w:rFonts w:ascii="Helvetica" w:hAnsi="Helvetica" w:cs="Helvetica"/>
                <w:spacing w:val="-8"/>
                <w:w w:val="105"/>
                <w:sz w:val="20"/>
                <w:szCs w:val="20"/>
                <w:lang w:val="es-MX"/>
              </w:rPr>
              <w:t xml:space="preserve"> </w:t>
            </w:r>
            <w:r w:rsidRPr="00582150">
              <w:rPr>
                <w:rFonts w:ascii="Helvetica" w:hAnsi="Helvetica" w:cs="Helvetica"/>
                <w:w w:val="105"/>
                <w:sz w:val="20"/>
                <w:szCs w:val="20"/>
                <w:lang w:val="es-MX"/>
              </w:rPr>
              <w:t>a</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900um,</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8"/>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r w:rsidRPr="00582150">
              <w:rPr>
                <w:rFonts w:ascii="Helvetica" w:hAnsi="Helvetica" w:cs="Helvetica"/>
                <w:spacing w:val="-1"/>
                <w:w w:val="105"/>
                <w:sz w:val="20"/>
                <w:szCs w:val="20"/>
                <w:lang w:val="es-MX"/>
              </w:rPr>
              <w: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2"/>
              <w:jc w:val="center"/>
              <w:rPr>
                <w:rFonts w:ascii="Helvetica" w:hAnsi="Helvetica" w:cs="Helvetica"/>
                <w:sz w:val="20"/>
                <w:szCs w:val="20"/>
              </w:rPr>
            </w:pPr>
            <w:r w:rsidRPr="00582150">
              <w:rPr>
                <w:rFonts w:ascii="Helvetica" w:hAnsi="Helvetica" w:cs="Helvetica"/>
                <w:spacing w:val="-1"/>
                <w:w w:val="105"/>
                <w:sz w:val="20"/>
                <w:szCs w:val="20"/>
              </w:rPr>
              <w:t>FO6CB</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4</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842"/>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A-06</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patch</w:t>
            </w:r>
            <w:proofErr w:type="spellEnd"/>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cord</w:t>
            </w:r>
            <w:proofErr w:type="spellEnd"/>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fibra</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optica</w:t>
            </w:r>
            <w:proofErr w:type="spellEnd"/>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SC</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LC</w:t>
            </w:r>
            <w:r w:rsidRPr="00582150">
              <w:rPr>
                <w:rFonts w:ascii="Helvetica" w:hAnsi="Helvetica" w:cs="Helvetica"/>
                <w:spacing w:val="-5"/>
                <w:w w:val="105"/>
                <w:sz w:val="20"/>
                <w:szCs w:val="20"/>
                <w:lang w:val="es-MX"/>
              </w:rPr>
              <w:t xml:space="preserve"> </w:t>
            </w:r>
            <w:proofErr w:type="spellStart"/>
            <w:r w:rsidRPr="00582150">
              <w:rPr>
                <w:rFonts w:ascii="Helvetica" w:hAnsi="Helvetica" w:cs="Helvetica"/>
                <w:spacing w:val="-1"/>
                <w:w w:val="105"/>
                <w:sz w:val="20"/>
                <w:szCs w:val="20"/>
                <w:lang w:val="es-MX"/>
              </w:rPr>
              <w:t>multimodo</w:t>
            </w:r>
            <w:proofErr w:type="spellEnd"/>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50/1255um</w:t>
            </w:r>
          </w:p>
          <w:p w:rsidR="00582150" w:rsidRPr="00582150" w:rsidRDefault="00582150" w:rsidP="00E03CF4">
            <w:pPr>
              <w:pStyle w:val="TableParagraph"/>
              <w:spacing w:before="18" w:line="160" w:lineRule="exact"/>
              <w:ind w:left="23"/>
              <w:rPr>
                <w:rFonts w:ascii="Helvetica" w:hAnsi="Helvetica" w:cs="Helvetica"/>
                <w:sz w:val="20"/>
                <w:szCs w:val="20"/>
                <w:lang w:val="es-MX"/>
              </w:rPr>
            </w:pPr>
            <w:proofErr w:type="gramStart"/>
            <w:r w:rsidRPr="00582150">
              <w:rPr>
                <w:rFonts w:ascii="Helvetica" w:hAnsi="Helvetica" w:cs="Helvetica"/>
                <w:spacing w:val="-1"/>
                <w:w w:val="105"/>
                <w:sz w:val="20"/>
                <w:szCs w:val="20"/>
                <w:lang w:val="es-MX"/>
              </w:rPr>
              <w:t>de</w:t>
            </w:r>
            <w:proofErr w:type="gramEnd"/>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2</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metros</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longitud,</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r w:rsidRPr="00582150">
              <w:rPr>
                <w:rFonts w:ascii="Helvetica" w:hAnsi="Helvetica" w:cs="Helvetica"/>
                <w:spacing w:val="-1"/>
                <w:w w:val="105"/>
                <w:sz w:val="20"/>
                <w:szCs w:val="20"/>
                <w:lang w:val="es-MX"/>
              </w:rPr>
              <w: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15"/>
              <w:rPr>
                <w:rFonts w:ascii="Helvetica" w:hAnsi="Helvetica" w:cs="Helvetica"/>
                <w:sz w:val="20"/>
                <w:szCs w:val="20"/>
              </w:rPr>
            </w:pPr>
            <w:r w:rsidRPr="00582150">
              <w:rPr>
                <w:rFonts w:ascii="Helvetica" w:hAnsi="Helvetica" w:cs="Helvetica"/>
                <w:w w:val="105"/>
                <w:sz w:val="20"/>
                <w:szCs w:val="20"/>
              </w:rPr>
              <w:t>FXE310M3Y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4</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570"/>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6"/>
              <w:ind w:left="212"/>
              <w:rPr>
                <w:rFonts w:ascii="Helvetica" w:eastAsia="Cambria" w:hAnsi="Helvetica" w:cs="Helvetica"/>
                <w:sz w:val="20"/>
                <w:szCs w:val="20"/>
              </w:rPr>
            </w:pPr>
            <w:r w:rsidRPr="00582150">
              <w:rPr>
                <w:rFonts w:ascii="Helvetica" w:eastAsia="Cambria" w:hAnsi="Helvetica" w:cs="Helvetica"/>
                <w:b/>
                <w:bCs/>
                <w:i/>
                <w:sz w:val="20"/>
                <w:szCs w:val="20"/>
              </w:rPr>
              <w:t>A-07</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tapa</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ciega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panel</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fibra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óptica,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5"/>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r w:rsidRPr="00582150">
              <w:rPr>
                <w:rFonts w:ascii="Helvetica" w:hAnsi="Helvetica" w:cs="Helvetica"/>
                <w:spacing w:val="-1"/>
                <w:w w:val="105"/>
                <w:sz w:val="20"/>
                <w:szCs w:val="20"/>
                <w:lang w:val="es-MX"/>
              </w:rPr>
              <w: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line="181" w:lineRule="exact"/>
              <w:ind w:left="445" w:right="430"/>
              <w:jc w:val="center"/>
              <w:rPr>
                <w:rFonts w:ascii="Helvetica" w:hAnsi="Helvetica" w:cs="Helvetica"/>
                <w:sz w:val="20"/>
                <w:szCs w:val="20"/>
              </w:rPr>
            </w:pPr>
            <w:r w:rsidRPr="00582150">
              <w:rPr>
                <w:rFonts w:ascii="Helvetica" w:hAnsi="Helvetica" w:cs="Helvetica"/>
                <w:w w:val="105"/>
                <w:sz w:val="20"/>
                <w:szCs w:val="20"/>
              </w:rPr>
              <w:t>FAPB</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line="181" w:lineRule="exact"/>
              <w:ind w:left="384" w:right="370"/>
              <w:jc w:val="center"/>
              <w:rPr>
                <w:rFonts w:ascii="Helvetica" w:hAnsi="Helvetica" w:cs="Helvetica"/>
                <w:sz w:val="20"/>
                <w:szCs w:val="20"/>
              </w:rPr>
            </w:pPr>
            <w:r w:rsidRPr="00582150">
              <w:rPr>
                <w:rFonts w:ascii="Helvetica" w:hAnsi="Helvetica" w:cs="Helvetica"/>
                <w:w w:val="105"/>
                <w:sz w:val="20"/>
                <w:szCs w:val="20"/>
              </w:rPr>
              <w:t>7</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line="181" w:lineRule="exact"/>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706"/>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A-08</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7"/>
                <w:w w:val="105"/>
                <w:sz w:val="20"/>
                <w:szCs w:val="20"/>
                <w:lang w:val="es-MX"/>
              </w:rPr>
              <w:t xml:space="preserve"> </w:t>
            </w:r>
            <w:proofErr w:type="spellStart"/>
            <w:r w:rsidRPr="00582150">
              <w:rPr>
                <w:rFonts w:ascii="Helvetica" w:hAnsi="Helvetica" w:cs="Helvetica"/>
                <w:spacing w:val="-1"/>
                <w:w w:val="105"/>
                <w:sz w:val="20"/>
                <w:szCs w:val="20"/>
                <w:lang w:val="es-MX"/>
              </w:rPr>
              <w:t>transceiver</w:t>
            </w:r>
            <w:proofErr w:type="spellEnd"/>
            <w:r w:rsidRPr="00582150">
              <w:rPr>
                <w:rFonts w:ascii="Helvetica" w:hAnsi="Helvetica" w:cs="Helvetica"/>
                <w:spacing w:val="-7"/>
                <w:w w:val="105"/>
                <w:sz w:val="20"/>
                <w:szCs w:val="20"/>
                <w:lang w:val="es-MX"/>
              </w:rPr>
              <w:t xml:space="preserve"> </w:t>
            </w:r>
            <w:proofErr w:type="spellStart"/>
            <w:r w:rsidRPr="00582150">
              <w:rPr>
                <w:rFonts w:ascii="Helvetica" w:hAnsi="Helvetica" w:cs="Helvetica"/>
                <w:spacing w:val="-1"/>
                <w:w w:val="105"/>
                <w:sz w:val="20"/>
                <w:szCs w:val="20"/>
                <w:lang w:val="es-MX"/>
              </w:rPr>
              <w:t>minigibic</w:t>
            </w:r>
            <w:proofErr w:type="spellEnd"/>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mono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modo</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7"/>
                <w:w w:val="105"/>
                <w:sz w:val="20"/>
                <w:szCs w:val="20"/>
                <w:lang w:val="es-MX"/>
              </w:rPr>
              <w:t xml:space="preserve"> </w:t>
            </w:r>
            <w:proofErr w:type="spellStart"/>
            <w:r w:rsidRPr="00582150">
              <w:rPr>
                <w:rFonts w:ascii="Helvetica" w:hAnsi="Helvetica" w:cs="Helvetica"/>
                <w:spacing w:val="-1"/>
                <w:w w:val="105"/>
                <w:sz w:val="20"/>
                <w:szCs w:val="20"/>
                <w:lang w:val="es-MX"/>
              </w:rPr>
              <w:t>switches</w:t>
            </w:r>
            <w:proofErr w:type="spellEnd"/>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CISCO</w:t>
            </w:r>
          </w:p>
          <w:p w:rsidR="00582150" w:rsidRPr="00582150" w:rsidRDefault="00582150" w:rsidP="00E03CF4">
            <w:pPr>
              <w:pStyle w:val="TableParagraph"/>
              <w:spacing w:before="18" w:line="160" w:lineRule="exact"/>
              <w:ind w:left="23"/>
              <w:rPr>
                <w:rFonts w:ascii="Helvetica" w:hAnsi="Helvetica" w:cs="Helvetica"/>
                <w:sz w:val="20"/>
                <w:szCs w:val="20"/>
              </w:rPr>
            </w:pPr>
            <w:r w:rsidRPr="00582150">
              <w:rPr>
                <w:rFonts w:ascii="Helvetica" w:hAnsi="Helvetica" w:cs="Helvetica"/>
                <w:w w:val="105"/>
                <w:sz w:val="20"/>
                <w:szCs w:val="20"/>
              </w:rPr>
              <w:t>3750,</w:t>
            </w:r>
            <w:r w:rsidRPr="00582150">
              <w:rPr>
                <w:rFonts w:ascii="Helvetica" w:hAnsi="Helvetica" w:cs="Helvetica"/>
                <w:spacing w:val="-9"/>
                <w:w w:val="105"/>
                <w:sz w:val="20"/>
                <w:szCs w:val="20"/>
              </w:rPr>
              <w:t xml:space="preserve"> </w:t>
            </w:r>
            <w:proofErr w:type="spellStart"/>
            <w:r w:rsidRPr="00582150">
              <w:rPr>
                <w:rFonts w:ascii="Helvetica" w:hAnsi="Helvetica" w:cs="Helvetica"/>
                <w:spacing w:val="-1"/>
                <w:w w:val="105"/>
                <w:sz w:val="20"/>
                <w:szCs w:val="20"/>
              </w:rPr>
              <w:t>marca</w:t>
            </w:r>
            <w:proofErr w:type="spellEnd"/>
            <w:r w:rsidRPr="00582150">
              <w:rPr>
                <w:rFonts w:ascii="Helvetica" w:hAnsi="Helvetica" w:cs="Helvetica"/>
                <w:spacing w:val="-9"/>
                <w:w w:val="105"/>
                <w:sz w:val="20"/>
                <w:szCs w:val="20"/>
              </w:rPr>
              <w:t xml:space="preserve"> </w:t>
            </w:r>
            <w:r w:rsidRPr="00582150">
              <w:rPr>
                <w:rFonts w:ascii="Helvetica" w:hAnsi="Helvetica" w:cs="Helvetica"/>
                <w:spacing w:val="-1"/>
                <w:w w:val="105"/>
                <w:sz w:val="20"/>
                <w:szCs w:val="20"/>
                <w:lang w:val="es-MX"/>
              </w:rPr>
              <w:t>de referencia</w:t>
            </w:r>
            <w:r w:rsidRPr="00582150">
              <w:rPr>
                <w:rFonts w:ascii="Helvetica" w:hAnsi="Helvetica" w:cs="Helvetica"/>
                <w:spacing w:val="-1"/>
                <w:w w:val="105"/>
                <w:sz w:val="20"/>
                <w:szCs w:val="20"/>
              </w:rPr>
              <w:t xml:space="preserve"> CISCO.</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13"/>
              <w:rPr>
                <w:rFonts w:ascii="Helvetica" w:hAnsi="Helvetica" w:cs="Helvetica"/>
                <w:sz w:val="20"/>
                <w:szCs w:val="20"/>
              </w:rPr>
            </w:pPr>
            <w:r w:rsidRPr="00582150">
              <w:rPr>
                <w:rFonts w:ascii="Helvetica" w:hAnsi="Helvetica" w:cs="Helvetica"/>
                <w:spacing w:val="-1"/>
                <w:w w:val="105"/>
                <w:sz w:val="20"/>
                <w:szCs w:val="20"/>
              </w:rPr>
              <w:t>GLC-SX-MM</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4</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702"/>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A-09</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Rack</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piso</w:t>
            </w:r>
            <w:r w:rsidRPr="00582150">
              <w:rPr>
                <w:rFonts w:ascii="Helvetica" w:hAnsi="Helvetica" w:cs="Helvetica"/>
                <w:spacing w:val="-4"/>
                <w:w w:val="105"/>
                <w:sz w:val="20"/>
                <w:szCs w:val="20"/>
                <w:lang w:val="es-MX"/>
              </w:rPr>
              <w:t xml:space="preserve"> </w:t>
            </w:r>
            <w:r w:rsidRPr="00582150">
              <w:rPr>
                <w:rFonts w:ascii="Helvetica" w:hAnsi="Helvetica" w:cs="Helvetica"/>
                <w:w w:val="105"/>
                <w:sz w:val="20"/>
                <w:szCs w:val="20"/>
                <w:lang w:val="es-MX"/>
              </w:rPr>
              <w:t>19"</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ancho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por</w:t>
            </w:r>
            <w:r w:rsidRPr="00582150">
              <w:rPr>
                <w:rFonts w:ascii="Helvetica" w:hAnsi="Helvetica" w:cs="Helvetica"/>
                <w:spacing w:val="-4"/>
                <w:w w:val="105"/>
                <w:sz w:val="20"/>
                <w:szCs w:val="20"/>
                <w:lang w:val="es-MX"/>
              </w:rPr>
              <w:t xml:space="preserve"> </w:t>
            </w:r>
            <w:r w:rsidRPr="00582150">
              <w:rPr>
                <w:rFonts w:ascii="Helvetica" w:hAnsi="Helvetica" w:cs="Helvetica"/>
                <w:w w:val="105"/>
                <w:sz w:val="20"/>
                <w:szCs w:val="20"/>
                <w:lang w:val="es-MX"/>
              </w:rPr>
              <w:t>84"</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alto,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color</w:t>
            </w:r>
          </w:p>
          <w:p w:rsidR="00582150" w:rsidRPr="00582150" w:rsidRDefault="00582150" w:rsidP="00E03CF4">
            <w:pPr>
              <w:pStyle w:val="TableParagraph"/>
              <w:spacing w:before="18" w:line="160" w:lineRule="exact"/>
              <w:ind w:left="23"/>
              <w:rPr>
                <w:rFonts w:ascii="Helvetica" w:hAnsi="Helvetica" w:cs="Helvetica"/>
                <w:sz w:val="20"/>
                <w:szCs w:val="20"/>
                <w:lang w:val="es-MX"/>
              </w:rPr>
            </w:pPr>
            <w:proofErr w:type="gramStart"/>
            <w:r w:rsidRPr="00582150">
              <w:rPr>
                <w:rFonts w:ascii="Helvetica" w:hAnsi="Helvetica" w:cs="Helvetica"/>
                <w:spacing w:val="-1"/>
                <w:w w:val="105"/>
                <w:sz w:val="20"/>
                <w:szCs w:val="20"/>
                <w:lang w:val="es-MX"/>
              </w:rPr>
              <w:t>negro</w:t>
            </w:r>
            <w:proofErr w:type="gramEnd"/>
            <w:r w:rsidRPr="00582150">
              <w:rPr>
                <w:rFonts w:ascii="Helvetica" w:hAnsi="Helvetica" w:cs="Helvetica"/>
                <w:spacing w:val="-1"/>
                <w:w w:val="105"/>
                <w:sz w:val="20"/>
                <w:szCs w:val="20"/>
                <w:lang w:val="es-MX"/>
              </w:rPr>
              <w:t>,</w:t>
            </w:r>
            <w:r w:rsidRPr="00582150">
              <w:rPr>
                <w:rFonts w:ascii="Helvetica" w:hAnsi="Helvetica" w:cs="Helvetica"/>
                <w:spacing w:val="-10"/>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9"/>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r w:rsidRPr="00582150">
              <w:rPr>
                <w:rFonts w:ascii="Helvetica" w:hAnsi="Helvetica" w:cs="Helvetica"/>
                <w:spacing w:val="-1"/>
                <w:w w:val="105"/>
                <w:sz w:val="20"/>
                <w:szCs w:val="20"/>
                <w:lang w:val="es-MX"/>
              </w:rPr>
              <w: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4"/>
              <w:rPr>
                <w:rFonts w:ascii="Helvetica" w:hAnsi="Helvetica" w:cs="Helvetica"/>
                <w:sz w:val="20"/>
                <w:szCs w:val="20"/>
              </w:rPr>
            </w:pPr>
            <w:r w:rsidRPr="00582150">
              <w:rPr>
                <w:rFonts w:ascii="Helvetica" w:hAnsi="Helvetica" w:cs="Helvetica"/>
                <w:spacing w:val="-1"/>
                <w:w w:val="105"/>
                <w:sz w:val="20"/>
                <w:szCs w:val="20"/>
              </w:rPr>
              <w:t>CMR19X84</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2</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687"/>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 w:line="180" w:lineRule="exact"/>
              <w:rPr>
                <w:rFonts w:ascii="Helvetica" w:hAnsi="Helvetica" w:cs="Helvetica"/>
                <w:sz w:val="20"/>
                <w:szCs w:val="20"/>
              </w:rPr>
            </w:pPr>
          </w:p>
          <w:p w:rsidR="00582150" w:rsidRPr="00582150" w:rsidRDefault="00582150" w:rsidP="00E03CF4">
            <w:pPr>
              <w:pStyle w:val="TableParagraph"/>
              <w:ind w:left="212"/>
              <w:rPr>
                <w:rFonts w:ascii="Helvetica" w:eastAsia="Cambria" w:hAnsi="Helvetica" w:cs="Helvetica"/>
                <w:sz w:val="20"/>
                <w:szCs w:val="20"/>
              </w:rPr>
            </w:pPr>
            <w:r w:rsidRPr="00582150">
              <w:rPr>
                <w:rFonts w:ascii="Helvetica" w:eastAsia="Cambria" w:hAnsi="Helvetica" w:cs="Helvetica"/>
                <w:b/>
                <w:bCs/>
                <w:i/>
                <w:sz w:val="20"/>
                <w:szCs w:val="20"/>
              </w:rPr>
              <w:t>A-10</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72" w:line="267" w:lineRule="auto"/>
              <w:ind w:left="23" w:right="44"/>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organizador</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vertical</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alta</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densidad</w:t>
            </w:r>
            <w:r w:rsidRPr="00582150">
              <w:rPr>
                <w:rFonts w:ascii="Helvetica" w:hAnsi="Helvetica" w:cs="Helvetica"/>
                <w:spacing w:val="-7"/>
                <w:w w:val="105"/>
                <w:sz w:val="20"/>
                <w:szCs w:val="20"/>
                <w:lang w:val="es-MX"/>
              </w:rPr>
              <w:t xml:space="preserve"> </w:t>
            </w:r>
            <w:r w:rsidRPr="00582150">
              <w:rPr>
                <w:rFonts w:ascii="Helvetica" w:hAnsi="Helvetica" w:cs="Helvetica"/>
                <w:w w:val="105"/>
                <w:sz w:val="20"/>
                <w:szCs w:val="20"/>
                <w:lang w:val="es-MX"/>
              </w:rPr>
              <w:t>PATCH</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RUNNER</w:t>
            </w:r>
            <w:r w:rsidRPr="00582150">
              <w:rPr>
                <w:rFonts w:ascii="Helvetica" w:hAnsi="Helvetica" w:cs="Helvetica"/>
                <w:spacing w:val="23"/>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5"/>
                <w:w w:val="103"/>
                <w:sz w:val="20"/>
                <w:szCs w:val="20"/>
                <w:lang w:val="es-MX"/>
              </w:rPr>
              <w:t xml:space="preserve"> </w:t>
            </w:r>
            <w:r w:rsidRPr="00582150">
              <w:rPr>
                <w:rFonts w:ascii="Helvetica" w:hAnsi="Helvetica" w:cs="Helvetica"/>
                <w:spacing w:val="-1"/>
                <w:w w:val="105"/>
                <w:sz w:val="20"/>
                <w:szCs w:val="20"/>
                <w:lang w:val="es-MX"/>
              </w:rPr>
              <w:t>84"H</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x</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8"W</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x</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16.4"D,</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Incluye</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4</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PRSP7</w:t>
            </w:r>
            <w:r w:rsidRPr="00582150">
              <w:rPr>
                <w:rFonts w:ascii="Helvetica" w:hAnsi="Helvetica" w:cs="Helvetica"/>
                <w:spacing w:val="-5"/>
                <w:w w:val="105"/>
                <w:sz w:val="20"/>
                <w:szCs w:val="20"/>
                <w:lang w:val="es-MX"/>
              </w:rPr>
              <w:t xml:space="preserve"> </w:t>
            </w:r>
            <w:proofErr w:type="spellStart"/>
            <w:r w:rsidRPr="00582150">
              <w:rPr>
                <w:rFonts w:ascii="Helvetica" w:hAnsi="Helvetica" w:cs="Helvetica"/>
                <w:spacing w:val="-1"/>
                <w:w w:val="105"/>
                <w:sz w:val="20"/>
                <w:szCs w:val="20"/>
                <w:lang w:val="es-MX"/>
              </w:rPr>
              <w:t>slack</w:t>
            </w:r>
            <w:proofErr w:type="spellEnd"/>
            <w:r w:rsidRPr="00582150">
              <w:rPr>
                <w:rFonts w:ascii="Helvetica" w:hAnsi="Helvetica" w:cs="Helvetica"/>
                <w:spacing w:val="-5"/>
                <w:w w:val="105"/>
                <w:sz w:val="20"/>
                <w:szCs w:val="20"/>
                <w:lang w:val="es-MX"/>
              </w:rPr>
              <w:t xml:space="preserve"> </w:t>
            </w:r>
            <w:proofErr w:type="spellStart"/>
            <w:r w:rsidRPr="00582150">
              <w:rPr>
                <w:rFonts w:ascii="Helvetica" w:hAnsi="Helvetica" w:cs="Helvetica"/>
                <w:spacing w:val="-1"/>
                <w:w w:val="105"/>
                <w:sz w:val="20"/>
                <w:szCs w:val="20"/>
                <w:lang w:val="es-MX"/>
              </w:rPr>
              <w:t>spools</w:t>
            </w:r>
            <w:proofErr w:type="spellEnd"/>
            <w:r w:rsidRPr="00582150">
              <w:rPr>
                <w:rFonts w:ascii="Helvetica" w:hAnsi="Helvetica" w:cs="Helvetica"/>
                <w:spacing w:val="-1"/>
                <w:w w:val="105"/>
                <w:sz w:val="20"/>
                <w:szCs w:val="20"/>
                <w:lang w:val="es-MX"/>
              </w:rPr>
              <w:t>,</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r w:rsidRPr="00582150">
              <w:rPr>
                <w:rFonts w:ascii="Helvetica" w:hAnsi="Helvetica" w:cs="Helvetica"/>
                <w:spacing w:val="-1"/>
                <w:w w:val="105"/>
                <w:sz w:val="20"/>
                <w:szCs w:val="20"/>
                <w:lang w:val="es-MX"/>
              </w:rPr>
              <w: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1" w:line="180" w:lineRule="exact"/>
              <w:rPr>
                <w:rFonts w:ascii="Helvetica" w:hAnsi="Helvetica" w:cs="Helvetica"/>
                <w:sz w:val="20"/>
                <w:szCs w:val="20"/>
                <w:lang w:val="es-MX"/>
              </w:rPr>
            </w:pPr>
          </w:p>
          <w:p w:rsidR="00582150" w:rsidRPr="00582150" w:rsidRDefault="00582150" w:rsidP="00E03CF4">
            <w:pPr>
              <w:pStyle w:val="TableParagraph"/>
              <w:ind w:left="13"/>
              <w:jc w:val="center"/>
              <w:rPr>
                <w:rFonts w:ascii="Helvetica" w:hAnsi="Helvetica" w:cs="Helvetica"/>
                <w:sz w:val="20"/>
                <w:szCs w:val="20"/>
              </w:rPr>
            </w:pPr>
            <w:r w:rsidRPr="00582150">
              <w:rPr>
                <w:rFonts w:ascii="Helvetica" w:hAnsi="Helvetica" w:cs="Helvetica"/>
                <w:spacing w:val="-1"/>
                <w:w w:val="105"/>
                <w:sz w:val="20"/>
                <w:szCs w:val="20"/>
              </w:rPr>
              <w:t>PRV8</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1" w:line="180" w:lineRule="exact"/>
              <w:rPr>
                <w:rFonts w:ascii="Helvetica" w:hAnsi="Helvetica" w:cs="Helvetica"/>
                <w:sz w:val="20"/>
                <w:szCs w:val="20"/>
              </w:rPr>
            </w:pPr>
          </w:p>
          <w:p w:rsidR="00582150" w:rsidRPr="00582150" w:rsidRDefault="00582150" w:rsidP="00E03CF4">
            <w:pPr>
              <w:pStyle w:val="TableParagraph"/>
              <w:ind w:left="384" w:right="370"/>
              <w:jc w:val="center"/>
              <w:rPr>
                <w:rFonts w:ascii="Helvetica" w:hAnsi="Helvetica" w:cs="Helvetica"/>
                <w:sz w:val="20"/>
                <w:szCs w:val="20"/>
              </w:rPr>
            </w:pPr>
            <w:r w:rsidRPr="00582150">
              <w:rPr>
                <w:rFonts w:ascii="Helvetica" w:hAnsi="Helvetica" w:cs="Helvetica"/>
                <w:w w:val="105"/>
                <w:sz w:val="20"/>
                <w:szCs w:val="20"/>
              </w:rPr>
              <w:t>4</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1" w:line="180" w:lineRule="exact"/>
              <w:rPr>
                <w:rFonts w:ascii="Helvetica" w:hAnsi="Helvetica" w:cs="Helvetica"/>
                <w:sz w:val="20"/>
                <w:szCs w:val="20"/>
              </w:rPr>
            </w:pPr>
          </w:p>
          <w:p w:rsidR="00582150" w:rsidRPr="00582150" w:rsidRDefault="00582150" w:rsidP="00E03CF4">
            <w:pPr>
              <w:pStyle w:val="TableParagraph"/>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7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A-11</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puerta</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abisagrada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apertura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ambos</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lados</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8"W,</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el</w:t>
            </w:r>
          </w:p>
          <w:p w:rsidR="00582150" w:rsidRPr="00582150" w:rsidRDefault="00582150" w:rsidP="00E03CF4">
            <w:pPr>
              <w:pStyle w:val="TableParagraph"/>
              <w:spacing w:before="18" w:line="160" w:lineRule="exact"/>
              <w:ind w:left="23"/>
              <w:rPr>
                <w:rFonts w:ascii="Helvetica" w:hAnsi="Helvetica" w:cs="Helvetica"/>
                <w:sz w:val="20"/>
                <w:szCs w:val="20"/>
                <w:lang w:val="es-MX"/>
              </w:rPr>
            </w:pPr>
            <w:r w:rsidRPr="00582150">
              <w:rPr>
                <w:rFonts w:ascii="Helvetica" w:hAnsi="Helvetica" w:cs="Helvetica"/>
                <w:w w:val="105"/>
                <w:sz w:val="20"/>
                <w:szCs w:val="20"/>
                <w:lang w:val="es-MX"/>
              </w:rPr>
              <w:t>PATCH</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RUNNER</w:t>
            </w:r>
            <w:r w:rsidRPr="00582150">
              <w:rPr>
                <w:rFonts w:ascii="Helvetica" w:hAnsi="Helvetica" w:cs="Helvetica"/>
                <w:spacing w:val="-9"/>
                <w:w w:val="105"/>
                <w:sz w:val="20"/>
                <w:szCs w:val="20"/>
                <w:lang w:val="es-MX"/>
              </w:rPr>
              <w:t xml:space="preserve"> </w:t>
            </w:r>
            <w:r w:rsidRPr="00582150">
              <w:rPr>
                <w:rFonts w:ascii="Helvetica" w:hAnsi="Helvetica" w:cs="Helvetica"/>
                <w:spacing w:val="-1"/>
                <w:w w:val="105"/>
                <w:sz w:val="20"/>
                <w:szCs w:val="20"/>
                <w:lang w:val="es-MX"/>
              </w:rPr>
              <w:t>PRV8,</w:t>
            </w:r>
            <w:r w:rsidRPr="00582150">
              <w:rPr>
                <w:rFonts w:ascii="Helvetica" w:hAnsi="Helvetica" w:cs="Helvetica"/>
                <w:spacing w:val="-9"/>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9"/>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445" w:right="433"/>
              <w:jc w:val="center"/>
              <w:rPr>
                <w:rFonts w:ascii="Helvetica" w:hAnsi="Helvetica" w:cs="Helvetica"/>
                <w:sz w:val="20"/>
                <w:szCs w:val="20"/>
              </w:rPr>
            </w:pPr>
            <w:r w:rsidRPr="00582150">
              <w:rPr>
                <w:rFonts w:ascii="Helvetica" w:hAnsi="Helvetica" w:cs="Helvetica"/>
                <w:spacing w:val="-1"/>
                <w:w w:val="105"/>
                <w:sz w:val="20"/>
                <w:szCs w:val="20"/>
              </w:rPr>
              <w:t>PRD8</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8</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7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A-12</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tapa</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panel</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final</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cubrir</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laterales</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PATCH</w:t>
            </w:r>
          </w:p>
          <w:p w:rsidR="00582150" w:rsidRPr="00582150" w:rsidRDefault="00582150" w:rsidP="00E03CF4">
            <w:pPr>
              <w:pStyle w:val="TableParagraph"/>
              <w:spacing w:before="18" w:line="160" w:lineRule="exact"/>
              <w:ind w:left="23"/>
              <w:rPr>
                <w:rFonts w:ascii="Helvetica" w:hAnsi="Helvetica" w:cs="Helvetica"/>
                <w:sz w:val="20"/>
                <w:szCs w:val="20"/>
                <w:lang w:val="es-MX"/>
              </w:rPr>
            </w:pPr>
            <w:r w:rsidRPr="00582150">
              <w:rPr>
                <w:rFonts w:ascii="Helvetica" w:hAnsi="Helvetica" w:cs="Helvetica"/>
                <w:spacing w:val="-1"/>
                <w:w w:val="105"/>
                <w:sz w:val="20"/>
                <w:szCs w:val="20"/>
                <w:lang w:val="es-MX"/>
              </w:rPr>
              <w:t>RUNNER</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14.4"W</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x</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0.70"D</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x</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82.5"H,</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7"/>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r w:rsidRPr="00582150">
              <w:rPr>
                <w:rFonts w:ascii="Helvetica" w:hAnsi="Helvetica" w:cs="Helvetica"/>
                <w:spacing w:val="-1"/>
                <w:w w:val="105"/>
                <w:sz w:val="20"/>
                <w:szCs w:val="20"/>
                <w:lang w:val="es-MX"/>
              </w:rPr>
              <w: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3"/>
              <w:jc w:val="center"/>
              <w:rPr>
                <w:rFonts w:ascii="Helvetica" w:hAnsi="Helvetica" w:cs="Helvetica"/>
                <w:sz w:val="20"/>
                <w:szCs w:val="20"/>
              </w:rPr>
            </w:pPr>
            <w:r w:rsidRPr="00582150">
              <w:rPr>
                <w:rFonts w:ascii="Helvetica" w:hAnsi="Helvetica" w:cs="Helvetica"/>
                <w:spacing w:val="-1"/>
                <w:w w:val="105"/>
                <w:sz w:val="20"/>
                <w:szCs w:val="20"/>
              </w:rPr>
              <w:t>PREP</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4</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7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A-13</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kit</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escalerilla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sujetar</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rack</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pared,</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marca de referencia Hoffman</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4"/>
              <w:rPr>
                <w:rFonts w:ascii="Helvetica" w:hAnsi="Helvetica" w:cs="Helvetica"/>
                <w:sz w:val="20"/>
                <w:szCs w:val="20"/>
              </w:rPr>
            </w:pPr>
            <w:r w:rsidRPr="00582150">
              <w:rPr>
                <w:rFonts w:ascii="Helvetica" w:hAnsi="Helvetica" w:cs="Helvetica"/>
                <w:spacing w:val="-1"/>
                <w:w w:val="105"/>
                <w:sz w:val="20"/>
                <w:szCs w:val="20"/>
              </w:rPr>
              <w:t>E45RUBKIT</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2</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489"/>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A-14</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organizador</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horizontal</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alta</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densidad,</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frontal</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y</w:t>
            </w:r>
          </w:p>
          <w:p w:rsidR="00582150" w:rsidRPr="00582150" w:rsidRDefault="00582150" w:rsidP="00E03CF4">
            <w:pPr>
              <w:pStyle w:val="TableParagraph"/>
              <w:spacing w:before="18" w:line="160" w:lineRule="exact"/>
              <w:ind w:left="23"/>
              <w:rPr>
                <w:rFonts w:ascii="Helvetica" w:hAnsi="Helvetica" w:cs="Helvetica"/>
                <w:sz w:val="20"/>
                <w:szCs w:val="20"/>
                <w:lang w:val="es-MX"/>
              </w:rPr>
            </w:pPr>
            <w:r w:rsidRPr="00582150">
              <w:rPr>
                <w:rFonts w:ascii="Helvetica" w:hAnsi="Helvetica" w:cs="Helvetica"/>
                <w:spacing w:val="-1"/>
                <w:w w:val="105"/>
                <w:sz w:val="20"/>
                <w:szCs w:val="20"/>
                <w:lang w:val="es-MX"/>
              </w:rPr>
              <w:t>posterior</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4</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unidades</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rack</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3"/>
              <w:jc w:val="center"/>
              <w:rPr>
                <w:rFonts w:ascii="Helvetica" w:hAnsi="Helvetica" w:cs="Helvetica"/>
                <w:sz w:val="20"/>
                <w:szCs w:val="20"/>
              </w:rPr>
            </w:pPr>
            <w:r w:rsidRPr="00582150">
              <w:rPr>
                <w:rFonts w:ascii="Helvetica" w:hAnsi="Helvetica" w:cs="Helvetica"/>
                <w:w w:val="105"/>
                <w:sz w:val="20"/>
                <w:szCs w:val="20"/>
              </w:rPr>
              <w:t>NM4</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2</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53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lastRenderedPageBreak/>
              <w:t>A-15</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0"/>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cable</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UTP</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4</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pares</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Cat.</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5"/>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r w:rsidRPr="00582150">
              <w:rPr>
                <w:rFonts w:ascii="Helvetica" w:hAnsi="Helvetica" w:cs="Helvetica"/>
                <w:spacing w:val="-1"/>
                <w:w w:val="105"/>
                <w:sz w:val="20"/>
                <w:szCs w:val="20"/>
                <w:lang w:val="es-MX"/>
              </w:rPr>
              <w:t>,</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color</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azul.</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267"/>
              <w:rPr>
                <w:rFonts w:ascii="Helvetica" w:hAnsi="Helvetica" w:cs="Helvetica"/>
                <w:sz w:val="20"/>
                <w:szCs w:val="20"/>
              </w:rPr>
            </w:pPr>
            <w:r w:rsidRPr="00582150">
              <w:rPr>
                <w:rFonts w:ascii="Helvetica" w:hAnsi="Helvetica" w:cs="Helvetica"/>
                <w:spacing w:val="-1"/>
                <w:w w:val="105"/>
                <w:sz w:val="20"/>
                <w:szCs w:val="20"/>
              </w:rPr>
              <w:t>PUR6004BUY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3" w:right="331"/>
              <w:jc w:val="center"/>
              <w:rPr>
                <w:rFonts w:ascii="Helvetica" w:hAnsi="Helvetica" w:cs="Helvetica"/>
                <w:sz w:val="20"/>
                <w:szCs w:val="20"/>
              </w:rPr>
            </w:pPr>
            <w:r w:rsidRPr="00582150">
              <w:rPr>
                <w:rFonts w:ascii="Helvetica" w:hAnsi="Helvetica" w:cs="Helvetica"/>
                <w:w w:val="105"/>
                <w:sz w:val="20"/>
                <w:szCs w:val="20"/>
              </w:rPr>
              <w:t>8</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140"/>
              <w:rPr>
                <w:rFonts w:ascii="Helvetica" w:hAnsi="Helvetica" w:cs="Helvetica"/>
                <w:sz w:val="20"/>
                <w:szCs w:val="20"/>
              </w:rPr>
            </w:pPr>
            <w:r w:rsidRPr="00582150">
              <w:rPr>
                <w:rFonts w:ascii="Helvetica" w:hAnsi="Helvetica" w:cs="Helvetica"/>
                <w:spacing w:val="-1"/>
                <w:w w:val="105"/>
                <w:sz w:val="20"/>
                <w:szCs w:val="20"/>
              </w:rPr>
              <w:t>ROLLO</w:t>
            </w:r>
          </w:p>
          <w:p w:rsidR="00582150" w:rsidRPr="00582150" w:rsidRDefault="00582150" w:rsidP="00E03CF4">
            <w:pPr>
              <w:pStyle w:val="TableParagraph"/>
              <w:spacing w:before="18" w:line="160" w:lineRule="exact"/>
              <w:ind w:left="54"/>
              <w:rPr>
                <w:rFonts w:ascii="Helvetica" w:hAnsi="Helvetica" w:cs="Helvetica"/>
                <w:sz w:val="20"/>
                <w:szCs w:val="20"/>
              </w:rPr>
            </w:pPr>
            <w:r w:rsidRPr="00582150">
              <w:rPr>
                <w:rFonts w:ascii="Helvetica" w:hAnsi="Helvetica" w:cs="Helvetica"/>
                <w:w w:val="105"/>
                <w:sz w:val="20"/>
                <w:szCs w:val="20"/>
              </w:rPr>
              <w:t>305</w:t>
            </w:r>
            <w:r w:rsidRPr="00582150">
              <w:rPr>
                <w:rFonts w:ascii="Helvetica" w:hAnsi="Helvetica" w:cs="Helvetica"/>
                <w:spacing w:val="-10"/>
                <w:w w:val="105"/>
                <w:sz w:val="20"/>
                <w:szCs w:val="20"/>
              </w:rPr>
              <w:t xml:space="preserve"> </w:t>
            </w:r>
            <w:proofErr w:type="spellStart"/>
            <w:r w:rsidRPr="00582150">
              <w:rPr>
                <w:rFonts w:ascii="Helvetica" w:hAnsi="Helvetica" w:cs="Helvetica"/>
                <w:spacing w:val="-1"/>
                <w:w w:val="105"/>
                <w:sz w:val="20"/>
                <w:szCs w:val="20"/>
              </w:rPr>
              <w:t>mtos</w:t>
            </w:r>
            <w:proofErr w:type="spellEnd"/>
          </w:p>
        </w:tc>
      </w:tr>
      <w:tr w:rsidR="00582150" w:rsidRPr="00582150" w:rsidTr="00E03CF4">
        <w:trPr>
          <w:trHeight w:hRule="exact" w:val="44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A-16</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0"/>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cable</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UTP</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4</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pares</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Cat.</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r w:rsidRPr="00582150">
              <w:rPr>
                <w:rFonts w:ascii="Helvetica" w:hAnsi="Helvetica" w:cs="Helvetica"/>
                <w:spacing w:val="-1"/>
                <w:w w:val="105"/>
                <w:sz w:val="20"/>
                <w:szCs w:val="20"/>
                <w:lang w:val="es-MX"/>
              </w:rPr>
              <w:t>,</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color</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verde</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270"/>
              <w:rPr>
                <w:rFonts w:ascii="Helvetica" w:hAnsi="Helvetica" w:cs="Helvetica"/>
                <w:sz w:val="20"/>
                <w:szCs w:val="20"/>
              </w:rPr>
            </w:pPr>
            <w:r w:rsidRPr="00582150">
              <w:rPr>
                <w:rFonts w:ascii="Helvetica" w:hAnsi="Helvetica" w:cs="Helvetica"/>
                <w:spacing w:val="-1"/>
                <w:w w:val="105"/>
                <w:sz w:val="20"/>
                <w:szCs w:val="20"/>
              </w:rPr>
              <w:t>PUR6004GRY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3" w:right="331"/>
              <w:jc w:val="center"/>
              <w:rPr>
                <w:rFonts w:ascii="Helvetica" w:hAnsi="Helvetica" w:cs="Helvetica"/>
                <w:sz w:val="20"/>
                <w:szCs w:val="20"/>
              </w:rPr>
            </w:pPr>
            <w:r w:rsidRPr="00582150">
              <w:rPr>
                <w:rFonts w:ascii="Helvetica" w:hAnsi="Helvetica" w:cs="Helvetica"/>
                <w:w w:val="105"/>
                <w:sz w:val="20"/>
                <w:szCs w:val="20"/>
              </w:rPr>
              <w:t>7</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140"/>
              <w:rPr>
                <w:rFonts w:ascii="Helvetica" w:hAnsi="Helvetica" w:cs="Helvetica"/>
                <w:sz w:val="20"/>
                <w:szCs w:val="20"/>
              </w:rPr>
            </w:pPr>
            <w:r w:rsidRPr="00582150">
              <w:rPr>
                <w:rFonts w:ascii="Helvetica" w:hAnsi="Helvetica" w:cs="Helvetica"/>
                <w:spacing w:val="-1"/>
                <w:w w:val="105"/>
                <w:sz w:val="20"/>
                <w:szCs w:val="20"/>
              </w:rPr>
              <w:t>ROLLO</w:t>
            </w:r>
          </w:p>
          <w:p w:rsidR="00582150" w:rsidRPr="00582150" w:rsidRDefault="00582150" w:rsidP="00E03CF4">
            <w:pPr>
              <w:pStyle w:val="TableParagraph"/>
              <w:spacing w:before="18" w:line="160" w:lineRule="exact"/>
              <w:ind w:left="54"/>
              <w:rPr>
                <w:rFonts w:ascii="Helvetica" w:hAnsi="Helvetica" w:cs="Helvetica"/>
                <w:sz w:val="20"/>
                <w:szCs w:val="20"/>
              </w:rPr>
            </w:pPr>
            <w:r w:rsidRPr="00582150">
              <w:rPr>
                <w:rFonts w:ascii="Helvetica" w:hAnsi="Helvetica" w:cs="Helvetica"/>
                <w:w w:val="105"/>
                <w:sz w:val="20"/>
                <w:szCs w:val="20"/>
              </w:rPr>
              <w:t>305</w:t>
            </w:r>
            <w:r w:rsidRPr="00582150">
              <w:rPr>
                <w:rFonts w:ascii="Helvetica" w:hAnsi="Helvetica" w:cs="Helvetica"/>
                <w:spacing w:val="-10"/>
                <w:w w:val="105"/>
                <w:sz w:val="20"/>
                <w:szCs w:val="20"/>
              </w:rPr>
              <w:t xml:space="preserve"> </w:t>
            </w:r>
            <w:proofErr w:type="spellStart"/>
            <w:r w:rsidRPr="00582150">
              <w:rPr>
                <w:rFonts w:ascii="Helvetica" w:hAnsi="Helvetica" w:cs="Helvetica"/>
                <w:spacing w:val="-1"/>
                <w:w w:val="105"/>
                <w:sz w:val="20"/>
                <w:szCs w:val="20"/>
              </w:rPr>
              <w:t>mtos</w:t>
            </w:r>
            <w:proofErr w:type="spellEnd"/>
          </w:p>
        </w:tc>
      </w:tr>
      <w:tr w:rsidR="00582150" w:rsidRPr="00582150" w:rsidTr="00E03CF4">
        <w:trPr>
          <w:trHeight w:hRule="exact" w:val="62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A-17</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0"/>
              <w:ind w:left="23"/>
              <w:rPr>
                <w:rFonts w:ascii="Helvetica" w:hAnsi="Helvetica" w:cs="Helvetica"/>
                <w:spacing w:val="-1"/>
                <w:w w:val="105"/>
                <w:sz w:val="20"/>
                <w:szCs w:val="20"/>
                <w:lang w:val="es-MX"/>
              </w:rPr>
            </w:pPr>
            <w:r w:rsidRPr="00582150">
              <w:rPr>
                <w:rFonts w:ascii="Helvetica" w:hAnsi="Helvetica" w:cs="Helvetica"/>
                <w:spacing w:val="-1"/>
                <w:w w:val="105"/>
                <w:sz w:val="20"/>
                <w:szCs w:val="20"/>
                <w:lang w:val="es-MX"/>
              </w:rPr>
              <w:t xml:space="preserve">Suministro de cable UTP 4 pares Cat. 6, marca de referencia </w:t>
            </w:r>
            <w:proofErr w:type="spellStart"/>
            <w:r w:rsidRPr="00582150">
              <w:rPr>
                <w:rFonts w:ascii="Helvetica" w:hAnsi="Helvetica" w:cs="Helvetica"/>
                <w:spacing w:val="-1"/>
                <w:w w:val="105"/>
                <w:sz w:val="20"/>
                <w:szCs w:val="20"/>
                <w:lang w:val="es-MX"/>
              </w:rPr>
              <w:t>Panduit</w:t>
            </w:r>
            <w:proofErr w:type="spellEnd"/>
            <w:r w:rsidRPr="00582150">
              <w:rPr>
                <w:rFonts w:ascii="Helvetica" w:hAnsi="Helvetica" w:cs="Helvetica"/>
                <w:spacing w:val="-1"/>
                <w:w w:val="105"/>
                <w:sz w:val="20"/>
                <w:szCs w:val="20"/>
                <w:lang w:val="es-MX"/>
              </w:rPr>
              <w:t>, color amarillo</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270"/>
              <w:rPr>
                <w:rFonts w:ascii="Helvetica" w:hAnsi="Helvetica" w:cs="Helvetica"/>
                <w:spacing w:val="-1"/>
                <w:w w:val="105"/>
                <w:sz w:val="20"/>
                <w:szCs w:val="20"/>
              </w:rPr>
            </w:pPr>
            <w:r w:rsidRPr="00582150">
              <w:rPr>
                <w:rFonts w:ascii="Helvetica" w:hAnsi="Helvetica" w:cs="Helvetica"/>
                <w:spacing w:val="-1"/>
                <w:w w:val="105"/>
                <w:sz w:val="20"/>
                <w:szCs w:val="20"/>
              </w:rPr>
              <w:t>PUR6004YLY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3" w:right="331"/>
              <w:jc w:val="center"/>
              <w:rPr>
                <w:rFonts w:ascii="Helvetica" w:hAnsi="Helvetica" w:cs="Helvetica"/>
                <w:w w:val="105"/>
                <w:sz w:val="20"/>
                <w:szCs w:val="20"/>
              </w:rPr>
            </w:pPr>
            <w:r w:rsidRPr="00582150">
              <w:rPr>
                <w:rFonts w:ascii="Helvetica" w:hAnsi="Helvetica" w:cs="Helvetica"/>
                <w:w w:val="105"/>
                <w:sz w:val="20"/>
                <w:szCs w:val="20"/>
              </w:rPr>
              <w:t>16</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140"/>
              <w:rPr>
                <w:rFonts w:ascii="Helvetica" w:hAnsi="Helvetica" w:cs="Helvetica"/>
                <w:sz w:val="20"/>
                <w:szCs w:val="20"/>
              </w:rPr>
            </w:pPr>
            <w:r w:rsidRPr="00582150">
              <w:rPr>
                <w:rFonts w:ascii="Helvetica" w:hAnsi="Helvetica" w:cs="Helvetica"/>
                <w:spacing w:val="-1"/>
                <w:w w:val="105"/>
                <w:sz w:val="20"/>
                <w:szCs w:val="20"/>
              </w:rPr>
              <w:t>ROLLO</w:t>
            </w:r>
          </w:p>
          <w:p w:rsidR="00582150" w:rsidRPr="00582150" w:rsidRDefault="00582150" w:rsidP="00E03CF4">
            <w:pPr>
              <w:pStyle w:val="TableParagraph"/>
              <w:ind w:left="140"/>
              <w:rPr>
                <w:rFonts w:ascii="Helvetica" w:hAnsi="Helvetica" w:cs="Helvetica"/>
                <w:spacing w:val="-1"/>
                <w:w w:val="105"/>
                <w:sz w:val="20"/>
                <w:szCs w:val="20"/>
              </w:rPr>
            </w:pPr>
            <w:r w:rsidRPr="00582150">
              <w:rPr>
                <w:rFonts w:ascii="Helvetica" w:hAnsi="Helvetica" w:cs="Helvetica"/>
                <w:w w:val="105"/>
                <w:sz w:val="20"/>
                <w:szCs w:val="20"/>
              </w:rPr>
              <w:t>305</w:t>
            </w:r>
            <w:r w:rsidRPr="00582150">
              <w:rPr>
                <w:rFonts w:ascii="Helvetica" w:hAnsi="Helvetica" w:cs="Helvetica"/>
                <w:spacing w:val="-10"/>
                <w:w w:val="105"/>
                <w:sz w:val="20"/>
                <w:szCs w:val="20"/>
              </w:rPr>
              <w:t xml:space="preserve"> </w:t>
            </w:r>
            <w:proofErr w:type="spellStart"/>
            <w:r w:rsidRPr="00582150">
              <w:rPr>
                <w:rFonts w:ascii="Helvetica" w:hAnsi="Helvetica" w:cs="Helvetica"/>
                <w:spacing w:val="-1"/>
                <w:w w:val="105"/>
                <w:sz w:val="20"/>
                <w:szCs w:val="20"/>
              </w:rPr>
              <w:t>mtos</w:t>
            </w:r>
            <w:proofErr w:type="spellEnd"/>
          </w:p>
        </w:tc>
      </w:tr>
      <w:tr w:rsidR="00582150" w:rsidRPr="00582150" w:rsidTr="00E03CF4">
        <w:trPr>
          <w:trHeight w:hRule="exact" w:val="37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A-18</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7"/>
                <w:w w:val="105"/>
                <w:sz w:val="20"/>
                <w:szCs w:val="20"/>
                <w:lang w:val="es-MX"/>
              </w:rPr>
              <w:t xml:space="preserve"> </w:t>
            </w:r>
            <w:proofErr w:type="spellStart"/>
            <w:r w:rsidRPr="00582150">
              <w:rPr>
                <w:rFonts w:ascii="Helvetica" w:hAnsi="Helvetica" w:cs="Helvetica"/>
                <w:spacing w:val="-1"/>
                <w:w w:val="105"/>
                <w:sz w:val="20"/>
                <w:szCs w:val="20"/>
                <w:lang w:val="es-MX"/>
              </w:rPr>
              <w:t>patch</w:t>
            </w:r>
            <w:proofErr w:type="spellEnd"/>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panel</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modular</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24</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puertos</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angulado,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 xml:space="preserve">marca de referencia </w:t>
            </w:r>
            <w:proofErr w:type="spellStart"/>
            <w:r w:rsidRPr="00582150">
              <w:rPr>
                <w:rFonts w:ascii="Helvetica" w:hAnsi="Helvetica" w:cs="Helvetica"/>
                <w:spacing w:val="-1"/>
                <w:w w:val="105"/>
                <w:sz w:val="20"/>
                <w:szCs w:val="20"/>
                <w:lang w:val="es-MX"/>
              </w:rPr>
              <w:t>Panduit</w:t>
            </w:r>
            <w:proofErr w:type="spellEnd"/>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265"/>
              <w:rPr>
                <w:rFonts w:ascii="Helvetica" w:hAnsi="Helvetica" w:cs="Helvetica"/>
                <w:sz w:val="20"/>
                <w:szCs w:val="20"/>
              </w:rPr>
            </w:pPr>
            <w:r w:rsidRPr="00582150">
              <w:rPr>
                <w:rFonts w:ascii="Helvetica" w:hAnsi="Helvetica" w:cs="Helvetica"/>
                <w:spacing w:val="-1"/>
                <w:w w:val="105"/>
                <w:sz w:val="20"/>
                <w:szCs w:val="20"/>
              </w:rPr>
              <w:t>CPPLA24WBL</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8</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7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A-19</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inserto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ciego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color</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negro,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cubrir</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espacios</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vacios</w:t>
            </w:r>
            <w:proofErr w:type="spellEnd"/>
          </w:p>
          <w:p w:rsidR="00582150" w:rsidRPr="00582150" w:rsidRDefault="00582150" w:rsidP="00E03CF4">
            <w:pPr>
              <w:pStyle w:val="TableParagraph"/>
              <w:spacing w:before="18" w:line="160" w:lineRule="exact"/>
              <w:ind w:left="23"/>
              <w:rPr>
                <w:rFonts w:ascii="Helvetica" w:hAnsi="Helvetica" w:cs="Helvetica"/>
                <w:sz w:val="20"/>
                <w:szCs w:val="20"/>
                <w:lang w:val="es-MX"/>
              </w:rPr>
            </w:pPr>
            <w:r w:rsidRPr="00582150">
              <w:rPr>
                <w:rFonts w:ascii="Helvetica" w:hAnsi="Helvetica" w:cs="Helvetica"/>
                <w:spacing w:val="-1"/>
                <w:w w:val="105"/>
                <w:sz w:val="20"/>
                <w:szCs w:val="20"/>
                <w:lang w:val="es-MX"/>
              </w:rPr>
              <w:t>en</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panel</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parcheo,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445" w:right="442"/>
              <w:jc w:val="center"/>
              <w:rPr>
                <w:rFonts w:ascii="Helvetica" w:hAnsi="Helvetica" w:cs="Helvetica"/>
                <w:sz w:val="20"/>
                <w:szCs w:val="20"/>
              </w:rPr>
            </w:pPr>
            <w:r w:rsidRPr="00582150">
              <w:rPr>
                <w:rFonts w:ascii="Helvetica" w:hAnsi="Helvetica" w:cs="Helvetica"/>
                <w:spacing w:val="-1"/>
                <w:w w:val="105"/>
                <w:sz w:val="20"/>
                <w:szCs w:val="20"/>
              </w:rPr>
              <w:t>CMBBL</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3" w:right="331"/>
              <w:jc w:val="center"/>
              <w:rPr>
                <w:rFonts w:ascii="Helvetica" w:hAnsi="Helvetica" w:cs="Helvetica"/>
                <w:sz w:val="20"/>
                <w:szCs w:val="20"/>
              </w:rPr>
            </w:pPr>
            <w:r w:rsidRPr="00582150">
              <w:rPr>
                <w:rFonts w:ascii="Helvetica" w:hAnsi="Helvetica" w:cs="Helvetica"/>
                <w:w w:val="105"/>
                <w:sz w:val="20"/>
                <w:szCs w:val="20"/>
              </w:rPr>
              <w:t>14</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507"/>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A-20</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conector</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Jack</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Cat.</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codificado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TIA/EIA</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T568</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B,</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color</w:t>
            </w:r>
          </w:p>
          <w:p w:rsidR="00582150" w:rsidRPr="00582150" w:rsidRDefault="00582150" w:rsidP="00E03CF4">
            <w:pPr>
              <w:pStyle w:val="TableParagraph"/>
              <w:spacing w:before="18" w:line="160" w:lineRule="exact"/>
              <w:ind w:left="23"/>
              <w:rPr>
                <w:rFonts w:ascii="Helvetica" w:hAnsi="Helvetica" w:cs="Helvetica"/>
                <w:sz w:val="20"/>
                <w:szCs w:val="20"/>
                <w:lang w:val="es-MX"/>
              </w:rPr>
            </w:pPr>
            <w:r w:rsidRPr="00582150">
              <w:rPr>
                <w:rFonts w:ascii="Helvetica" w:hAnsi="Helvetica" w:cs="Helvetica"/>
                <w:spacing w:val="-1"/>
                <w:w w:val="105"/>
                <w:sz w:val="20"/>
                <w:szCs w:val="20"/>
                <w:lang w:val="es-MX"/>
              </w:rPr>
              <w:t>azul</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PANDUIT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287"/>
              <w:rPr>
                <w:rFonts w:ascii="Helvetica" w:hAnsi="Helvetica" w:cs="Helvetica"/>
                <w:sz w:val="20"/>
                <w:szCs w:val="20"/>
              </w:rPr>
            </w:pPr>
            <w:r w:rsidRPr="00582150">
              <w:rPr>
                <w:rFonts w:ascii="Helvetica" w:hAnsi="Helvetica" w:cs="Helvetica"/>
                <w:spacing w:val="-1"/>
                <w:w w:val="105"/>
                <w:sz w:val="20"/>
                <w:szCs w:val="20"/>
              </w:rPr>
              <w:t>CJ688TGBUY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3" w:right="331"/>
              <w:jc w:val="center"/>
              <w:rPr>
                <w:rFonts w:ascii="Helvetica" w:hAnsi="Helvetica" w:cs="Helvetica"/>
                <w:sz w:val="20"/>
                <w:szCs w:val="20"/>
              </w:rPr>
            </w:pPr>
            <w:r w:rsidRPr="00582150">
              <w:rPr>
                <w:rFonts w:ascii="Helvetica" w:hAnsi="Helvetica" w:cs="Helvetica"/>
                <w:w w:val="105"/>
                <w:sz w:val="20"/>
                <w:szCs w:val="20"/>
              </w:rPr>
              <w:t>84</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562"/>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 w:line="180" w:lineRule="exact"/>
              <w:rPr>
                <w:rFonts w:ascii="Helvetica" w:hAnsi="Helvetica" w:cs="Helvetica"/>
                <w:sz w:val="20"/>
                <w:szCs w:val="20"/>
              </w:rPr>
            </w:pPr>
          </w:p>
          <w:p w:rsidR="00582150" w:rsidRPr="00582150" w:rsidRDefault="00582150" w:rsidP="00E03CF4">
            <w:pPr>
              <w:pStyle w:val="TableParagraph"/>
              <w:ind w:left="212"/>
              <w:rPr>
                <w:rFonts w:ascii="Helvetica" w:eastAsia="Cambria" w:hAnsi="Helvetica" w:cs="Helvetica"/>
                <w:sz w:val="20"/>
                <w:szCs w:val="20"/>
              </w:rPr>
            </w:pPr>
            <w:r w:rsidRPr="00582150">
              <w:rPr>
                <w:rFonts w:ascii="Helvetica" w:eastAsia="Cambria" w:hAnsi="Helvetica" w:cs="Helvetica"/>
                <w:b/>
                <w:bCs/>
                <w:i/>
                <w:sz w:val="20"/>
                <w:szCs w:val="20"/>
              </w:rPr>
              <w:t>A-21</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72" w:line="264" w:lineRule="auto"/>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conector</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Jack</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Cat.</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codificado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TIA/EIA</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T568</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B,</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color</w:t>
            </w:r>
            <w:r w:rsidRPr="00582150">
              <w:rPr>
                <w:rFonts w:ascii="Helvetica" w:hAnsi="Helvetica" w:cs="Helvetica"/>
                <w:spacing w:val="41"/>
                <w:w w:val="103"/>
                <w:sz w:val="20"/>
                <w:szCs w:val="20"/>
                <w:lang w:val="es-MX"/>
              </w:rPr>
              <w:t xml:space="preserve"> </w:t>
            </w:r>
            <w:r w:rsidRPr="00582150">
              <w:rPr>
                <w:rFonts w:ascii="Helvetica" w:hAnsi="Helvetica" w:cs="Helvetica"/>
                <w:spacing w:val="-1"/>
                <w:w w:val="105"/>
                <w:sz w:val="20"/>
                <w:szCs w:val="20"/>
                <w:lang w:val="es-MX"/>
              </w:rPr>
              <w:t>verde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PANDUIT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1" w:line="180" w:lineRule="exact"/>
              <w:rPr>
                <w:rFonts w:ascii="Helvetica" w:hAnsi="Helvetica" w:cs="Helvetica"/>
                <w:sz w:val="20"/>
                <w:szCs w:val="20"/>
                <w:lang w:val="es-MX"/>
              </w:rPr>
            </w:pPr>
          </w:p>
          <w:p w:rsidR="00582150" w:rsidRPr="00582150" w:rsidRDefault="00582150" w:rsidP="00E03CF4">
            <w:pPr>
              <w:pStyle w:val="TableParagraph"/>
              <w:ind w:left="287"/>
              <w:rPr>
                <w:rFonts w:ascii="Helvetica" w:hAnsi="Helvetica" w:cs="Helvetica"/>
                <w:sz w:val="20"/>
                <w:szCs w:val="20"/>
              </w:rPr>
            </w:pPr>
            <w:r w:rsidRPr="00582150">
              <w:rPr>
                <w:rFonts w:ascii="Helvetica" w:hAnsi="Helvetica" w:cs="Helvetica"/>
                <w:spacing w:val="-1"/>
                <w:w w:val="105"/>
                <w:sz w:val="20"/>
                <w:szCs w:val="20"/>
              </w:rPr>
              <w:t>CJ688TGGRY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1" w:line="180" w:lineRule="exact"/>
              <w:rPr>
                <w:rFonts w:ascii="Helvetica" w:hAnsi="Helvetica" w:cs="Helvetica"/>
                <w:sz w:val="20"/>
                <w:szCs w:val="20"/>
              </w:rPr>
            </w:pPr>
          </w:p>
          <w:p w:rsidR="00582150" w:rsidRPr="00582150" w:rsidRDefault="00582150" w:rsidP="00E03CF4">
            <w:pPr>
              <w:pStyle w:val="TableParagraph"/>
              <w:ind w:left="343" w:right="331"/>
              <w:jc w:val="center"/>
              <w:rPr>
                <w:rFonts w:ascii="Helvetica" w:hAnsi="Helvetica" w:cs="Helvetica"/>
                <w:sz w:val="20"/>
                <w:szCs w:val="20"/>
              </w:rPr>
            </w:pPr>
            <w:r w:rsidRPr="00582150">
              <w:rPr>
                <w:rFonts w:ascii="Helvetica" w:hAnsi="Helvetica" w:cs="Helvetica"/>
                <w:w w:val="105"/>
                <w:sz w:val="20"/>
                <w:szCs w:val="20"/>
              </w:rPr>
              <w:t>80</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1" w:line="180" w:lineRule="exact"/>
              <w:rPr>
                <w:rFonts w:ascii="Helvetica" w:hAnsi="Helvetica" w:cs="Helvetica"/>
                <w:sz w:val="20"/>
                <w:szCs w:val="20"/>
              </w:rPr>
            </w:pPr>
          </w:p>
          <w:p w:rsidR="00582150" w:rsidRPr="00582150" w:rsidRDefault="00582150" w:rsidP="00E03CF4">
            <w:pPr>
              <w:pStyle w:val="TableParagraph"/>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562"/>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 w:line="180" w:lineRule="exact"/>
              <w:rPr>
                <w:rFonts w:ascii="Helvetica" w:hAnsi="Helvetica" w:cs="Helvetica"/>
                <w:sz w:val="20"/>
                <w:szCs w:val="20"/>
              </w:rPr>
            </w:pPr>
          </w:p>
          <w:p w:rsidR="00582150" w:rsidRPr="00582150" w:rsidRDefault="00582150" w:rsidP="00E03CF4">
            <w:pPr>
              <w:pStyle w:val="TableParagraph"/>
              <w:ind w:left="212"/>
              <w:rPr>
                <w:rFonts w:ascii="Helvetica" w:eastAsia="Cambria" w:hAnsi="Helvetica" w:cs="Helvetica"/>
                <w:sz w:val="20"/>
                <w:szCs w:val="20"/>
              </w:rPr>
            </w:pPr>
            <w:r w:rsidRPr="00582150">
              <w:rPr>
                <w:rFonts w:ascii="Helvetica" w:eastAsia="Cambria" w:hAnsi="Helvetica" w:cs="Helvetica"/>
                <w:b/>
                <w:bCs/>
                <w:i/>
                <w:sz w:val="20"/>
                <w:szCs w:val="20"/>
              </w:rPr>
              <w:t>A-22</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72" w:line="264" w:lineRule="auto"/>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conector</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Jack</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Cat.</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codificado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TIA/EIA</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T568</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B,</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color</w:t>
            </w:r>
            <w:r w:rsidRPr="00582150">
              <w:rPr>
                <w:rFonts w:ascii="Helvetica" w:hAnsi="Helvetica" w:cs="Helvetica"/>
                <w:spacing w:val="41"/>
                <w:w w:val="103"/>
                <w:sz w:val="20"/>
                <w:szCs w:val="20"/>
                <w:lang w:val="es-MX"/>
              </w:rPr>
              <w:t xml:space="preserve"> </w:t>
            </w:r>
            <w:proofErr w:type="spellStart"/>
            <w:r w:rsidRPr="00582150">
              <w:rPr>
                <w:rFonts w:ascii="Helvetica" w:hAnsi="Helvetica" w:cs="Helvetica"/>
                <w:spacing w:val="-1"/>
                <w:w w:val="105"/>
                <w:sz w:val="20"/>
                <w:szCs w:val="20"/>
                <w:lang w:val="es-MX"/>
              </w:rPr>
              <w:t>vamarillo</w:t>
            </w:r>
            <w:proofErr w:type="spellEnd"/>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marca</w:t>
            </w:r>
            <w:r w:rsidRPr="00582150">
              <w:rPr>
                <w:rFonts w:ascii="Helvetica" w:hAnsi="Helvetica" w:cs="Helvetica"/>
                <w:spacing w:val="-5"/>
                <w:w w:val="105"/>
                <w:sz w:val="20"/>
                <w:szCs w:val="20"/>
                <w:lang w:val="es-MX"/>
              </w:rPr>
              <w:t xml:space="preserve"> </w:t>
            </w:r>
            <w:proofErr w:type="spellStart"/>
            <w:r w:rsidRPr="00582150">
              <w:rPr>
                <w:rFonts w:ascii="Helvetica" w:hAnsi="Helvetica" w:cs="Helvetica"/>
                <w:spacing w:val="-1"/>
                <w:w w:val="105"/>
                <w:sz w:val="20"/>
                <w:szCs w:val="20"/>
                <w:lang w:val="es-MX"/>
              </w:rPr>
              <w:t>PANDUITo</w:t>
            </w:r>
            <w:proofErr w:type="spellEnd"/>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1" w:line="180" w:lineRule="exact"/>
              <w:rPr>
                <w:rFonts w:ascii="Helvetica" w:hAnsi="Helvetica" w:cs="Helvetica"/>
                <w:sz w:val="20"/>
                <w:szCs w:val="20"/>
                <w:lang w:val="es-MX"/>
              </w:rPr>
            </w:pPr>
          </w:p>
          <w:p w:rsidR="00582150" w:rsidRPr="00582150" w:rsidRDefault="00582150" w:rsidP="00E03CF4">
            <w:pPr>
              <w:pStyle w:val="TableParagraph"/>
              <w:ind w:left="308"/>
              <w:rPr>
                <w:rFonts w:ascii="Helvetica" w:hAnsi="Helvetica" w:cs="Helvetica"/>
                <w:sz w:val="20"/>
                <w:szCs w:val="20"/>
              </w:rPr>
            </w:pPr>
            <w:r w:rsidRPr="00582150">
              <w:rPr>
                <w:rFonts w:ascii="Helvetica" w:hAnsi="Helvetica" w:cs="Helvetica"/>
                <w:spacing w:val="-1"/>
                <w:w w:val="105"/>
                <w:sz w:val="20"/>
                <w:szCs w:val="20"/>
              </w:rPr>
              <w:t>CJ688TGYLY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1" w:line="180" w:lineRule="exact"/>
              <w:rPr>
                <w:rFonts w:ascii="Helvetica" w:hAnsi="Helvetica" w:cs="Helvetica"/>
                <w:sz w:val="20"/>
                <w:szCs w:val="20"/>
              </w:rPr>
            </w:pPr>
          </w:p>
          <w:p w:rsidR="00582150" w:rsidRPr="00582150" w:rsidRDefault="00582150" w:rsidP="00E03CF4">
            <w:pPr>
              <w:pStyle w:val="TableParagraph"/>
              <w:ind w:left="304" w:right="290"/>
              <w:jc w:val="center"/>
              <w:rPr>
                <w:rFonts w:ascii="Helvetica" w:hAnsi="Helvetica" w:cs="Helvetica"/>
                <w:sz w:val="20"/>
                <w:szCs w:val="20"/>
              </w:rPr>
            </w:pPr>
            <w:r w:rsidRPr="00582150">
              <w:rPr>
                <w:rFonts w:ascii="Helvetica" w:hAnsi="Helvetica" w:cs="Helvetica"/>
                <w:w w:val="105"/>
                <w:sz w:val="20"/>
                <w:szCs w:val="20"/>
              </w:rPr>
              <w:t>176</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1" w:line="180" w:lineRule="exact"/>
              <w:rPr>
                <w:rFonts w:ascii="Helvetica" w:hAnsi="Helvetica" w:cs="Helvetica"/>
                <w:sz w:val="20"/>
                <w:szCs w:val="20"/>
              </w:rPr>
            </w:pPr>
          </w:p>
          <w:p w:rsidR="00582150" w:rsidRPr="00582150" w:rsidRDefault="00582150" w:rsidP="00E03CF4">
            <w:pPr>
              <w:pStyle w:val="TableParagraph"/>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99"/>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6"/>
              <w:ind w:left="212"/>
              <w:rPr>
                <w:rFonts w:ascii="Helvetica" w:eastAsia="Cambria" w:hAnsi="Helvetica" w:cs="Helvetica"/>
                <w:sz w:val="20"/>
                <w:szCs w:val="20"/>
              </w:rPr>
            </w:pPr>
            <w:r w:rsidRPr="00582150">
              <w:rPr>
                <w:rFonts w:ascii="Helvetica" w:eastAsia="Cambria" w:hAnsi="Helvetica" w:cs="Helvetica"/>
                <w:b/>
                <w:bCs/>
                <w:i/>
                <w:sz w:val="20"/>
                <w:szCs w:val="20"/>
              </w:rPr>
              <w:t>A-23</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placa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pared</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tipo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ejecutiva</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1</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salidas,</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366"/>
              <w:rPr>
                <w:rFonts w:ascii="Helvetica" w:hAnsi="Helvetica" w:cs="Helvetica"/>
                <w:sz w:val="20"/>
                <w:szCs w:val="20"/>
              </w:rPr>
            </w:pPr>
            <w:r w:rsidRPr="00582150">
              <w:rPr>
                <w:rFonts w:ascii="Helvetica" w:hAnsi="Helvetica" w:cs="Helvetica"/>
                <w:spacing w:val="-1"/>
                <w:w w:val="105"/>
                <w:sz w:val="20"/>
                <w:szCs w:val="20"/>
              </w:rPr>
              <w:t>CFPE1IWY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line="181" w:lineRule="exact"/>
              <w:ind w:left="384" w:right="370"/>
              <w:jc w:val="center"/>
              <w:rPr>
                <w:rFonts w:ascii="Helvetica" w:hAnsi="Helvetica" w:cs="Helvetica"/>
                <w:sz w:val="20"/>
                <w:szCs w:val="20"/>
              </w:rPr>
            </w:pPr>
            <w:r w:rsidRPr="00582150">
              <w:rPr>
                <w:rFonts w:ascii="Helvetica" w:hAnsi="Helvetica" w:cs="Helvetica"/>
                <w:w w:val="105"/>
                <w:sz w:val="20"/>
                <w:szCs w:val="20"/>
              </w:rPr>
              <w:t>2</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line="181" w:lineRule="exact"/>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5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6"/>
              <w:ind w:left="212"/>
              <w:rPr>
                <w:rFonts w:ascii="Helvetica" w:eastAsia="Cambria" w:hAnsi="Helvetica" w:cs="Helvetica"/>
                <w:sz w:val="20"/>
                <w:szCs w:val="20"/>
              </w:rPr>
            </w:pPr>
            <w:r w:rsidRPr="00582150">
              <w:rPr>
                <w:rFonts w:ascii="Helvetica" w:eastAsia="Cambria" w:hAnsi="Helvetica" w:cs="Helvetica"/>
                <w:b/>
                <w:bCs/>
                <w:i/>
                <w:sz w:val="20"/>
                <w:szCs w:val="20"/>
              </w:rPr>
              <w:t>A-24</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placa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pared</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tipo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ejecutiva</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2</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salidas,</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366"/>
              <w:rPr>
                <w:rFonts w:ascii="Helvetica" w:hAnsi="Helvetica" w:cs="Helvetica"/>
                <w:sz w:val="20"/>
                <w:szCs w:val="20"/>
              </w:rPr>
            </w:pPr>
            <w:r w:rsidRPr="00582150">
              <w:rPr>
                <w:rFonts w:ascii="Helvetica" w:hAnsi="Helvetica" w:cs="Helvetica"/>
                <w:spacing w:val="-1"/>
                <w:w w:val="105"/>
                <w:sz w:val="20"/>
                <w:szCs w:val="20"/>
              </w:rPr>
              <w:t>CFPE2IWY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line="181" w:lineRule="exact"/>
              <w:ind w:left="384" w:right="370"/>
              <w:jc w:val="center"/>
              <w:rPr>
                <w:rFonts w:ascii="Helvetica" w:hAnsi="Helvetica" w:cs="Helvetica"/>
                <w:sz w:val="20"/>
                <w:szCs w:val="20"/>
              </w:rPr>
            </w:pPr>
            <w:r w:rsidRPr="00582150">
              <w:rPr>
                <w:rFonts w:ascii="Helvetica" w:hAnsi="Helvetica" w:cs="Helvetica"/>
                <w:w w:val="105"/>
                <w:sz w:val="20"/>
                <w:szCs w:val="20"/>
              </w:rPr>
              <w:t>4</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line="181" w:lineRule="exact"/>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5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6"/>
              <w:ind w:left="212"/>
              <w:rPr>
                <w:rFonts w:ascii="Helvetica" w:eastAsia="Cambria" w:hAnsi="Helvetica" w:cs="Helvetica"/>
                <w:sz w:val="20"/>
                <w:szCs w:val="20"/>
              </w:rPr>
            </w:pPr>
            <w:r w:rsidRPr="00582150">
              <w:rPr>
                <w:rFonts w:ascii="Helvetica" w:eastAsia="Cambria" w:hAnsi="Helvetica" w:cs="Helvetica"/>
                <w:b/>
                <w:bCs/>
                <w:i/>
                <w:sz w:val="20"/>
                <w:szCs w:val="20"/>
              </w:rPr>
              <w:t>A-25</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placa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pared</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tipo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ejecutiva</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4</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salidas,</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Panduit</w:t>
            </w:r>
            <w:proofErr w:type="spellEnd"/>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366"/>
              <w:rPr>
                <w:rFonts w:ascii="Helvetica" w:hAnsi="Helvetica" w:cs="Helvetica"/>
                <w:sz w:val="20"/>
                <w:szCs w:val="20"/>
              </w:rPr>
            </w:pPr>
            <w:r w:rsidRPr="00582150">
              <w:rPr>
                <w:rFonts w:ascii="Helvetica" w:hAnsi="Helvetica" w:cs="Helvetica"/>
                <w:spacing w:val="-1"/>
                <w:w w:val="105"/>
                <w:sz w:val="20"/>
                <w:szCs w:val="20"/>
              </w:rPr>
              <w:t>CFPE4IWY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line="181" w:lineRule="exact"/>
              <w:ind w:left="343" w:right="331"/>
              <w:jc w:val="center"/>
              <w:rPr>
                <w:rFonts w:ascii="Helvetica" w:hAnsi="Helvetica" w:cs="Helvetica"/>
                <w:sz w:val="20"/>
                <w:szCs w:val="20"/>
              </w:rPr>
            </w:pPr>
            <w:r w:rsidRPr="00582150">
              <w:rPr>
                <w:rFonts w:ascii="Helvetica" w:hAnsi="Helvetica" w:cs="Helvetica"/>
                <w:w w:val="105"/>
                <w:sz w:val="20"/>
                <w:szCs w:val="20"/>
              </w:rPr>
              <w:t>40</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line="181" w:lineRule="exact"/>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91"/>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5" w:line="100" w:lineRule="exact"/>
              <w:rPr>
                <w:rFonts w:ascii="Helvetica" w:hAnsi="Helvetica" w:cs="Helvetica"/>
                <w:sz w:val="20"/>
                <w:szCs w:val="20"/>
              </w:rPr>
            </w:pPr>
          </w:p>
          <w:p w:rsidR="00582150" w:rsidRPr="00582150" w:rsidRDefault="00582150" w:rsidP="00E03CF4">
            <w:pPr>
              <w:pStyle w:val="TableParagraph"/>
              <w:ind w:left="212"/>
              <w:rPr>
                <w:rFonts w:ascii="Helvetica" w:eastAsia="Cambria" w:hAnsi="Helvetica" w:cs="Helvetica"/>
                <w:sz w:val="20"/>
                <w:szCs w:val="20"/>
              </w:rPr>
            </w:pPr>
            <w:r w:rsidRPr="00582150">
              <w:rPr>
                <w:rFonts w:ascii="Helvetica" w:eastAsia="Cambria" w:hAnsi="Helvetica" w:cs="Helvetica"/>
                <w:b/>
                <w:bCs/>
                <w:i/>
                <w:sz w:val="20"/>
                <w:szCs w:val="20"/>
              </w:rPr>
              <w:t>A-26</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line="264" w:lineRule="auto"/>
              <w:ind w:left="23" w:right="269"/>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etiqueta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identificación</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acuerdo</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a</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la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norma</w:t>
            </w:r>
            <w:r w:rsidRPr="00582150">
              <w:rPr>
                <w:rFonts w:ascii="Helvetica" w:hAnsi="Helvetica" w:cs="Helvetica"/>
                <w:spacing w:val="49"/>
                <w:w w:val="104"/>
                <w:sz w:val="20"/>
                <w:szCs w:val="20"/>
                <w:lang w:val="es-MX"/>
              </w:rPr>
              <w:t xml:space="preserve"> </w:t>
            </w:r>
            <w:r w:rsidRPr="00582150">
              <w:rPr>
                <w:rFonts w:ascii="Helvetica" w:hAnsi="Helvetica" w:cs="Helvetica"/>
                <w:spacing w:val="-1"/>
                <w:w w:val="105"/>
                <w:sz w:val="20"/>
                <w:szCs w:val="20"/>
                <w:lang w:val="es-MX"/>
              </w:rPr>
              <w:t>TIA/EIA</w:t>
            </w:r>
            <w:r w:rsidRPr="00582150">
              <w:rPr>
                <w:rFonts w:ascii="Helvetica" w:hAnsi="Helvetica" w:cs="Helvetica"/>
                <w:spacing w:val="-12"/>
                <w:w w:val="105"/>
                <w:sz w:val="20"/>
                <w:szCs w:val="20"/>
                <w:lang w:val="es-MX"/>
              </w:rPr>
              <w:t xml:space="preserve"> </w:t>
            </w:r>
            <w:r w:rsidRPr="00582150">
              <w:rPr>
                <w:rFonts w:ascii="Helvetica" w:hAnsi="Helvetica" w:cs="Helvetica"/>
                <w:w w:val="105"/>
                <w:sz w:val="20"/>
                <w:szCs w:val="20"/>
                <w:lang w:val="es-MX"/>
              </w:rPr>
              <w:t>606</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94"/>
              <w:ind w:left="320"/>
              <w:rPr>
                <w:rFonts w:ascii="Helvetica" w:hAnsi="Helvetica" w:cs="Helvetica"/>
                <w:sz w:val="20"/>
                <w:szCs w:val="20"/>
              </w:rPr>
            </w:pPr>
            <w:r w:rsidRPr="00582150">
              <w:rPr>
                <w:rFonts w:ascii="Helvetica" w:hAnsi="Helvetica" w:cs="Helvetica"/>
                <w:spacing w:val="-1"/>
                <w:w w:val="105"/>
                <w:sz w:val="20"/>
                <w:szCs w:val="20"/>
              </w:rPr>
              <w:t>LJSL20-Y3-1</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94"/>
              <w:ind w:left="304" w:right="290"/>
              <w:jc w:val="center"/>
              <w:rPr>
                <w:rFonts w:ascii="Helvetica" w:hAnsi="Helvetica" w:cs="Helvetica"/>
                <w:sz w:val="20"/>
                <w:szCs w:val="20"/>
              </w:rPr>
            </w:pPr>
            <w:r w:rsidRPr="00582150">
              <w:rPr>
                <w:rFonts w:ascii="Helvetica" w:hAnsi="Helvetica" w:cs="Helvetica"/>
                <w:w w:val="105"/>
                <w:sz w:val="20"/>
                <w:szCs w:val="20"/>
              </w:rPr>
              <w:t>680</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94"/>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91"/>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A-27</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cable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parcheo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Cat.</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3"/>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10</w:t>
            </w:r>
            <w:r w:rsidRPr="00582150">
              <w:rPr>
                <w:rFonts w:ascii="Helvetica" w:hAnsi="Helvetica" w:cs="Helvetica"/>
                <w:spacing w:val="-3"/>
                <w:w w:val="105"/>
                <w:sz w:val="20"/>
                <w:szCs w:val="20"/>
                <w:lang w:val="es-MX"/>
              </w:rPr>
              <w:t xml:space="preserve"> </w:t>
            </w:r>
            <w:r w:rsidRPr="00582150">
              <w:rPr>
                <w:rFonts w:ascii="Helvetica" w:hAnsi="Helvetica" w:cs="Helvetica"/>
                <w:w w:val="105"/>
                <w:sz w:val="20"/>
                <w:szCs w:val="20"/>
                <w:lang w:val="es-MX"/>
              </w:rPr>
              <w:t>ft,</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color</w:t>
            </w:r>
            <w:r w:rsidRPr="00582150">
              <w:rPr>
                <w:rFonts w:ascii="Helvetica" w:hAnsi="Helvetica" w:cs="Helvetica"/>
                <w:spacing w:val="-3"/>
                <w:w w:val="105"/>
                <w:sz w:val="20"/>
                <w:szCs w:val="20"/>
                <w:lang w:val="es-MX"/>
              </w:rPr>
              <w:t xml:space="preserve"> </w:t>
            </w:r>
            <w:r w:rsidRPr="00582150">
              <w:rPr>
                <w:rFonts w:ascii="Helvetica" w:hAnsi="Helvetica" w:cs="Helvetica"/>
                <w:spacing w:val="-1"/>
                <w:w w:val="105"/>
                <w:sz w:val="20"/>
                <w:szCs w:val="20"/>
                <w:lang w:val="es-MX"/>
              </w:rPr>
              <w:t>azul,</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lado</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del</w:t>
            </w:r>
          </w:p>
          <w:p w:rsidR="00582150" w:rsidRPr="00582150" w:rsidRDefault="00582150" w:rsidP="00E03CF4">
            <w:pPr>
              <w:pStyle w:val="TableParagraph"/>
              <w:spacing w:before="18" w:line="160" w:lineRule="exact"/>
              <w:ind w:left="23"/>
              <w:rPr>
                <w:rFonts w:ascii="Helvetica" w:hAnsi="Helvetica" w:cs="Helvetica"/>
                <w:sz w:val="20"/>
                <w:szCs w:val="20"/>
              </w:rPr>
            </w:pPr>
            <w:proofErr w:type="gramStart"/>
            <w:r w:rsidRPr="00582150">
              <w:rPr>
                <w:rFonts w:ascii="Helvetica" w:hAnsi="Helvetica" w:cs="Helvetica"/>
                <w:spacing w:val="-1"/>
                <w:w w:val="105"/>
                <w:sz w:val="20"/>
                <w:szCs w:val="20"/>
              </w:rPr>
              <w:t>rack</w:t>
            </w:r>
            <w:proofErr w:type="gramEnd"/>
            <w:r w:rsidRPr="00582150">
              <w:rPr>
                <w:rFonts w:ascii="Helvetica" w:hAnsi="Helvetica" w:cs="Helvetica"/>
                <w:spacing w:val="-9"/>
                <w:w w:val="105"/>
                <w:sz w:val="20"/>
                <w:szCs w:val="20"/>
              </w:rPr>
              <w:t xml:space="preserve"> </w:t>
            </w:r>
            <w:proofErr w:type="spellStart"/>
            <w:r w:rsidRPr="00582150">
              <w:rPr>
                <w:rFonts w:ascii="Helvetica" w:hAnsi="Helvetica" w:cs="Helvetica"/>
                <w:spacing w:val="-1"/>
                <w:w w:val="105"/>
                <w:sz w:val="20"/>
                <w:szCs w:val="20"/>
              </w:rPr>
              <w:t>datos</w:t>
            </w:r>
            <w:proofErr w:type="spellEnd"/>
            <w:r w:rsidRPr="00582150">
              <w:rPr>
                <w:rFonts w:ascii="Helvetica" w:hAnsi="Helvetica" w:cs="Helvetica"/>
                <w:spacing w:val="-1"/>
                <w:w w:val="105"/>
                <w:sz w:val="20"/>
                <w:szCs w:val="20"/>
              </w:rPr>
              <w: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275"/>
              <w:rPr>
                <w:rFonts w:ascii="Helvetica" w:hAnsi="Helvetica" w:cs="Helvetica"/>
                <w:sz w:val="20"/>
                <w:szCs w:val="20"/>
              </w:rPr>
            </w:pPr>
            <w:r w:rsidRPr="00582150">
              <w:rPr>
                <w:rFonts w:ascii="Helvetica" w:hAnsi="Helvetica" w:cs="Helvetica"/>
                <w:spacing w:val="-1"/>
                <w:w w:val="105"/>
                <w:sz w:val="20"/>
                <w:szCs w:val="20"/>
              </w:rPr>
              <w:t>UTPSP10BUY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3" w:right="331"/>
              <w:jc w:val="center"/>
              <w:rPr>
                <w:rFonts w:ascii="Helvetica" w:hAnsi="Helvetica" w:cs="Helvetica"/>
                <w:sz w:val="20"/>
                <w:szCs w:val="20"/>
              </w:rPr>
            </w:pPr>
            <w:r w:rsidRPr="00582150">
              <w:rPr>
                <w:rFonts w:ascii="Helvetica" w:hAnsi="Helvetica" w:cs="Helvetica"/>
                <w:w w:val="105"/>
                <w:sz w:val="20"/>
                <w:szCs w:val="20"/>
              </w:rPr>
              <w:t>42</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91"/>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A-28</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cable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parcheo</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Cat.</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10</w:t>
            </w:r>
            <w:r w:rsidRPr="00582150">
              <w:rPr>
                <w:rFonts w:ascii="Helvetica" w:hAnsi="Helvetica" w:cs="Helvetica"/>
                <w:spacing w:val="-4"/>
                <w:w w:val="105"/>
                <w:sz w:val="20"/>
                <w:szCs w:val="20"/>
                <w:lang w:val="es-MX"/>
              </w:rPr>
              <w:t xml:space="preserve"> </w:t>
            </w:r>
            <w:r w:rsidRPr="00582150">
              <w:rPr>
                <w:rFonts w:ascii="Helvetica" w:hAnsi="Helvetica" w:cs="Helvetica"/>
                <w:w w:val="105"/>
                <w:sz w:val="20"/>
                <w:szCs w:val="20"/>
                <w:lang w:val="es-MX"/>
              </w:rPr>
              <w:t>ft,</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color</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verde,</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lado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del</w:t>
            </w:r>
          </w:p>
          <w:p w:rsidR="00582150" w:rsidRPr="00582150" w:rsidRDefault="00582150" w:rsidP="00E03CF4">
            <w:pPr>
              <w:pStyle w:val="TableParagraph"/>
              <w:spacing w:before="18" w:line="160" w:lineRule="exact"/>
              <w:ind w:left="23"/>
              <w:rPr>
                <w:rFonts w:ascii="Helvetica" w:hAnsi="Helvetica" w:cs="Helvetica"/>
                <w:sz w:val="20"/>
                <w:szCs w:val="20"/>
              </w:rPr>
            </w:pPr>
            <w:proofErr w:type="gramStart"/>
            <w:r w:rsidRPr="00582150">
              <w:rPr>
                <w:rFonts w:ascii="Helvetica" w:hAnsi="Helvetica" w:cs="Helvetica"/>
                <w:spacing w:val="-1"/>
                <w:w w:val="105"/>
                <w:sz w:val="20"/>
                <w:szCs w:val="20"/>
              </w:rPr>
              <w:t>rack</w:t>
            </w:r>
            <w:proofErr w:type="gramEnd"/>
            <w:r w:rsidRPr="00582150">
              <w:rPr>
                <w:rFonts w:ascii="Helvetica" w:hAnsi="Helvetica" w:cs="Helvetica"/>
                <w:spacing w:val="-8"/>
                <w:w w:val="105"/>
                <w:sz w:val="20"/>
                <w:szCs w:val="20"/>
              </w:rPr>
              <w:t xml:space="preserve"> </w:t>
            </w:r>
            <w:proofErr w:type="spellStart"/>
            <w:r w:rsidRPr="00582150">
              <w:rPr>
                <w:rFonts w:ascii="Helvetica" w:hAnsi="Helvetica" w:cs="Helvetica"/>
                <w:spacing w:val="-1"/>
                <w:w w:val="105"/>
                <w:sz w:val="20"/>
                <w:szCs w:val="20"/>
              </w:rPr>
              <w:t>voz</w:t>
            </w:r>
            <w:proofErr w:type="spellEnd"/>
            <w:r w:rsidRPr="00582150">
              <w:rPr>
                <w:rFonts w:ascii="Helvetica" w:hAnsi="Helvetica" w:cs="Helvetica"/>
                <w:spacing w:val="-1"/>
                <w:w w:val="105"/>
                <w:sz w:val="20"/>
                <w:szCs w:val="20"/>
              </w:rPr>
              <w: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275"/>
              <w:rPr>
                <w:rFonts w:ascii="Helvetica" w:hAnsi="Helvetica" w:cs="Helvetica"/>
                <w:sz w:val="20"/>
                <w:szCs w:val="20"/>
              </w:rPr>
            </w:pPr>
            <w:r w:rsidRPr="00582150">
              <w:rPr>
                <w:rFonts w:ascii="Helvetica" w:hAnsi="Helvetica" w:cs="Helvetica"/>
                <w:spacing w:val="-1"/>
                <w:w w:val="105"/>
                <w:sz w:val="20"/>
                <w:szCs w:val="20"/>
              </w:rPr>
              <w:t>UTPSP10GRY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3" w:right="331"/>
              <w:jc w:val="center"/>
              <w:rPr>
                <w:rFonts w:ascii="Helvetica" w:hAnsi="Helvetica" w:cs="Helvetica"/>
                <w:sz w:val="20"/>
                <w:szCs w:val="20"/>
              </w:rPr>
            </w:pPr>
            <w:r w:rsidRPr="00582150">
              <w:rPr>
                <w:rFonts w:ascii="Helvetica" w:hAnsi="Helvetica" w:cs="Helvetica"/>
                <w:w w:val="105"/>
                <w:sz w:val="20"/>
                <w:szCs w:val="20"/>
              </w:rPr>
              <w:t>40</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91"/>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A-29</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cable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parcheo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Cat.</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4"/>
                <w:w w:val="105"/>
                <w:sz w:val="20"/>
                <w:szCs w:val="20"/>
                <w:lang w:val="es-MX"/>
              </w:rPr>
              <w:t xml:space="preserve"> </w:t>
            </w:r>
            <w:r w:rsidRPr="00582150">
              <w:rPr>
                <w:rFonts w:ascii="Helvetica" w:hAnsi="Helvetica" w:cs="Helvetica"/>
                <w:w w:val="105"/>
                <w:sz w:val="20"/>
                <w:szCs w:val="20"/>
                <w:lang w:val="es-MX"/>
              </w:rPr>
              <w:t>10</w:t>
            </w:r>
            <w:r w:rsidRPr="00582150">
              <w:rPr>
                <w:rFonts w:ascii="Helvetica" w:hAnsi="Helvetica" w:cs="Helvetica"/>
                <w:spacing w:val="-4"/>
                <w:w w:val="105"/>
                <w:sz w:val="20"/>
                <w:szCs w:val="20"/>
                <w:lang w:val="es-MX"/>
              </w:rPr>
              <w:t xml:space="preserve"> </w:t>
            </w:r>
            <w:r w:rsidRPr="00582150">
              <w:rPr>
                <w:rFonts w:ascii="Helvetica" w:hAnsi="Helvetica" w:cs="Helvetica"/>
                <w:w w:val="105"/>
                <w:sz w:val="20"/>
                <w:szCs w:val="20"/>
                <w:lang w:val="es-MX"/>
              </w:rPr>
              <w:t>ft,</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color</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amarillo,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lado</w:t>
            </w:r>
          </w:p>
          <w:p w:rsidR="00582150" w:rsidRPr="00582150" w:rsidRDefault="00582150" w:rsidP="00E03CF4">
            <w:pPr>
              <w:pStyle w:val="TableParagraph"/>
              <w:spacing w:before="18" w:line="160" w:lineRule="exact"/>
              <w:ind w:left="23"/>
              <w:rPr>
                <w:rFonts w:ascii="Helvetica" w:hAnsi="Helvetica" w:cs="Helvetica"/>
                <w:sz w:val="20"/>
                <w:szCs w:val="20"/>
                <w:lang w:val="es-MX"/>
              </w:rPr>
            </w:pPr>
            <w:proofErr w:type="gramStart"/>
            <w:r w:rsidRPr="00582150">
              <w:rPr>
                <w:rFonts w:ascii="Helvetica" w:hAnsi="Helvetica" w:cs="Helvetica"/>
                <w:spacing w:val="-1"/>
                <w:w w:val="105"/>
                <w:sz w:val="20"/>
                <w:szCs w:val="20"/>
                <w:lang w:val="es-MX"/>
              </w:rPr>
              <w:t>del</w:t>
            </w:r>
            <w:proofErr w:type="gramEnd"/>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rack</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multifuncional</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marca</w:t>
            </w:r>
            <w:r w:rsidRPr="00582150">
              <w:rPr>
                <w:rFonts w:ascii="Helvetica" w:hAnsi="Helvetica" w:cs="Helvetica"/>
                <w:spacing w:val="-9"/>
                <w:w w:val="105"/>
                <w:sz w:val="20"/>
                <w:szCs w:val="20"/>
                <w:lang w:val="es-MX"/>
              </w:rPr>
              <w:t xml:space="preserve"> </w:t>
            </w:r>
            <w:r w:rsidRPr="00582150">
              <w:rPr>
                <w:rFonts w:ascii="Helvetica" w:hAnsi="Helvetica" w:cs="Helvetica"/>
                <w:spacing w:val="-1"/>
                <w:w w:val="105"/>
                <w:sz w:val="20"/>
                <w:szCs w:val="20"/>
                <w:lang w:val="es-MX"/>
              </w:rPr>
              <w:t>PANDUIT.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275"/>
              <w:rPr>
                <w:rFonts w:ascii="Helvetica" w:hAnsi="Helvetica" w:cs="Helvetica"/>
                <w:sz w:val="20"/>
                <w:szCs w:val="20"/>
              </w:rPr>
            </w:pPr>
            <w:r w:rsidRPr="00582150">
              <w:rPr>
                <w:rFonts w:ascii="Helvetica" w:hAnsi="Helvetica" w:cs="Helvetica"/>
                <w:spacing w:val="-1"/>
                <w:w w:val="105"/>
                <w:sz w:val="20"/>
                <w:szCs w:val="20"/>
              </w:rPr>
              <w:t>UTPSP10BUY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3" w:right="331"/>
              <w:jc w:val="center"/>
              <w:rPr>
                <w:rFonts w:ascii="Helvetica" w:hAnsi="Helvetica" w:cs="Helvetica"/>
                <w:sz w:val="20"/>
                <w:szCs w:val="20"/>
              </w:rPr>
            </w:pPr>
            <w:r w:rsidRPr="00582150">
              <w:rPr>
                <w:rFonts w:ascii="Helvetica" w:hAnsi="Helvetica" w:cs="Helvetica"/>
                <w:w w:val="105"/>
                <w:sz w:val="20"/>
                <w:szCs w:val="20"/>
              </w:rPr>
              <w:t>88</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91"/>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A-30</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cable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parcheo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Cat.</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7ft,</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color</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azul,</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lado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del</w:t>
            </w:r>
          </w:p>
          <w:p w:rsidR="00582150" w:rsidRPr="00582150" w:rsidRDefault="00582150" w:rsidP="00E03CF4">
            <w:pPr>
              <w:pStyle w:val="TableParagraph"/>
              <w:spacing w:before="18" w:line="160" w:lineRule="exact"/>
              <w:ind w:left="23"/>
              <w:rPr>
                <w:rFonts w:ascii="Helvetica" w:hAnsi="Helvetica" w:cs="Helvetica"/>
                <w:sz w:val="20"/>
                <w:szCs w:val="20"/>
              </w:rPr>
            </w:pPr>
            <w:proofErr w:type="spellStart"/>
            <w:proofErr w:type="gramStart"/>
            <w:r w:rsidRPr="00582150">
              <w:rPr>
                <w:rFonts w:ascii="Helvetica" w:hAnsi="Helvetica" w:cs="Helvetica"/>
                <w:spacing w:val="-1"/>
                <w:w w:val="105"/>
                <w:sz w:val="20"/>
                <w:szCs w:val="20"/>
              </w:rPr>
              <w:t>usuario</w:t>
            </w:r>
            <w:proofErr w:type="spellEnd"/>
            <w:proofErr w:type="gramEnd"/>
            <w:r w:rsidRPr="00582150">
              <w:rPr>
                <w:rFonts w:ascii="Helvetica" w:hAnsi="Helvetica" w:cs="Helvetica"/>
                <w:spacing w:val="-11"/>
                <w:w w:val="105"/>
                <w:sz w:val="20"/>
                <w:szCs w:val="20"/>
              </w:rPr>
              <w:t xml:space="preserve"> </w:t>
            </w:r>
            <w:proofErr w:type="spellStart"/>
            <w:r w:rsidRPr="00582150">
              <w:rPr>
                <w:rFonts w:ascii="Helvetica" w:hAnsi="Helvetica" w:cs="Helvetica"/>
                <w:spacing w:val="-1"/>
                <w:w w:val="105"/>
                <w:sz w:val="20"/>
                <w:szCs w:val="20"/>
              </w:rPr>
              <w:t>datos</w:t>
            </w:r>
            <w:proofErr w:type="spellEnd"/>
            <w:r w:rsidRPr="00582150">
              <w:rPr>
                <w:rFonts w:ascii="Helvetica" w:hAnsi="Helvetica" w:cs="Helvetica"/>
                <w:spacing w:val="-1"/>
                <w:w w:val="105"/>
                <w:sz w:val="20"/>
                <w:szCs w:val="20"/>
              </w:rPr>
              <w: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13"/>
              <w:rPr>
                <w:rFonts w:ascii="Helvetica" w:hAnsi="Helvetica" w:cs="Helvetica"/>
                <w:sz w:val="20"/>
                <w:szCs w:val="20"/>
              </w:rPr>
            </w:pPr>
            <w:r w:rsidRPr="00582150">
              <w:rPr>
                <w:rFonts w:ascii="Helvetica" w:hAnsi="Helvetica" w:cs="Helvetica"/>
                <w:spacing w:val="-1"/>
                <w:w w:val="105"/>
                <w:sz w:val="20"/>
                <w:szCs w:val="20"/>
              </w:rPr>
              <w:t>UTPSP7BUY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3" w:right="331"/>
              <w:jc w:val="center"/>
              <w:rPr>
                <w:rFonts w:ascii="Helvetica" w:hAnsi="Helvetica" w:cs="Helvetica"/>
                <w:sz w:val="20"/>
                <w:szCs w:val="20"/>
              </w:rPr>
            </w:pPr>
            <w:r w:rsidRPr="00582150">
              <w:rPr>
                <w:rFonts w:ascii="Helvetica" w:hAnsi="Helvetica" w:cs="Helvetica"/>
                <w:w w:val="105"/>
                <w:sz w:val="20"/>
                <w:szCs w:val="20"/>
              </w:rPr>
              <w:t>42</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91"/>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A-31</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cable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parcheo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Cat.</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3"/>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7</w:t>
            </w:r>
            <w:r w:rsidRPr="00582150">
              <w:rPr>
                <w:rFonts w:ascii="Helvetica" w:hAnsi="Helvetica" w:cs="Helvetica"/>
                <w:spacing w:val="-4"/>
                <w:w w:val="105"/>
                <w:sz w:val="20"/>
                <w:szCs w:val="20"/>
                <w:lang w:val="es-MX"/>
              </w:rPr>
              <w:t xml:space="preserve"> </w:t>
            </w:r>
            <w:r w:rsidRPr="00582150">
              <w:rPr>
                <w:rFonts w:ascii="Helvetica" w:hAnsi="Helvetica" w:cs="Helvetica"/>
                <w:w w:val="105"/>
                <w:sz w:val="20"/>
                <w:szCs w:val="20"/>
                <w:lang w:val="es-MX"/>
              </w:rPr>
              <w:t>ft,</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color</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verde,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lado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del</w:t>
            </w:r>
          </w:p>
          <w:p w:rsidR="00582150" w:rsidRPr="00582150" w:rsidRDefault="00582150" w:rsidP="00E03CF4">
            <w:pPr>
              <w:pStyle w:val="TableParagraph"/>
              <w:spacing w:before="18" w:line="160" w:lineRule="exact"/>
              <w:ind w:left="23"/>
              <w:rPr>
                <w:rFonts w:ascii="Helvetica" w:hAnsi="Helvetica" w:cs="Helvetica"/>
                <w:sz w:val="20"/>
                <w:szCs w:val="20"/>
              </w:rPr>
            </w:pPr>
            <w:proofErr w:type="spellStart"/>
            <w:proofErr w:type="gramStart"/>
            <w:r w:rsidRPr="00582150">
              <w:rPr>
                <w:rFonts w:ascii="Helvetica" w:hAnsi="Helvetica" w:cs="Helvetica"/>
                <w:spacing w:val="-1"/>
                <w:w w:val="105"/>
                <w:sz w:val="20"/>
                <w:szCs w:val="20"/>
              </w:rPr>
              <w:t>usuario</w:t>
            </w:r>
            <w:proofErr w:type="spellEnd"/>
            <w:proofErr w:type="gramEnd"/>
            <w:r w:rsidRPr="00582150">
              <w:rPr>
                <w:rFonts w:ascii="Helvetica" w:hAnsi="Helvetica" w:cs="Helvetica"/>
                <w:spacing w:val="-9"/>
                <w:w w:val="105"/>
                <w:sz w:val="20"/>
                <w:szCs w:val="20"/>
              </w:rPr>
              <w:t xml:space="preserve"> </w:t>
            </w:r>
            <w:proofErr w:type="spellStart"/>
            <w:r w:rsidRPr="00582150">
              <w:rPr>
                <w:rFonts w:ascii="Helvetica" w:hAnsi="Helvetica" w:cs="Helvetica"/>
                <w:spacing w:val="-1"/>
                <w:w w:val="105"/>
                <w:sz w:val="20"/>
                <w:szCs w:val="20"/>
              </w:rPr>
              <w:t>voz</w:t>
            </w:r>
            <w:proofErr w:type="spellEnd"/>
            <w:r w:rsidRPr="00582150">
              <w:rPr>
                <w:rFonts w:ascii="Helvetica" w:hAnsi="Helvetica" w:cs="Helvetica"/>
                <w:spacing w:val="-1"/>
                <w:w w:val="105"/>
                <w:sz w:val="20"/>
                <w:szCs w:val="20"/>
              </w:rPr>
              <w: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15"/>
              <w:rPr>
                <w:rFonts w:ascii="Helvetica" w:hAnsi="Helvetica" w:cs="Helvetica"/>
                <w:sz w:val="20"/>
                <w:szCs w:val="20"/>
              </w:rPr>
            </w:pPr>
            <w:r w:rsidRPr="00582150">
              <w:rPr>
                <w:rFonts w:ascii="Helvetica" w:hAnsi="Helvetica" w:cs="Helvetica"/>
                <w:spacing w:val="-1"/>
                <w:w w:val="105"/>
                <w:sz w:val="20"/>
                <w:szCs w:val="20"/>
              </w:rPr>
              <w:t>UTPSP7GRY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3" w:right="331"/>
              <w:jc w:val="center"/>
              <w:rPr>
                <w:rFonts w:ascii="Helvetica" w:hAnsi="Helvetica" w:cs="Helvetica"/>
                <w:sz w:val="20"/>
                <w:szCs w:val="20"/>
              </w:rPr>
            </w:pPr>
            <w:r w:rsidRPr="00582150">
              <w:rPr>
                <w:rFonts w:ascii="Helvetica" w:hAnsi="Helvetica" w:cs="Helvetica"/>
                <w:w w:val="105"/>
                <w:sz w:val="20"/>
                <w:szCs w:val="20"/>
              </w:rPr>
              <w:t>40</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391"/>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A-32</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cable</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parcheo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Cat.</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6</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4"/>
                <w:w w:val="105"/>
                <w:sz w:val="20"/>
                <w:szCs w:val="20"/>
                <w:lang w:val="es-MX"/>
              </w:rPr>
              <w:t xml:space="preserve"> </w:t>
            </w:r>
            <w:r w:rsidRPr="00582150">
              <w:rPr>
                <w:rFonts w:ascii="Helvetica" w:hAnsi="Helvetica" w:cs="Helvetica"/>
                <w:w w:val="105"/>
                <w:sz w:val="20"/>
                <w:szCs w:val="20"/>
                <w:lang w:val="es-MX"/>
              </w:rPr>
              <w:t>7</w:t>
            </w:r>
            <w:r w:rsidRPr="00582150">
              <w:rPr>
                <w:rFonts w:ascii="Helvetica" w:hAnsi="Helvetica" w:cs="Helvetica"/>
                <w:spacing w:val="-4"/>
                <w:w w:val="105"/>
                <w:sz w:val="20"/>
                <w:szCs w:val="20"/>
                <w:lang w:val="es-MX"/>
              </w:rPr>
              <w:t xml:space="preserve"> </w:t>
            </w:r>
            <w:r w:rsidRPr="00582150">
              <w:rPr>
                <w:rFonts w:ascii="Helvetica" w:hAnsi="Helvetica" w:cs="Helvetica"/>
                <w:w w:val="105"/>
                <w:sz w:val="20"/>
                <w:szCs w:val="20"/>
                <w:lang w:val="es-MX"/>
              </w:rPr>
              <w:t>ft,</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color</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amarillo,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lado</w:t>
            </w:r>
          </w:p>
          <w:p w:rsidR="00582150" w:rsidRPr="00582150" w:rsidRDefault="00582150" w:rsidP="00E03CF4">
            <w:pPr>
              <w:pStyle w:val="TableParagraph"/>
              <w:spacing w:before="18" w:line="160" w:lineRule="exact"/>
              <w:ind w:left="23"/>
              <w:rPr>
                <w:rFonts w:ascii="Helvetica" w:hAnsi="Helvetica" w:cs="Helvetica"/>
                <w:sz w:val="20"/>
                <w:szCs w:val="20"/>
                <w:lang w:val="es-MX"/>
              </w:rPr>
            </w:pPr>
            <w:proofErr w:type="gramStart"/>
            <w:r w:rsidRPr="00582150">
              <w:rPr>
                <w:rFonts w:ascii="Helvetica" w:hAnsi="Helvetica" w:cs="Helvetica"/>
                <w:spacing w:val="-1"/>
                <w:w w:val="105"/>
                <w:sz w:val="20"/>
                <w:szCs w:val="20"/>
                <w:lang w:val="es-MX"/>
              </w:rPr>
              <w:t>del</w:t>
            </w:r>
            <w:proofErr w:type="gramEnd"/>
            <w:r w:rsidRPr="00582150">
              <w:rPr>
                <w:rFonts w:ascii="Helvetica" w:hAnsi="Helvetica" w:cs="Helvetica"/>
                <w:spacing w:val="-9"/>
                <w:w w:val="105"/>
                <w:sz w:val="20"/>
                <w:szCs w:val="20"/>
                <w:lang w:val="es-MX"/>
              </w:rPr>
              <w:t xml:space="preserve"> </w:t>
            </w:r>
            <w:r w:rsidRPr="00582150">
              <w:rPr>
                <w:rFonts w:ascii="Helvetica" w:hAnsi="Helvetica" w:cs="Helvetica"/>
                <w:spacing w:val="-1"/>
                <w:w w:val="105"/>
                <w:sz w:val="20"/>
                <w:szCs w:val="20"/>
                <w:lang w:val="es-MX"/>
              </w:rPr>
              <w:t>usuario</w:t>
            </w:r>
            <w:r w:rsidRPr="00582150">
              <w:rPr>
                <w:rFonts w:ascii="Helvetica" w:hAnsi="Helvetica" w:cs="Helvetica"/>
                <w:spacing w:val="-9"/>
                <w:w w:val="105"/>
                <w:sz w:val="20"/>
                <w:szCs w:val="20"/>
                <w:lang w:val="es-MX"/>
              </w:rPr>
              <w:t xml:space="preserve"> </w:t>
            </w:r>
            <w:r w:rsidRPr="00582150">
              <w:rPr>
                <w:rFonts w:ascii="Helvetica" w:hAnsi="Helvetica" w:cs="Helvetica"/>
                <w:spacing w:val="-1"/>
                <w:w w:val="105"/>
                <w:sz w:val="20"/>
                <w:szCs w:val="20"/>
                <w:lang w:val="es-MX"/>
              </w:rPr>
              <w:t>multifuncional</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marca de referencia</w:t>
            </w:r>
            <w:r w:rsidRPr="00582150">
              <w:rPr>
                <w:rFonts w:ascii="Helvetica" w:hAnsi="Helvetica" w:cs="Helvetica"/>
                <w:spacing w:val="-9"/>
                <w:w w:val="105"/>
                <w:sz w:val="20"/>
                <w:szCs w:val="20"/>
                <w:lang w:val="es-MX"/>
              </w:rPr>
              <w:t xml:space="preserve"> </w:t>
            </w:r>
            <w:r w:rsidRPr="00582150">
              <w:rPr>
                <w:rFonts w:ascii="Helvetica" w:hAnsi="Helvetica" w:cs="Helvetica"/>
                <w:spacing w:val="-1"/>
                <w:w w:val="105"/>
                <w:sz w:val="20"/>
                <w:szCs w:val="20"/>
                <w:lang w:val="es-MX"/>
              </w:rPr>
              <w:t>PANDUIT.</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35"/>
              <w:rPr>
                <w:rFonts w:ascii="Helvetica" w:hAnsi="Helvetica" w:cs="Helvetica"/>
                <w:sz w:val="20"/>
                <w:szCs w:val="20"/>
              </w:rPr>
            </w:pPr>
            <w:r w:rsidRPr="00582150">
              <w:rPr>
                <w:rFonts w:ascii="Helvetica" w:hAnsi="Helvetica" w:cs="Helvetica"/>
                <w:spacing w:val="-1"/>
                <w:w w:val="105"/>
                <w:sz w:val="20"/>
                <w:szCs w:val="20"/>
              </w:rPr>
              <w:t>UTPSP7YLY</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43" w:right="331"/>
              <w:jc w:val="center"/>
              <w:rPr>
                <w:rFonts w:ascii="Helvetica" w:hAnsi="Helvetica" w:cs="Helvetica"/>
                <w:sz w:val="20"/>
                <w:szCs w:val="20"/>
              </w:rPr>
            </w:pPr>
            <w:r w:rsidRPr="00582150">
              <w:rPr>
                <w:rFonts w:ascii="Helvetica" w:hAnsi="Helvetica" w:cs="Helvetica"/>
                <w:w w:val="105"/>
                <w:sz w:val="20"/>
                <w:szCs w:val="20"/>
              </w:rPr>
              <w:t>88</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687"/>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A-33</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rollo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velcro,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amarres</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y</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organizacion</w:t>
            </w:r>
            <w:proofErr w:type="spellEnd"/>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de</w:t>
            </w:r>
          </w:p>
          <w:p w:rsidR="00582150" w:rsidRPr="00582150" w:rsidRDefault="00582150" w:rsidP="00E03CF4">
            <w:pPr>
              <w:pStyle w:val="TableParagraph"/>
              <w:spacing w:before="18" w:line="160" w:lineRule="exact"/>
              <w:ind w:left="23"/>
              <w:rPr>
                <w:rFonts w:ascii="Helvetica" w:hAnsi="Helvetica" w:cs="Helvetica"/>
                <w:sz w:val="20"/>
                <w:szCs w:val="20"/>
              </w:rPr>
            </w:pPr>
            <w:proofErr w:type="spellStart"/>
            <w:r w:rsidRPr="00582150">
              <w:rPr>
                <w:rFonts w:ascii="Helvetica" w:hAnsi="Helvetica" w:cs="Helvetica"/>
                <w:spacing w:val="-1"/>
                <w:w w:val="105"/>
                <w:sz w:val="20"/>
                <w:szCs w:val="20"/>
              </w:rPr>
              <w:t>cableado</w:t>
            </w:r>
            <w:proofErr w:type="spellEnd"/>
            <w:r w:rsidRPr="00582150">
              <w:rPr>
                <w:rFonts w:ascii="Helvetica" w:hAnsi="Helvetica" w:cs="Helvetica"/>
                <w:spacing w:val="-7"/>
                <w:w w:val="105"/>
                <w:sz w:val="20"/>
                <w:szCs w:val="20"/>
              </w:rPr>
              <w:t xml:space="preserve"> </w:t>
            </w:r>
            <w:r w:rsidRPr="00582150">
              <w:rPr>
                <w:rFonts w:ascii="Helvetica" w:hAnsi="Helvetica" w:cs="Helvetica"/>
                <w:w w:val="105"/>
                <w:sz w:val="20"/>
                <w:szCs w:val="20"/>
              </w:rPr>
              <w:t>y</w:t>
            </w:r>
            <w:r w:rsidRPr="00582150">
              <w:rPr>
                <w:rFonts w:ascii="Helvetica" w:hAnsi="Helvetica" w:cs="Helvetica"/>
                <w:spacing w:val="-6"/>
                <w:w w:val="105"/>
                <w:sz w:val="20"/>
                <w:szCs w:val="20"/>
              </w:rPr>
              <w:t xml:space="preserve"> </w:t>
            </w:r>
            <w:r w:rsidRPr="00582150">
              <w:rPr>
                <w:rFonts w:ascii="Helvetica" w:hAnsi="Helvetica" w:cs="Helvetica"/>
                <w:spacing w:val="-1"/>
                <w:w w:val="105"/>
                <w:sz w:val="20"/>
                <w:szCs w:val="20"/>
              </w:rPr>
              <w:t>patch</w:t>
            </w:r>
            <w:r w:rsidRPr="00582150">
              <w:rPr>
                <w:rFonts w:ascii="Helvetica" w:hAnsi="Helvetica" w:cs="Helvetica"/>
                <w:spacing w:val="-7"/>
                <w:w w:val="105"/>
                <w:sz w:val="20"/>
                <w:szCs w:val="20"/>
              </w:rPr>
              <w:t xml:space="preserve"> </w:t>
            </w:r>
            <w:r w:rsidRPr="00582150">
              <w:rPr>
                <w:rFonts w:ascii="Helvetica" w:hAnsi="Helvetica" w:cs="Helvetica"/>
                <w:spacing w:val="-1"/>
                <w:w w:val="105"/>
                <w:sz w:val="20"/>
                <w:szCs w:val="20"/>
              </w:rPr>
              <w:t>cords</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75"/>
              <w:rPr>
                <w:rFonts w:ascii="Helvetica" w:hAnsi="Helvetica" w:cs="Helvetica"/>
                <w:sz w:val="20"/>
                <w:szCs w:val="20"/>
              </w:rPr>
            </w:pPr>
            <w:r w:rsidRPr="00582150">
              <w:rPr>
                <w:rFonts w:ascii="Helvetica" w:hAnsi="Helvetica" w:cs="Helvetica"/>
                <w:spacing w:val="-1"/>
                <w:w w:val="105"/>
                <w:sz w:val="20"/>
                <w:szCs w:val="20"/>
              </w:rPr>
              <w:t>HLS-15RO</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8</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615"/>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A-34</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0"/>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 xml:space="preserve">UPS marca </w:t>
            </w:r>
            <w:r w:rsidRPr="00582150">
              <w:rPr>
                <w:rFonts w:ascii="Helvetica" w:hAnsi="Helvetica" w:cs="Helvetica"/>
                <w:spacing w:val="-1"/>
                <w:w w:val="105"/>
                <w:sz w:val="20"/>
                <w:szCs w:val="20"/>
                <w:lang w:val="es-MX"/>
              </w:rPr>
              <w:t>de referencia</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APC</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Smart1000VA</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USB</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&amp;</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serial</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RM</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2U</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120V</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200"/>
              <w:rPr>
                <w:rFonts w:ascii="Helvetica" w:hAnsi="Helvetica" w:cs="Helvetica"/>
                <w:sz w:val="20"/>
                <w:szCs w:val="20"/>
              </w:rPr>
            </w:pPr>
            <w:r w:rsidRPr="00582150">
              <w:rPr>
                <w:rFonts w:ascii="Helvetica" w:hAnsi="Helvetica" w:cs="Helvetica"/>
                <w:spacing w:val="-1"/>
                <w:w w:val="105"/>
                <w:sz w:val="20"/>
                <w:szCs w:val="20"/>
              </w:rPr>
              <w:t>SUA1000RM2U</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2</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444"/>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5"/>
              <w:ind w:left="212"/>
              <w:rPr>
                <w:rFonts w:ascii="Helvetica" w:eastAsia="Cambria" w:hAnsi="Helvetica" w:cs="Helvetica"/>
                <w:sz w:val="20"/>
                <w:szCs w:val="20"/>
              </w:rPr>
            </w:pPr>
            <w:r w:rsidRPr="00582150">
              <w:rPr>
                <w:rFonts w:ascii="Helvetica" w:eastAsia="Cambria" w:hAnsi="Helvetica" w:cs="Helvetica"/>
                <w:b/>
                <w:bCs/>
                <w:i/>
                <w:sz w:val="20"/>
                <w:szCs w:val="20"/>
              </w:rPr>
              <w:t>A-35</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ind w:left="23"/>
              <w:rPr>
                <w:rFonts w:ascii="Helvetica" w:hAnsi="Helvetica" w:cs="Helvetica"/>
                <w:sz w:val="20"/>
                <w:szCs w:val="20"/>
                <w:lang w:val="es-MX"/>
              </w:rPr>
            </w:pPr>
            <w:r w:rsidRPr="00582150">
              <w:rPr>
                <w:rFonts w:ascii="Helvetica" w:hAnsi="Helvetica" w:cs="Helvetica"/>
                <w:spacing w:val="-1"/>
                <w:w w:val="105"/>
                <w:sz w:val="20"/>
                <w:szCs w:val="20"/>
                <w:lang w:val="es-MX"/>
              </w:rPr>
              <w:t>Suministro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barra</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multicontacto</w:t>
            </w:r>
            <w:proofErr w:type="spellEnd"/>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montarse</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en</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rack</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19",</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10</w:t>
            </w:r>
          </w:p>
          <w:p w:rsidR="00582150" w:rsidRPr="00582150" w:rsidRDefault="00582150" w:rsidP="00E03CF4">
            <w:pPr>
              <w:pStyle w:val="TableParagraph"/>
              <w:spacing w:before="18" w:line="160" w:lineRule="exact"/>
              <w:ind w:left="23"/>
              <w:rPr>
                <w:rFonts w:ascii="Helvetica" w:hAnsi="Helvetica" w:cs="Helvetica"/>
                <w:sz w:val="20"/>
                <w:szCs w:val="20"/>
              </w:rPr>
            </w:pPr>
            <w:proofErr w:type="spellStart"/>
            <w:proofErr w:type="gramStart"/>
            <w:r w:rsidRPr="00582150">
              <w:rPr>
                <w:rFonts w:ascii="Helvetica" w:hAnsi="Helvetica" w:cs="Helvetica"/>
                <w:spacing w:val="-1"/>
                <w:w w:val="105"/>
                <w:sz w:val="20"/>
                <w:szCs w:val="20"/>
              </w:rPr>
              <w:t>contactos</w:t>
            </w:r>
            <w:proofErr w:type="spellEnd"/>
            <w:proofErr w:type="gramEnd"/>
            <w:r w:rsidRPr="00582150">
              <w:rPr>
                <w:rFonts w:ascii="Helvetica" w:hAnsi="Helvetica" w:cs="Helvetica"/>
                <w:spacing w:val="-19"/>
                <w:w w:val="105"/>
                <w:sz w:val="20"/>
                <w:szCs w:val="20"/>
              </w:rPr>
              <w:t xml:space="preserve"> </w:t>
            </w:r>
            <w:r w:rsidRPr="00582150">
              <w:rPr>
                <w:rFonts w:ascii="Helvetica" w:hAnsi="Helvetica" w:cs="Helvetica"/>
                <w:w w:val="105"/>
                <w:sz w:val="20"/>
                <w:szCs w:val="20"/>
              </w:rPr>
              <w:t>15AMP.</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35"/>
              <w:rPr>
                <w:rFonts w:ascii="Helvetica" w:hAnsi="Helvetica" w:cs="Helvetica"/>
                <w:sz w:val="20"/>
                <w:szCs w:val="20"/>
              </w:rPr>
            </w:pPr>
            <w:r w:rsidRPr="00582150">
              <w:rPr>
                <w:rFonts w:ascii="Helvetica" w:hAnsi="Helvetica" w:cs="Helvetica"/>
                <w:w w:val="105"/>
                <w:sz w:val="20"/>
                <w:szCs w:val="20"/>
              </w:rPr>
              <w:t>CMRPSH15</w:t>
            </w: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384" w:right="370"/>
              <w:jc w:val="center"/>
              <w:rPr>
                <w:rFonts w:ascii="Helvetica" w:hAnsi="Helvetica" w:cs="Helvetica"/>
                <w:sz w:val="20"/>
                <w:szCs w:val="20"/>
              </w:rPr>
            </w:pPr>
            <w:r w:rsidRPr="00582150">
              <w:rPr>
                <w:rFonts w:ascii="Helvetica" w:hAnsi="Helvetica" w:cs="Helvetica"/>
                <w:w w:val="105"/>
                <w:sz w:val="20"/>
                <w:szCs w:val="20"/>
              </w:rPr>
              <w:t>2</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87"/>
              <w:ind w:left="176"/>
              <w:rPr>
                <w:rFonts w:ascii="Helvetica" w:hAnsi="Helvetica" w:cs="Helvetica"/>
                <w:sz w:val="20"/>
                <w:szCs w:val="20"/>
              </w:rPr>
            </w:pPr>
            <w:r w:rsidRPr="00582150">
              <w:rPr>
                <w:rFonts w:ascii="Helvetica" w:hAnsi="Helvetica" w:cs="Helvetica"/>
                <w:spacing w:val="-1"/>
                <w:w w:val="105"/>
                <w:sz w:val="20"/>
                <w:szCs w:val="20"/>
              </w:rPr>
              <w:t>PIEZA</w:t>
            </w:r>
          </w:p>
        </w:tc>
      </w:tr>
      <w:tr w:rsidR="00582150" w:rsidRPr="00582150" w:rsidTr="00E03CF4">
        <w:trPr>
          <w:trHeight w:hRule="exact" w:val="1878"/>
        </w:trPr>
        <w:tc>
          <w:tcPr>
            <w:tcW w:w="762" w:type="dxa"/>
            <w:tcBorders>
              <w:top w:val="single" w:sz="5" w:space="0" w:color="000000"/>
              <w:left w:val="single" w:sz="9" w:space="0" w:color="000000"/>
              <w:bottom w:val="single" w:sz="5" w:space="0" w:color="000000"/>
              <w:right w:val="single" w:sz="5" w:space="0" w:color="000000"/>
            </w:tcBorders>
          </w:tcPr>
          <w:p w:rsidR="00582150" w:rsidRPr="00582150" w:rsidRDefault="00582150" w:rsidP="00E03CF4">
            <w:pPr>
              <w:pStyle w:val="TableParagraph"/>
              <w:spacing w:before="9" w:line="110" w:lineRule="exact"/>
              <w:rPr>
                <w:rFonts w:ascii="Helvetica" w:hAnsi="Helvetica" w:cs="Helvetica"/>
                <w:sz w:val="20"/>
                <w:szCs w:val="20"/>
              </w:rPr>
            </w:pPr>
          </w:p>
          <w:p w:rsidR="00582150" w:rsidRPr="00582150" w:rsidRDefault="00582150" w:rsidP="00E03CF4">
            <w:pPr>
              <w:pStyle w:val="TableParagraph"/>
              <w:spacing w:line="200" w:lineRule="exact"/>
              <w:rPr>
                <w:rFonts w:ascii="Helvetica" w:hAnsi="Helvetica" w:cs="Helvetica"/>
                <w:sz w:val="20"/>
                <w:szCs w:val="20"/>
              </w:rPr>
            </w:pPr>
          </w:p>
          <w:p w:rsidR="00582150" w:rsidRPr="00582150" w:rsidRDefault="00582150" w:rsidP="00E03CF4">
            <w:pPr>
              <w:pStyle w:val="TableParagraph"/>
              <w:spacing w:line="200" w:lineRule="exact"/>
              <w:rPr>
                <w:rFonts w:ascii="Helvetica" w:hAnsi="Helvetica" w:cs="Helvetica"/>
                <w:sz w:val="20"/>
                <w:szCs w:val="20"/>
              </w:rPr>
            </w:pPr>
          </w:p>
          <w:p w:rsidR="00582150" w:rsidRPr="00582150" w:rsidRDefault="00582150" w:rsidP="00E03CF4">
            <w:pPr>
              <w:pStyle w:val="TableParagraph"/>
              <w:spacing w:line="200" w:lineRule="exact"/>
              <w:rPr>
                <w:rFonts w:ascii="Helvetica" w:hAnsi="Helvetica" w:cs="Helvetica"/>
                <w:sz w:val="20"/>
                <w:szCs w:val="20"/>
              </w:rPr>
            </w:pPr>
          </w:p>
          <w:p w:rsidR="00582150" w:rsidRPr="00582150" w:rsidRDefault="00582150" w:rsidP="00E03CF4">
            <w:pPr>
              <w:pStyle w:val="TableParagraph"/>
              <w:ind w:left="212"/>
              <w:rPr>
                <w:rFonts w:ascii="Helvetica" w:eastAsia="Cambria" w:hAnsi="Helvetica" w:cs="Helvetica"/>
                <w:sz w:val="20"/>
                <w:szCs w:val="20"/>
              </w:rPr>
            </w:pPr>
            <w:r w:rsidRPr="00582150">
              <w:rPr>
                <w:rFonts w:ascii="Helvetica" w:eastAsia="Cambria" w:hAnsi="Helvetica" w:cs="Helvetica"/>
                <w:b/>
                <w:bCs/>
                <w:i/>
                <w:sz w:val="20"/>
                <w:szCs w:val="20"/>
              </w:rPr>
              <w:t>A-36</w:t>
            </w:r>
          </w:p>
        </w:tc>
        <w:tc>
          <w:tcPr>
            <w:tcW w:w="4414"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99" w:line="264" w:lineRule="auto"/>
              <w:ind w:left="23" w:right="50"/>
              <w:rPr>
                <w:rFonts w:ascii="Helvetica" w:hAnsi="Helvetica" w:cs="Helvetica"/>
                <w:sz w:val="20"/>
                <w:szCs w:val="20"/>
                <w:lang w:val="es-MX"/>
              </w:rPr>
            </w:pPr>
            <w:proofErr w:type="spellStart"/>
            <w:r w:rsidRPr="00582150">
              <w:rPr>
                <w:rFonts w:ascii="Helvetica" w:hAnsi="Helvetica" w:cs="Helvetica"/>
                <w:spacing w:val="-1"/>
                <w:w w:val="105"/>
                <w:sz w:val="20"/>
                <w:szCs w:val="20"/>
                <w:lang w:val="es-MX"/>
              </w:rPr>
              <w:t>Instalacion</w:t>
            </w:r>
            <w:proofErr w:type="spellEnd"/>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cableado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Fibra</w:t>
            </w:r>
            <w:r w:rsidRPr="00582150">
              <w:rPr>
                <w:rFonts w:ascii="Helvetica" w:hAnsi="Helvetica" w:cs="Helvetica"/>
                <w:spacing w:val="-7"/>
                <w:w w:val="105"/>
                <w:sz w:val="20"/>
                <w:szCs w:val="20"/>
                <w:lang w:val="es-MX"/>
              </w:rPr>
              <w:t xml:space="preserve"> </w:t>
            </w:r>
            <w:proofErr w:type="spellStart"/>
            <w:r w:rsidRPr="00582150">
              <w:rPr>
                <w:rFonts w:ascii="Helvetica" w:hAnsi="Helvetica" w:cs="Helvetica"/>
                <w:spacing w:val="-1"/>
                <w:w w:val="105"/>
                <w:sz w:val="20"/>
                <w:szCs w:val="20"/>
                <w:lang w:val="es-MX"/>
              </w:rPr>
              <w:t>Optica</w:t>
            </w:r>
            <w:proofErr w:type="spellEnd"/>
            <w:r w:rsidRPr="00582150">
              <w:rPr>
                <w:rFonts w:ascii="Helvetica" w:hAnsi="Helvetica" w:cs="Helvetica"/>
                <w:spacing w:val="-7"/>
                <w:w w:val="105"/>
                <w:sz w:val="20"/>
                <w:szCs w:val="20"/>
                <w:lang w:val="es-MX"/>
              </w:rPr>
              <w:t xml:space="preserve"> </w:t>
            </w:r>
            <w:r w:rsidRPr="00582150">
              <w:rPr>
                <w:rFonts w:ascii="Helvetica" w:hAnsi="Helvetica" w:cs="Helvetica"/>
                <w:w w:val="105"/>
                <w:sz w:val="20"/>
                <w:szCs w:val="20"/>
                <w:lang w:val="es-MX"/>
              </w:rPr>
              <w:t>y</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cableado</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estructurado,</w:t>
            </w:r>
            <w:r w:rsidRPr="00582150">
              <w:rPr>
                <w:rFonts w:ascii="Helvetica" w:hAnsi="Helvetica" w:cs="Helvetica"/>
                <w:spacing w:val="-6"/>
                <w:w w:val="105"/>
                <w:sz w:val="20"/>
                <w:szCs w:val="20"/>
                <w:lang w:val="es-MX"/>
              </w:rPr>
              <w:t xml:space="preserve"> </w:t>
            </w:r>
            <w:r w:rsidRPr="00582150">
              <w:rPr>
                <w:rFonts w:ascii="Helvetica" w:hAnsi="Helvetica" w:cs="Helvetica"/>
                <w:w w:val="105"/>
                <w:sz w:val="20"/>
                <w:szCs w:val="20"/>
                <w:lang w:val="es-MX"/>
              </w:rPr>
              <w:t>40</w:t>
            </w:r>
            <w:r w:rsidRPr="00582150">
              <w:rPr>
                <w:rFonts w:ascii="Helvetica" w:hAnsi="Helvetica" w:cs="Helvetica"/>
                <w:spacing w:val="33"/>
                <w:w w:val="103"/>
                <w:sz w:val="20"/>
                <w:szCs w:val="20"/>
                <w:lang w:val="es-MX"/>
              </w:rPr>
              <w:t xml:space="preserve"> </w:t>
            </w:r>
            <w:r w:rsidRPr="00582150">
              <w:rPr>
                <w:rFonts w:ascii="Helvetica" w:hAnsi="Helvetica" w:cs="Helvetica"/>
                <w:spacing w:val="-1"/>
                <w:w w:val="105"/>
                <w:sz w:val="20"/>
                <w:szCs w:val="20"/>
                <w:lang w:val="es-MX"/>
              </w:rPr>
              <w:t>nodos</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5"/>
                <w:w w:val="105"/>
                <w:sz w:val="20"/>
                <w:szCs w:val="20"/>
                <w:lang w:val="es-MX"/>
              </w:rPr>
              <w:t xml:space="preserve"> </w:t>
            </w:r>
            <w:proofErr w:type="spellStart"/>
            <w:r w:rsidRPr="00582150">
              <w:rPr>
                <w:rFonts w:ascii="Helvetica" w:hAnsi="Helvetica" w:cs="Helvetica"/>
                <w:spacing w:val="-1"/>
                <w:w w:val="105"/>
                <w:sz w:val="20"/>
                <w:szCs w:val="20"/>
                <w:lang w:val="es-MX"/>
              </w:rPr>
              <w:t>usarce</w:t>
            </w:r>
            <w:proofErr w:type="spellEnd"/>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como</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Voz,</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42</w:t>
            </w:r>
            <w:r w:rsidRPr="00582150">
              <w:rPr>
                <w:rFonts w:ascii="Helvetica" w:hAnsi="Helvetica" w:cs="Helvetica"/>
                <w:spacing w:val="-4"/>
                <w:w w:val="105"/>
                <w:sz w:val="20"/>
                <w:szCs w:val="20"/>
                <w:lang w:val="es-MX"/>
              </w:rPr>
              <w:t xml:space="preserve"> </w:t>
            </w:r>
            <w:r w:rsidRPr="00582150">
              <w:rPr>
                <w:rFonts w:ascii="Helvetica" w:hAnsi="Helvetica" w:cs="Helvetica"/>
                <w:spacing w:val="-1"/>
                <w:w w:val="105"/>
                <w:sz w:val="20"/>
                <w:szCs w:val="20"/>
                <w:lang w:val="es-MX"/>
              </w:rPr>
              <w:t>nodos</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4"/>
                <w:w w:val="105"/>
                <w:sz w:val="20"/>
                <w:szCs w:val="20"/>
                <w:lang w:val="es-MX"/>
              </w:rPr>
              <w:t xml:space="preserve"> </w:t>
            </w:r>
            <w:proofErr w:type="spellStart"/>
            <w:r w:rsidRPr="00582150">
              <w:rPr>
                <w:rFonts w:ascii="Helvetica" w:hAnsi="Helvetica" w:cs="Helvetica"/>
                <w:spacing w:val="-1"/>
                <w:w w:val="105"/>
                <w:sz w:val="20"/>
                <w:szCs w:val="20"/>
                <w:lang w:val="es-MX"/>
              </w:rPr>
              <w:t>usarce</w:t>
            </w:r>
            <w:proofErr w:type="spellEnd"/>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como</w:t>
            </w:r>
            <w:r w:rsidRPr="00582150">
              <w:rPr>
                <w:rFonts w:ascii="Helvetica" w:hAnsi="Helvetica" w:cs="Helvetica"/>
                <w:spacing w:val="-5"/>
                <w:w w:val="105"/>
                <w:sz w:val="20"/>
                <w:szCs w:val="20"/>
                <w:lang w:val="es-MX"/>
              </w:rPr>
              <w:t xml:space="preserve"> </w:t>
            </w:r>
            <w:r w:rsidRPr="00582150">
              <w:rPr>
                <w:rFonts w:ascii="Helvetica" w:hAnsi="Helvetica" w:cs="Helvetica"/>
                <w:spacing w:val="-1"/>
                <w:w w:val="105"/>
                <w:sz w:val="20"/>
                <w:szCs w:val="20"/>
                <w:lang w:val="es-MX"/>
              </w:rPr>
              <w:t>Datos</w:t>
            </w:r>
            <w:r w:rsidRPr="00582150">
              <w:rPr>
                <w:rFonts w:ascii="Helvetica" w:hAnsi="Helvetica" w:cs="Helvetica"/>
                <w:spacing w:val="-4"/>
                <w:w w:val="105"/>
                <w:sz w:val="20"/>
                <w:szCs w:val="20"/>
                <w:lang w:val="es-MX"/>
              </w:rPr>
              <w:t xml:space="preserve"> </w:t>
            </w:r>
            <w:r w:rsidRPr="00582150">
              <w:rPr>
                <w:rFonts w:ascii="Helvetica" w:hAnsi="Helvetica" w:cs="Helvetica"/>
                <w:w w:val="105"/>
                <w:sz w:val="20"/>
                <w:szCs w:val="20"/>
                <w:lang w:val="es-MX"/>
              </w:rPr>
              <w:t>y</w:t>
            </w:r>
            <w:r w:rsidRPr="00582150">
              <w:rPr>
                <w:rFonts w:ascii="Helvetica" w:hAnsi="Helvetica" w:cs="Helvetica"/>
                <w:spacing w:val="-5"/>
                <w:w w:val="105"/>
                <w:sz w:val="20"/>
                <w:szCs w:val="20"/>
                <w:lang w:val="es-MX"/>
              </w:rPr>
              <w:t xml:space="preserve"> </w:t>
            </w:r>
            <w:r w:rsidRPr="00582150">
              <w:rPr>
                <w:rFonts w:ascii="Helvetica" w:hAnsi="Helvetica" w:cs="Helvetica"/>
                <w:w w:val="105"/>
                <w:sz w:val="20"/>
                <w:szCs w:val="20"/>
                <w:lang w:val="es-MX"/>
              </w:rPr>
              <w:t>88</w:t>
            </w:r>
            <w:r w:rsidRPr="00582150">
              <w:rPr>
                <w:rFonts w:ascii="Helvetica" w:hAnsi="Helvetica" w:cs="Helvetica"/>
                <w:spacing w:val="33"/>
                <w:w w:val="103"/>
                <w:sz w:val="20"/>
                <w:szCs w:val="20"/>
                <w:lang w:val="es-MX"/>
              </w:rPr>
              <w:t xml:space="preserve"> </w:t>
            </w:r>
            <w:r w:rsidRPr="00582150">
              <w:rPr>
                <w:rFonts w:ascii="Helvetica" w:hAnsi="Helvetica" w:cs="Helvetica"/>
                <w:spacing w:val="-1"/>
                <w:w w:val="105"/>
                <w:sz w:val="20"/>
                <w:szCs w:val="20"/>
                <w:lang w:val="es-MX"/>
              </w:rPr>
              <w:t>nodos</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6"/>
                <w:w w:val="105"/>
                <w:sz w:val="20"/>
                <w:szCs w:val="20"/>
                <w:lang w:val="es-MX"/>
              </w:rPr>
              <w:t xml:space="preserve"> </w:t>
            </w:r>
            <w:proofErr w:type="spellStart"/>
            <w:r w:rsidRPr="00582150">
              <w:rPr>
                <w:rFonts w:ascii="Helvetica" w:hAnsi="Helvetica" w:cs="Helvetica"/>
                <w:spacing w:val="-1"/>
                <w:w w:val="105"/>
                <w:sz w:val="20"/>
                <w:szCs w:val="20"/>
                <w:lang w:val="es-MX"/>
              </w:rPr>
              <w:t>usarce</w:t>
            </w:r>
            <w:proofErr w:type="spellEnd"/>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como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multifuncional,</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cumpliendo</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con</w:t>
            </w:r>
            <w:r w:rsidRPr="00582150">
              <w:rPr>
                <w:rFonts w:ascii="Helvetica" w:hAnsi="Helvetica" w:cs="Helvetica"/>
                <w:spacing w:val="-6"/>
                <w:w w:val="105"/>
                <w:sz w:val="20"/>
                <w:szCs w:val="20"/>
                <w:lang w:val="es-MX"/>
              </w:rPr>
              <w:t xml:space="preserve"> </w:t>
            </w:r>
            <w:r w:rsidRPr="00582150">
              <w:rPr>
                <w:rFonts w:ascii="Helvetica" w:hAnsi="Helvetica" w:cs="Helvetica"/>
                <w:spacing w:val="-1"/>
                <w:w w:val="105"/>
                <w:sz w:val="20"/>
                <w:szCs w:val="20"/>
                <w:lang w:val="es-MX"/>
              </w:rPr>
              <w:t>las</w:t>
            </w:r>
            <w:r w:rsidRPr="00582150">
              <w:rPr>
                <w:rFonts w:ascii="Helvetica" w:hAnsi="Helvetica" w:cs="Helvetica"/>
                <w:spacing w:val="-7"/>
                <w:w w:val="105"/>
                <w:sz w:val="20"/>
                <w:szCs w:val="20"/>
                <w:lang w:val="es-MX"/>
              </w:rPr>
              <w:t xml:space="preserve"> </w:t>
            </w:r>
            <w:r w:rsidRPr="00582150">
              <w:rPr>
                <w:rFonts w:ascii="Helvetica" w:hAnsi="Helvetica" w:cs="Helvetica"/>
                <w:spacing w:val="-1"/>
                <w:w w:val="105"/>
                <w:sz w:val="20"/>
                <w:szCs w:val="20"/>
                <w:lang w:val="es-MX"/>
              </w:rPr>
              <w:t>normas</w:t>
            </w:r>
            <w:r w:rsidRPr="00582150">
              <w:rPr>
                <w:rFonts w:ascii="Helvetica" w:hAnsi="Helvetica" w:cs="Helvetica"/>
                <w:spacing w:val="41"/>
                <w:w w:val="104"/>
                <w:sz w:val="20"/>
                <w:szCs w:val="20"/>
                <w:lang w:val="es-MX"/>
              </w:rPr>
              <w:t xml:space="preserve"> </w:t>
            </w:r>
            <w:r w:rsidRPr="00582150">
              <w:rPr>
                <w:rFonts w:ascii="Helvetica" w:hAnsi="Helvetica" w:cs="Helvetica"/>
                <w:spacing w:val="-1"/>
                <w:w w:val="105"/>
                <w:sz w:val="20"/>
                <w:szCs w:val="20"/>
                <w:lang w:val="es-MX"/>
              </w:rPr>
              <w:t>Internacionales</w:t>
            </w:r>
            <w:r w:rsidRPr="00582150">
              <w:rPr>
                <w:rFonts w:ascii="Helvetica" w:hAnsi="Helvetica" w:cs="Helvetica"/>
                <w:spacing w:val="-12"/>
                <w:w w:val="105"/>
                <w:sz w:val="20"/>
                <w:szCs w:val="20"/>
                <w:lang w:val="es-MX"/>
              </w:rPr>
              <w:t xml:space="preserve"> </w:t>
            </w:r>
            <w:r w:rsidRPr="00582150">
              <w:rPr>
                <w:rFonts w:ascii="Helvetica" w:hAnsi="Helvetica" w:cs="Helvetica"/>
                <w:spacing w:val="-1"/>
                <w:w w:val="105"/>
                <w:sz w:val="20"/>
                <w:szCs w:val="20"/>
                <w:lang w:val="es-MX"/>
              </w:rPr>
              <w:t>de</w:t>
            </w:r>
            <w:r w:rsidRPr="00582150">
              <w:rPr>
                <w:rFonts w:ascii="Helvetica" w:hAnsi="Helvetica" w:cs="Helvetica"/>
                <w:spacing w:val="-11"/>
                <w:w w:val="105"/>
                <w:sz w:val="20"/>
                <w:szCs w:val="20"/>
                <w:lang w:val="es-MX"/>
              </w:rPr>
              <w:t xml:space="preserve"> </w:t>
            </w:r>
            <w:r w:rsidRPr="00582150">
              <w:rPr>
                <w:rFonts w:ascii="Helvetica" w:hAnsi="Helvetica" w:cs="Helvetica"/>
                <w:spacing w:val="-1"/>
                <w:w w:val="105"/>
                <w:sz w:val="20"/>
                <w:szCs w:val="20"/>
                <w:lang w:val="es-MX"/>
              </w:rPr>
              <w:t>Telecomunicaciones</w:t>
            </w:r>
            <w:r w:rsidRPr="00582150">
              <w:rPr>
                <w:rFonts w:ascii="Helvetica" w:hAnsi="Helvetica" w:cs="Helvetica"/>
                <w:spacing w:val="-11"/>
                <w:w w:val="105"/>
                <w:sz w:val="20"/>
                <w:szCs w:val="20"/>
                <w:lang w:val="es-MX"/>
              </w:rPr>
              <w:t xml:space="preserve"> </w:t>
            </w:r>
            <w:r w:rsidRPr="00582150">
              <w:rPr>
                <w:rFonts w:ascii="Helvetica" w:hAnsi="Helvetica" w:cs="Helvetica"/>
                <w:b/>
                <w:bCs/>
                <w:spacing w:val="-1"/>
                <w:w w:val="105"/>
                <w:sz w:val="20"/>
                <w:szCs w:val="20"/>
                <w:lang w:val="es-MX"/>
              </w:rPr>
              <w:t>ANSI-TIA/EIA</w:t>
            </w:r>
            <w:r w:rsidRPr="00582150">
              <w:rPr>
                <w:rFonts w:ascii="Helvetica" w:hAnsi="Helvetica" w:cs="Helvetica"/>
                <w:b/>
                <w:bCs/>
                <w:spacing w:val="-11"/>
                <w:w w:val="105"/>
                <w:sz w:val="20"/>
                <w:szCs w:val="20"/>
                <w:lang w:val="es-MX"/>
              </w:rPr>
              <w:t xml:space="preserve"> </w:t>
            </w:r>
            <w:r w:rsidRPr="00582150">
              <w:rPr>
                <w:rFonts w:ascii="Helvetica" w:hAnsi="Helvetica" w:cs="Helvetica"/>
                <w:b/>
                <w:bCs/>
                <w:w w:val="105"/>
                <w:sz w:val="20"/>
                <w:szCs w:val="20"/>
                <w:lang w:val="es-MX"/>
              </w:rPr>
              <w:t>568,</w:t>
            </w:r>
            <w:r w:rsidRPr="00582150">
              <w:rPr>
                <w:rFonts w:ascii="Helvetica" w:hAnsi="Helvetica" w:cs="Helvetica"/>
                <w:b/>
                <w:bCs/>
                <w:spacing w:val="-10"/>
                <w:w w:val="105"/>
                <w:sz w:val="20"/>
                <w:szCs w:val="20"/>
                <w:lang w:val="es-MX"/>
              </w:rPr>
              <w:t xml:space="preserve"> </w:t>
            </w:r>
            <w:r w:rsidRPr="00582150">
              <w:rPr>
                <w:rFonts w:ascii="Helvetica" w:hAnsi="Helvetica" w:cs="Helvetica"/>
                <w:b/>
                <w:bCs/>
                <w:w w:val="105"/>
                <w:sz w:val="20"/>
                <w:szCs w:val="20"/>
                <w:lang w:val="es-MX"/>
              </w:rPr>
              <w:t>569,</w:t>
            </w:r>
            <w:r w:rsidRPr="00582150">
              <w:rPr>
                <w:rFonts w:ascii="Helvetica" w:hAnsi="Helvetica" w:cs="Helvetica"/>
                <w:b/>
                <w:bCs/>
                <w:spacing w:val="-11"/>
                <w:w w:val="105"/>
                <w:sz w:val="20"/>
                <w:szCs w:val="20"/>
                <w:lang w:val="es-MX"/>
              </w:rPr>
              <w:t xml:space="preserve"> </w:t>
            </w:r>
            <w:r w:rsidRPr="00582150">
              <w:rPr>
                <w:rFonts w:ascii="Helvetica" w:hAnsi="Helvetica" w:cs="Helvetica"/>
                <w:b/>
                <w:bCs/>
                <w:w w:val="105"/>
                <w:sz w:val="20"/>
                <w:szCs w:val="20"/>
                <w:lang w:val="es-MX"/>
              </w:rPr>
              <w:t>606,</w:t>
            </w:r>
            <w:r w:rsidRPr="00582150">
              <w:rPr>
                <w:rFonts w:ascii="Helvetica" w:hAnsi="Helvetica" w:cs="Helvetica"/>
                <w:b/>
                <w:bCs/>
                <w:spacing w:val="29"/>
                <w:w w:val="103"/>
                <w:sz w:val="20"/>
                <w:szCs w:val="20"/>
                <w:lang w:val="es-MX"/>
              </w:rPr>
              <w:t xml:space="preserve"> </w:t>
            </w:r>
            <w:r w:rsidRPr="00582150">
              <w:rPr>
                <w:rFonts w:ascii="Helvetica" w:hAnsi="Helvetica" w:cs="Helvetica"/>
                <w:b/>
                <w:bCs/>
                <w:w w:val="105"/>
                <w:sz w:val="20"/>
                <w:szCs w:val="20"/>
                <w:lang w:val="es-MX"/>
              </w:rPr>
              <w:t>607</w:t>
            </w:r>
            <w:r w:rsidRPr="00582150">
              <w:rPr>
                <w:rFonts w:ascii="Helvetica" w:hAnsi="Helvetica" w:cs="Helvetica"/>
                <w:w w:val="105"/>
                <w:sz w:val="20"/>
                <w:szCs w:val="20"/>
                <w:lang w:val="es-MX"/>
              </w:rPr>
              <w:t>,</w:t>
            </w:r>
            <w:r w:rsidRPr="00582150">
              <w:rPr>
                <w:rFonts w:ascii="Helvetica" w:hAnsi="Helvetica" w:cs="Helvetica"/>
                <w:spacing w:val="-9"/>
                <w:w w:val="105"/>
                <w:sz w:val="20"/>
                <w:szCs w:val="20"/>
                <w:lang w:val="es-MX"/>
              </w:rPr>
              <w:t xml:space="preserve"> </w:t>
            </w:r>
            <w:r w:rsidRPr="00582150">
              <w:rPr>
                <w:rFonts w:ascii="Helvetica" w:hAnsi="Helvetica" w:cs="Helvetica"/>
                <w:spacing w:val="-1"/>
                <w:w w:val="105"/>
                <w:sz w:val="20"/>
                <w:szCs w:val="20"/>
                <w:lang w:val="es-MX"/>
              </w:rPr>
              <w:t>estas</w:t>
            </w:r>
            <w:r w:rsidRPr="00582150">
              <w:rPr>
                <w:rFonts w:ascii="Helvetica" w:hAnsi="Helvetica" w:cs="Helvetica"/>
                <w:spacing w:val="-9"/>
                <w:w w:val="105"/>
                <w:sz w:val="20"/>
                <w:szCs w:val="20"/>
                <w:lang w:val="es-MX"/>
              </w:rPr>
              <w:t xml:space="preserve"> </w:t>
            </w:r>
            <w:r w:rsidRPr="00582150">
              <w:rPr>
                <w:rFonts w:ascii="Helvetica" w:hAnsi="Helvetica" w:cs="Helvetica"/>
                <w:spacing w:val="-1"/>
                <w:w w:val="105"/>
                <w:sz w:val="20"/>
                <w:szCs w:val="20"/>
                <w:lang w:val="es-MX"/>
              </w:rPr>
              <w:t>normas</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cubren</w:t>
            </w:r>
            <w:r w:rsidRPr="00582150">
              <w:rPr>
                <w:rFonts w:ascii="Helvetica" w:hAnsi="Helvetica" w:cs="Helvetica"/>
                <w:spacing w:val="-9"/>
                <w:w w:val="105"/>
                <w:sz w:val="20"/>
                <w:szCs w:val="20"/>
                <w:lang w:val="es-MX"/>
              </w:rPr>
              <w:t xml:space="preserve"> </w:t>
            </w:r>
            <w:r w:rsidRPr="00582150">
              <w:rPr>
                <w:rFonts w:ascii="Helvetica" w:hAnsi="Helvetica" w:cs="Helvetica"/>
                <w:spacing w:val="-1"/>
                <w:w w:val="105"/>
                <w:sz w:val="20"/>
                <w:szCs w:val="20"/>
                <w:lang w:val="es-MX"/>
              </w:rPr>
              <w:t>las</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normas</w:t>
            </w:r>
            <w:r w:rsidRPr="00582150">
              <w:rPr>
                <w:rFonts w:ascii="Helvetica" w:hAnsi="Helvetica" w:cs="Helvetica"/>
                <w:spacing w:val="-9"/>
                <w:w w:val="105"/>
                <w:sz w:val="20"/>
                <w:szCs w:val="20"/>
                <w:lang w:val="es-MX"/>
              </w:rPr>
              <w:t xml:space="preserve"> </w:t>
            </w:r>
            <w:r w:rsidRPr="00582150">
              <w:rPr>
                <w:rFonts w:ascii="Helvetica" w:hAnsi="Helvetica" w:cs="Helvetica"/>
                <w:spacing w:val="-1"/>
                <w:w w:val="105"/>
                <w:sz w:val="20"/>
                <w:szCs w:val="20"/>
                <w:lang w:val="es-MX"/>
              </w:rPr>
              <w:t>Mexicanas</w:t>
            </w:r>
            <w:r w:rsidRPr="00582150">
              <w:rPr>
                <w:rFonts w:ascii="Helvetica" w:hAnsi="Helvetica" w:cs="Helvetica"/>
                <w:spacing w:val="-9"/>
                <w:w w:val="105"/>
                <w:sz w:val="20"/>
                <w:szCs w:val="20"/>
                <w:lang w:val="es-MX"/>
              </w:rPr>
              <w:t xml:space="preserve"> </w:t>
            </w:r>
            <w:r w:rsidRPr="00582150">
              <w:rPr>
                <w:rFonts w:ascii="Helvetica" w:hAnsi="Helvetica" w:cs="Helvetica"/>
                <w:b/>
                <w:bCs/>
                <w:w w:val="105"/>
                <w:sz w:val="20"/>
                <w:szCs w:val="20"/>
                <w:lang w:val="es-MX"/>
              </w:rPr>
              <w:t>PROY-NMX-J-535-</w:t>
            </w:r>
            <w:r w:rsidRPr="00582150">
              <w:rPr>
                <w:rFonts w:ascii="Helvetica" w:hAnsi="Helvetica" w:cs="Helvetica"/>
                <w:b/>
                <w:bCs/>
                <w:spacing w:val="29"/>
                <w:w w:val="103"/>
                <w:sz w:val="20"/>
                <w:szCs w:val="20"/>
                <w:lang w:val="es-MX"/>
              </w:rPr>
              <w:t xml:space="preserve"> </w:t>
            </w:r>
            <w:r w:rsidRPr="00582150">
              <w:rPr>
                <w:rFonts w:ascii="Helvetica" w:hAnsi="Helvetica" w:cs="Helvetica"/>
                <w:b/>
                <w:bCs/>
                <w:w w:val="105"/>
                <w:sz w:val="20"/>
                <w:szCs w:val="20"/>
                <w:lang w:val="es-MX"/>
              </w:rPr>
              <w:t>1998</w:t>
            </w:r>
            <w:r w:rsidRPr="00582150">
              <w:rPr>
                <w:rFonts w:ascii="Helvetica" w:hAnsi="Helvetica" w:cs="Helvetica"/>
                <w:b/>
                <w:bCs/>
                <w:spacing w:val="-10"/>
                <w:w w:val="105"/>
                <w:sz w:val="20"/>
                <w:szCs w:val="20"/>
                <w:lang w:val="es-MX"/>
              </w:rPr>
              <w:t xml:space="preserve"> </w:t>
            </w:r>
            <w:r w:rsidRPr="00582150">
              <w:rPr>
                <w:rFonts w:ascii="Helvetica" w:hAnsi="Helvetica" w:cs="Helvetica"/>
                <w:w w:val="105"/>
                <w:sz w:val="20"/>
                <w:szCs w:val="20"/>
                <w:lang w:val="es-MX"/>
              </w:rPr>
              <w:t>Y</w:t>
            </w:r>
            <w:r w:rsidRPr="00582150">
              <w:rPr>
                <w:rFonts w:ascii="Helvetica" w:hAnsi="Helvetica" w:cs="Helvetica"/>
                <w:spacing w:val="-10"/>
                <w:w w:val="105"/>
                <w:sz w:val="20"/>
                <w:szCs w:val="20"/>
                <w:lang w:val="es-MX"/>
              </w:rPr>
              <w:t xml:space="preserve"> </w:t>
            </w:r>
            <w:r w:rsidRPr="00582150">
              <w:rPr>
                <w:rFonts w:ascii="Helvetica" w:hAnsi="Helvetica" w:cs="Helvetica"/>
                <w:b/>
                <w:bCs/>
                <w:w w:val="105"/>
                <w:sz w:val="20"/>
                <w:szCs w:val="20"/>
                <w:lang w:val="es-MX"/>
              </w:rPr>
              <w:t>NMX-1-050-NYCE-2006</w:t>
            </w:r>
            <w:r w:rsidRPr="00582150">
              <w:rPr>
                <w:rFonts w:ascii="Helvetica" w:hAnsi="Helvetica" w:cs="Helvetica"/>
                <w:w w:val="105"/>
                <w:sz w:val="20"/>
                <w:szCs w:val="20"/>
                <w:lang w:val="es-MX"/>
              </w:rPr>
              <w:t>.</w:t>
            </w:r>
            <w:r w:rsidRPr="00582150">
              <w:rPr>
                <w:rFonts w:ascii="Helvetica" w:hAnsi="Helvetica" w:cs="Helvetica"/>
                <w:spacing w:val="-11"/>
                <w:w w:val="105"/>
                <w:sz w:val="20"/>
                <w:szCs w:val="20"/>
                <w:lang w:val="es-MX"/>
              </w:rPr>
              <w:t xml:space="preserve"> </w:t>
            </w:r>
            <w:r w:rsidRPr="00582150">
              <w:rPr>
                <w:rFonts w:ascii="Helvetica" w:hAnsi="Helvetica" w:cs="Helvetica"/>
                <w:spacing w:val="-1"/>
                <w:w w:val="105"/>
                <w:sz w:val="20"/>
                <w:szCs w:val="20"/>
                <w:lang w:val="es-MX"/>
              </w:rPr>
              <w:t>Incluye</w:t>
            </w:r>
            <w:r w:rsidRPr="00582150">
              <w:rPr>
                <w:rFonts w:ascii="Helvetica" w:hAnsi="Helvetica" w:cs="Helvetica"/>
                <w:spacing w:val="-10"/>
                <w:w w:val="105"/>
                <w:sz w:val="20"/>
                <w:szCs w:val="20"/>
                <w:lang w:val="es-MX"/>
              </w:rPr>
              <w:t xml:space="preserve"> </w:t>
            </w:r>
            <w:r w:rsidRPr="00582150">
              <w:rPr>
                <w:rFonts w:ascii="Helvetica" w:hAnsi="Helvetica" w:cs="Helvetica"/>
                <w:spacing w:val="-1"/>
                <w:w w:val="105"/>
                <w:sz w:val="20"/>
                <w:szCs w:val="20"/>
                <w:lang w:val="es-MX"/>
              </w:rPr>
              <w:t>los</w:t>
            </w:r>
            <w:r w:rsidRPr="00582150">
              <w:rPr>
                <w:rFonts w:ascii="Helvetica" w:hAnsi="Helvetica" w:cs="Helvetica"/>
                <w:spacing w:val="-11"/>
                <w:w w:val="105"/>
                <w:sz w:val="20"/>
                <w:szCs w:val="20"/>
                <w:lang w:val="es-MX"/>
              </w:rPr>
              <w:t xml:space="preserve"> </w:t>
            </w:r>
            <w:r w:rsidRPr="00582150">
              <w:rPr>
                <w:rFonts w:ascii="Helvetica" w:hAnsi="Helvetica" w:cs="Helvetica"/>
                <w:spacing w:val="-1"/>
                <w:w w:val="105"/>
                <w:sz w:val="20"/>
                <w:szCs w:val="20"/>
                <w:lang w:val="es-MX"/>
              </w:rPr>
              <w:t>accesorios</w:t>
            </w:r>
            <w:r w:rsidRPr="00582150">
              <w:rPr>
                <w:rFonts w:ascii="Helvetica" w:hAnsi="Helvetica" w:cs="Helvetica"/>
                <w:spacing w:val="-10"/>
                <w:w w:val="105"/>
                <w:sz w:val="20"/>
                <w:szCs w:val="20"/>
                <w:lang w:val="es-MX"/>
              </w:rPr>
              <w:t xml:space="preserve"> </w:t>
            </w:r>
            <w:r w:rsidRPr="00582150">
              <w:rPr>
                <w:rFonts w:ascii="Helvetica" w:hAnsi="Helvetica" w:cs="Helvetica"/>
                <w:spacing w:val="-1"/>
                <w:w w:val="105"/>
                <w:sz w:val="20"/>
                <w:szCs w:val="20"/>
                <w:lang w:val="es-MX"/>
              </w:rPr>
              <w:t>necesarios</w:t>
            </w:r>
            <w:r w:rsidRPr="00582150">
              <w:rPr>
                <w:rFonts w:ascii="Helvetica" w:hAnsi="Helvetica" w:cs="Helvetica"/>
                <w:spacing w:val="28"/>
                <w:w w:val="104"/>
                <w:sz w:val="20"/>
                <w:szCs w:val="20"/>
                <w:lang w:val="es-MX"/>
              </w:rPr>
              <w:t xml:space="preserve"> </w:t>
            </w:r>
            <w:r w:rsidRPr="00582150">
              <w:rPr>
                <w:rFonts w:ascii="Helvetica" w:hAnsi="Helvetica" w:cs="Helvetica"/>
                <w:spacing w:val="-1"/>
                <w:w w:val="105"/>
                <w:sz w:val="20"/>
                <w:szCs w:val="20"/>
                <w:lang w:val="es-MX"/>
              </w:rPr>
              <w:t>para</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su</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correcta</w:t>
            </w:r>
            <w:r w:rsidRPr="00582150">
              <w:rPr>
                <w:rFonts w:ascii="Helvetica" w:hAnsi="Helvetica" w:cs="Helvetica"/>
                <w:spacing w:val="-8"/>
                <w:w w:val="105"/>
                <w:sz w:val="20"/>
                <w:szCs w:val="20"/>
                <w:lang w:val="es-MX"/>
              </w:rPr>
              <w:t xml:space="preserve"> </w:t>
            </w:r>
            <w:proofErr w:type="spellStart"/>
            <w:r w:rsidRPr="00582150">
              <w:rPr>
                <w:rFonts w:ascii="Helvetica" w:hAnsi="Helvetica" w:cs="Helvetica"/>
                <w:spacing w:val="-1"/>
                <w:w w:val="105"/>
                <w:sz w:val="20"/>
                <w:szCs w:val="20"/>
                <w:lang w:val="es-MX"/>
              </w:rPr>
              <w:t>instalacion</w:t>
            </w:r>
            <w:proofErr w:type="spellEnd"/>
            <w:r w:rsidRPr="00582150">
              <w:rPr>
                <w:rFonts w:ascii="Helvetica" w:hAnsi="Helvetica" w:cs="Helvetica"/>
                <w:spacing w:val="-8"/>
                <w:w w:val="105"/>
                <w:sz w:val="20"/>
                <w:szCs w:val="20"/>
                <w:lang w:val="es-MX"/>
              </w:rPr>
              <w:t xml:space="preserve"> </w:t>
            </w:r>
            <w:r w:rsidRPr="00582150">
              <w:rPr>
                <w:rFonts w:ascii="Helvetica" w:hAnsi="Helvetica" w:cs="Helvetica"/>
                <w:w w:val="105"/>
                <w:sz w:val="20"/>
                <w:szCs w:val="20"/>
                <w:lang w:val="es-MX"/>
              </w:rPr>
              <w:t>y</w:t>
            </w:r>
            <w:r w:rsidRPr="00582150">
              <w:rPr>
                <w:rFonts w:ascii="Helvetica" w:hAnsi="Helvetica" w:cs="Helvetica"/>
                <w:spacing w:val="-8"/>
                <w:w w:val="105"/>
                <w:sz w:val="20"/>
                <w:szCs w:val="20"/>
                <w:lang w:val="es-MX"/>
              </w:rPr>
              <w:t xml:space="preserve"> </w:t>
            </w:r>
            <w:r w:rsidRPr="00582150">
              <w:rPr>
                <w:rFonts w:ascii="Helvetica" w:hAnsi="Helvetica" w:cs="Helvetica"/>
                <w:spacing w:val="-1"/>
                <w:w w:val="105"/>
                <w:sz w:val="20"/>
                <w:szCs w:val="20"/>
                <w:lang w:val="es-MX"/>
              </w:rPr>
              <w:t>funcionamiento.</w:t>
            </w:r>
          </w:p>
        </w:tc>
        <w:tc>
          <w:tcPr>
            <w:tcW w:w="1390"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9" w:line="100" w:lineRule="exact"/>
              <w:rPr>
                <w:rFonts w:ascii="Helvetica" w:hAnsi="Helvetica" w:cs="Helvetica"/>
                <w:sz w:val="20"/>
                <w:szCs w:val="20"/>
                <w:lang w:val="es-MX"/>
              </w:rPr>
            </w:pPr>
          </w:p>
          <w:p w:rsidR="00582150" w:rsidRPr="00582150" w:rsidRDefault="00582150" w:rsidP="00E03CF4">
            <w:pPr>
              <w:pStyle w:val="TableParagraph"/>
              <w:spacing w:line="200" w:lineRule="exact"/>
              <w:rPr>
                <w:rFonts w:ascii="Helvetica" w:hAnsi="Helvetica" w:cs="Helvetica"/>
                <w:sz w:val="20"/>
                <w:szCs w:val="20"/>
                <w:lang w:val="es-MX"/>
              </w:rPr>
            </w:pPr>
          </w:p>
          <w:p w:rsidR="00582150" w:rsidRPr="00582150" w:rsidRDefault="00582150" w:rsidP="00E03CF4">
            <w:pPr>
              <w:pStyle w:val="TableParagraph"/>
              <w:spacing w:line="200" w:lineRule="exact"/>
              <w:rPr>
                <w:rFonts w:ascii="Helvetica" w:hAnsi="Helvetica" w:cs="Helvetica"/>
                <w:sz w:val="20"/>
                <w:szCs w:val="20"/>
                <w:lang w:val="es-MX"/>
              </w:rPr>
            </w:pPr>
          </w:p>
          <w:p w:rsidR="00582150" w:rsidRPr="00582150" w:rsidRDefault="00582150" w:rsidP="00E03CF4">
            <w:pPr>
              <w:pStyle w:val="TableParagraph"/>
              <w:spacing w:line="200" w:lineRule="exact"/>
              <w:rPr>
                <w:rFonts w:ascii="Helvetica" w:hAnsi="Helvetica" w:cs="Helvetica"/>
                <w:sz w:val="20"/>
                <w:szCs w:val="20"/>
                <w:lang w:val="es-MX"/>
              </w:rPr>
            </w:pPr>
          </w:p>
          <w:p w:rsidR="00582150" w:rsidRPr="00582150" w:rsidRDefault="00582150" w:rsidP="00E03CF4">
            <w:pPr>
              <w:pStyle w:val="TableParagraph"/>
              <w:ind w:left="2"/>
              <w:jc w:val="center"/>
              <w:rPr>
                <w:rFonts w:ascii="Helvetica" w:hAnsi="Helvetica" w:cs="Helvetica"/>
                <w:sz w:val="20"/>
                <w:szCs w:val="20"/>
                <w:lang w:val="es-MX"/>
              </w:rPr>
            </w:pPr>
          </w:p>
        </w:tc>
        <w:tc>
          <w:tcPr>
            <w:tcW w:w="1148"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9" w:line="100" w:lineRule="exact"/>
              <w:rPr>
                <w:rFonts w:ascii="Helvetica" w:hAnsi="Helvetica" w:cs="Helvetica"/>
                <w:sz w:val="20"/>
                <w:szCs w:val="20"/>
                <w:lang w:val="es-MX"/>
              </w:rPr>
            </w:pPr>
          </w:p>
          <w:p w:rsidR="00582150" w:rsidRPr="00582150" w:rsidRDefault="00582150" w:rsidP="00E03CF4">
            <w:pPr>
              <w:pStyle w:val="TableParagraph"/>
              <w:spacing w:line="200" w:lineRule="exact"/>
              <w:rPr>
                <w:rFonts w:ascii="Helvetica" w:hAnsi="Helvetica" w:cs="Helvetica"/>
                <w:sz w:val="20"/>
                <w:szCs w:val="20"/>
                <w:lang w:val="es-MX"/>
              </w:rPr>
            </w:pPr>
          </w:p>
          <w:p w:rsidR="00582150" w:rsidRPr="00582150" w:rsidRDefault="00582150" w:rsidP="00E03CF4">
            <w:pPr>
              <w:pStyle w:val="TableParagraph"/>
              <w:spacing w:line="200" w:lineRule="exact"/>
              <w:rPr>
                <w:rFonts w:ascii="Helvetica" w:hAnsi="Helvetica" w:cs="Helvetica"/>
                <w:sz w:val="20"/>
                <w:szCs w:val="20"/>
                <w:lang w:val="es-MX"/>
              </w:rPr>
            </w:pPr>
          </w:p>
          <w:p w:rsidR="00582150" w:rsidRPr="00582150" w:rsidRDefault="00582150" w:rsidP="00E03CF4">
            <w:pPr>
              <w:pStyle w:val="TableParagraph"/>
              <w:spacing w:line="200" w:lineRule="exact"/>
              <w:rPr>
                <w:rFonts w:ascii="Helvetica" w:hAnsi="Helvetica" w:cs="Helvetica"/>
                <w:sz w:val="20"/>
                <w:szCs w:val="20"/>
                <w:lang w:val="es-MX"/>
              </w:rPr>
            </w:pPr>
          </w:p>
          <w:p w:rsidR="00582150" w:rsidRPr="00582150" w:rsidRDefault="00582150" w:rsidP="00E03CF4">
            <w:pPr>
              <w:pStyle w:val="TableParagraph"/>
              <w:ind w:left="384" w:right="370"/>
              <w:jc w:val="center"/>
              <w:rPr>
                <w:rFonts w:ascii="Helvetica" w:hAnsi="Helvetica" w:cs="Helvetica"/>
                <w:sz w:val="20"/>
                <w:szCs w:val="20"/>
              </w:rPr>
            </w:pPr>
            <w:r w:rsidRPr="00582150">
              <w:rPr>
                <w:rFonts w:ascii="Helvetica" w:hAnsi="Helvetica" w:cs="Helvetica"/>
                <w:w w:val="105"/>
                <w:sz w:val="20"/>
                <w:szCs w:val="20"/>
              </w:rPr>
              <w:t>1</w:t>
            </w:r>
          </w:p>
        </w:tc>
        <w:tc>
          <w:tcPr>
            <w:tcW w:w="829" w:type="dxa"/>
            <w:tcBorders>
              <w:top w:val="single" w:sz="5" w:space="0" w:color="000000"/>
              <w:left w:val="single" w:sz="5" w:space="0" w:color="000000"/>
              <w:bottom w:val="single" w:sz="5" w:space="0" w:color="000000"/>
              <w:right w:val="single" w:sz="5" w:space="0" w:color="000000"/>
            </w:tcBorders>
          </w:tcPr>
          <w:p w:rsidR="00582150" w:rsidRPr="00582150" w:rsidRDefault="00582150" w:rsidP="00E03CF4">
            <w:pPr>
              <w:pStyle w:val="TableParagraph"/>
              <w:spacing w:before="9" w:line="100" w:lineRule="exact"/>
              <w:rPr>
                <w:rFonts w:ascii="Helvetica" w:hAnsi="Helvetica" w:cs="Helvetica"/>
                <w:sz w:val="20"/>
                <w:szCs w:val="20"/>
              </w:rPr>
            </w:pPr>
          </w:p>
          <w:p w:rsidR="00582150" w:rsidRPr="00582150" w:rsidRDefault="00582150" w:rsidP="00E03CF4">
            <w:pPr>
              <w:pStyle w:val="TableParagraph"/>
              <w:spacing w:line="200" w:lineRule="exact"/>
              <w:rPr>
                <w:rFonts w:ascii="Helvetica" w:hAnsi="Helvetica" w:cs="Helvetica"/>
                <w:sz w:val="20"/>
                <w:szCs w:val="20"/>
              </w:rPr>
            </w:pPr>
          </w:p>
          <w:p w:rsidR="00582150" w:rsidRPr="00582150" w:rsidRDefault="00582150" w:rsidP="00E03CF4">
            <w:pPr>
              <w:pStyle w:val="TableParagraph"/>
              <w:spacing w:line="200" w:lineRule="exact"/>
              <w:rPr>
                <w:rFonts w:ascii="Helvetica" w:hAnsi="Helvetica" w:cs="Helvetica"/>
                <w:sz w:val="20"/>
                <w:szCs w:val="20"/>
              </w:rPr>
            </w:pPr>
          </w:p>
          <w:p w:rsidR="00582150" w:rsidRPr="00582150" w:rsidRDefault="00582150" w:rsidP="00E03CF4">
            <w:pPr>
              <w:pStyle w:val="TableParagraph"/>
              <w:spacing w:line="200" w:lineRule="exact"/>
              <w:rPr>
                <w:rFonts w:ascii="Helvetica" w:hAnsi="Helvetica" w:cs="Helvetica"/>
                <w:sz w:val="20"/>
                <w:szCs w:val="20"/>
              </w:rPr>
            </w:pPr>
          </w:p>
          <w:p w:rsidR="00582150" w:rsidRPr="00582150" w:rsidRDefault="00582150" w:rsidP="00E03CF4">
            <w:pPr>
              <w:pStyle w:val="TableParagraph"/>
              <w:ind w:left="63"/>
              <w:rPr>
                <w:rFonts w:ascii="Helvetica" w:hAnsi="Helvetica" w:cs="Helvetica"/>
                <w:sz w:val="20"/>
                <w:szCs w:val="20"/>
              </w:rPr>
            </w:pPr>
            <w:r w:rsidRPr="00582150">
              <w:rPr>
                <w:rFonts w:ascii="Helvetica" w:hAnsi="Helvetica" w:cs="Helvetica"/>
                <w:spacing w:val="-1"/>
                <w:w w:val="105"/>
                <w:sz w:val="20"/>
                <w:szCs w:val="20"/>
              </w:rPr>
              <w:t>SERVICIO</w:t>
            </w:r>
          </w:p>
        </w:tc>
      </w:tr>
    </w:tbl>
    <w:p w:rsidR="00582150" w:rsidRPr="00582150" w:rsidRDefault="00582150" w:rsidP="00582150">
      <w:pPr>
        <w:rPr>
          <w:rFonts w:ascii="Helvetica" w:hAnsi="Helvetica" w:cs="Helvetica"/>
          <w:b/>
          <w:bCs/>
          <w:sz w:val="20"/>
          <w:szCs w:val="20"/>
        </w:rPr>
      </w:pPr>
    </w:p>
    <w:p w:rsidR="00582150" w:rsidRPr="00582150" w:rsidRDefault="00582150" w:rsidP="00582150">
      <w:pPr>
        <w:rPr>
          <w:rFonts w:ascii="Helvetica" w:hAnsi="Helvetica" w:cs="Helvetica"/>
          <w:b/>
          <w:bCs/>
          <w:sz w:val="20"/>
          <w:szCs w:val="20"/>
        </w:rPr>
      </w:pPr>
      <w:r w:rsidRPr="00582150">
        <w:rPr>
          <w:rFonts w:ascii="Helvetica" w:hAnsi="Helvetica" w:cs="Helvetica"/>
          <w:b/>
          <w:bCs/>
          <w:sz w:val="20"/>
          <w:szCs w:val="20"/>
        </w:rPr>
        <w:t>2.2- Materiales para la Instalación general del cableado del edificio.</w:t>
      </w:r>
    </w:p>
    <w:p w:rsidR="00582150" w:rsidRPr="00582150" w:rsidRDefault="00582150" w:rsidP="00582150">
      <w:pPr>
        <w:rPr>
          <w:rFonts w:ascii="Helvetica" w:hAnsi="Helvetica" w:cs="Helvetica"/>
          <w:sz w:val="20"/>
          <w:szCs w:val="20"/>
        </w:rPr>
      </w:pPr>
    </w:p>
    <w:p w:rsidR="00582150" w:rsidRPr="00582150" w:rsidRDefault="00582150" w:rsidP="00582150">
      <w:pPr>
        <w:numPr>
          <w:ilvl w:val="2"/>
          <w:numId w:val="13"/>
        </w:numPr>
        <w:rPr>
          <w:rFonts w:ascii="Helvetica" w:hAnsi="Helvetica" w:cs="Helvetica"/>
          <w:sz w:val="20"/>
          <w:szCs w:val="20"/>
        </w:rPr>
      </w:pPr>
      <w:r w:rsidRPr="00582150">
        <w:rPr>
          <w:rFonts w:ascii="Helvetica" w:hAnsi="Helvetica" w:cs="Helvetica"/>
          <w:sz w:val="20"/>
          <w:szCs w:val="20"/>
        </w:rPr>
        <w:t>Provisión de materiales</w:t>
      </w:r>
    </w:p>
    <w:p w:rsidR="00582150" w:rsidRPr="00582150" w:rsidRDefault="00582150" w:rsidP="00582150">
      <w:pPr>
        <w:rPr>
          <w:rFonts w:ascii="Helvetica" w:hAnsi="Helvetica" w:cs="Helvetica"/>
          <w:sz w:val="20"/>
          <w:szCs w:val="20"/>
        </w:rPr>
      </w:pPr>
    </w:p>
    <w:p w:rsidR="00582150" w:rsidRPr="00582150" w:rsidRDefault="00582150" w:rsidP="00582150">
      <w:pPr>
        <w:numPr>
          <w:ilvl w:val="0"/>
          <w:numId w:val="14"/>
        </w:numPr>
        <w:spacing w:after="60"/>
        <w:jc w:val="both"/>
        <w:rPr>
          <w:rFonts w:ascii="Helvetica" w:hAnsi="Helvetica" w:cs="Helvetica"/>
          <w:sz w:val="20"/>
          <w:szCs w:val="20"/>
        </w:rPr>
      </w:pPr>
      <w:r w:rsidRPr="00582150">
        <w:rPr>
          <w:rFonts w:ascii="Helvetica" w:hAnsi="Helvetica" w:cs="Helvetica"/>
          <w:i/>
          <w:sz w:val="20"/>
          <w:szCs w:val="20"/>
        </w:rPr>
        <w:lastRenderedPageBreak/>
        <w:t xml:space="preserve">El proveedor será el responsable de suministrar la totalidad de los materiales referido en el </w:t>
      </w:r>
      <w:r w:rsidRPr="00582150">
        <w:rPr>
          <w:rFonts w:ascii="Helvetica" w:hAnsi="Helvetica" w:cs="Helvetica"/>
          <w:b/>
          <w:i/>
          <w:sz w:val="20"/>
          <w:szCs w:val="20"/>
        </w:rPr>
        <w:t>Punto 2.1,</w:t>
      </w:r>
      <w:r w:rsidRPr="00582150">
        <w:rPr>
          <w:rFonts w:ascii="Helvetica" w:hAnsi="Helvetica" w:cs="Helvetica"/>
          <w:i/>
          <w:sz w:val="20"/>
          <w:szCs w:val="20"/>
        </w:rPr>
        <w:t xml:space="preserve"> en caso que el proveedor considere que las cantidades de metros de cable de Fibra, cable UTP, conectores, tubos, </w:t>
      </w:r>
      <w:proofErr w:type="spellStart"/>
      <w:r w:rsidRPr="00582150">
        <w:rPr>
          <w:rFonts w:ascii="Helvetica" w:hAnsi="Helvetica" w:cs="Helvetica"/>
          <w:i/>
          <w:sz w:val="20"/>
          <w:szCs w:val="20"/>
        </w:rPr>
        <w:t>coples</w:t>
      </w:r>
      <w:proofErr w:type="spellEnd"/>
      <w:r w:rsidRPr="00582150">
        <w:rPr>
          <w:rFonts w:ascii="Helvetica" w:hAnsi="Helvetica" w:cs="Helvetica"/>
          <w:i/>
          <w:sz w:val="20"/>
          <w:szCs w:val="20"/>
        </w:rPr>
        <w:t>, abrazaderas y todos los demás bienes no sean suficientes o se excedan, lo deberá expresar en su propuesta técnica</w:t>
      </w:r>
    </w:p>
    <w:p w:rsidR="00582150" w:rsidRPr="00582150" w:rsidRDefault="00582150" w:rsidP="00582150">
      <w:pPr>
        <w:numPr>
          <w:ilvl w:val="0"/>
          <w:numId w:val="14"/>
        </w:numPr>
        <w:spacing w:after="60"/>
        <w:jc w:val="both"/>
        <w:rPr>
          <w:rFonts w:ascii="Helvetica" w:hAnsi="Helvetica" w:cs="Helvetica"/>
          <w:sz w:val="20"/>
          <w:szCs w:val="20"/>
        </w:rPr>
      </w:pPr>
      <w:r w:rsidRPr="00582150">
        <w:rPr>
          <w:rFonts w:ascii="Helvetica" w:hAnsi="Helvetica" w:cs="Helvetica"/>
          <w:i/>
          <w:sz w:val="20"/>
          <w:szCs w:val="20"/>
        </w:rPr>
        <w:t>Deberá suministrar todos los materiales necesarios para la correcta instalación de la fibra óptica que comunicará el MDF con el IDF.</w:t>
      </w:r>
    </w:p>
    <w:p w:rsidR="00582150" w:rsidRPr="00582150" w:rsidRDefault="00582150" w:rsidP="00582150">
      <w:pPr>
        <w:numPr>
          <w:ilvl w:val="0"/>
          <w:numId w:val="14"/>
        </w:numPr>
        <w:rPr>
          <w:rFonts w:ascii="Helvetica" w:hAnsi="Helvetica" w:cs="Helvetica"/>
          <w:sz w:val="20"/>
          <w:szCs w:val="20"/>
        </w:rPr>
      </w:pPr>
      <w:r w:rsidRPr="00582150">
        <w:rPr>
          <w:rFonts w:ascii="Helvetica" w:hAnsi="Helvetica" w:cs="Helvetica"/>
          <w:bCs/>
          <w:sz w:val="20"/>
          <w:szCs w:val="20"/>
        </w:rPr>
        <w:t xml:space="preserve">La ubicación de las salidas de voz y datos, están indicados en el plano que será entregado el </w:t>
      </w:r>
      <w:proofErr w:type="spellStart"/>
      <w:r w:rsidRPr="00582150">
        <w:rPr>
          <w:rFonts w:ascii="Helvetica" w:hAnsi="Helvetica" w:cs="Helvetica"/>
          <w:bCs/>
          <w:sz w:val="20"/>
          <w:szCs w:val="20"/>
        </w:rPr>
        <w:t>dia</w:t>
      </w:r>
      <w:proofErr w:type="spellEnd"/>
      <w:r w:rsidRPr="00582150">
        <w:rPr>
          <w:rFonts w:ascii="Helvetica" w:hAnsi="Helvetica" w:cs="Helvetica"/>
          <w:bCs/>
          <w:sz w:val="20"/>
          <w:szCs w:val="20"/>
        </w:rPr>
        <w:t xml:space="preserve"> de la visita en sitio.</w:t>
      </w:r>
    </w:p>
    <w:p w:rsidR="00582150" w:rsidRPr="00582150" w:rsidRDefault="00582150" w:rsidP="00582150">
      <w:pPr>
        <w:numPr>
          <w:ilvl w:val="0"/>
          <w:numId w:val="14"/>
        </w:numPr>
        <w:spacing w:after="60"/>
        <w:jc w:val="both"/>
        <w:rPr>
          <w:rFonts w:ascii="Helvetica" w:hAnsi="Helvetica" w:cs="Helvetica"/>
          <w:sz w:val="20"/>
          <w:szCs w:val="20"/>
        </w:rPr>
      </w:pPr>
      <w:r w:rsidRPr="00582150">
        <w:rPr>
          <w:rFonts w:ascii="Helvetica" w:hAnsi="Helvetica" w:cs="Helvetica"/>
          <w:sz w:val="20"/>
          <w:szCs w:val="20"/>
        </w:rPr>
        <w:t>El proveedor debe asegurar que todas las partes ordenadas sean las correctas para la elaboración del trabajo y que estas sean de acuerdo a los procesos de certificación de diseño del fabricante.</w:t>
      </w:r>
      <w:r w:rsidRPr="00582150">
        <w:rPr>
          <w:rFonts w:ascii="Helvetica" w:hAnsi="Helvetica" w:cs="Helvetica"/>
          <w:color w:val="000000"/>
          <w:sz w:val="20"/>
          <w:szCs w:val="20"/>
        </w:rPr>
        <w:t xml:space="preserve"> </w:t>
      </w:r>
    </w:p>
    <w:p w:rsidR="00582150" w:rsidRPr="00582150" w:rsidRDefault="00582150" w:rsidP="00582150">
      <w:pPr>
        <w:numPr>
          <w:ilvl w:val="0"/>
          <w:numId w:val="14"/>
        </w:numPr>
        <w:spacing w:after="60"/>
        <w:jc w:val="both"/>
        <w:rPr>
          <w:rFonts w:ascii="Helvetica" w:hAnsi="Helvetica" w:cs="Helvetica"/>
          <w:sz w:val="20"/>
          <w:szCs w:val="20"/>
        </w:rPr>
      </w:pPr>
      <w:r w:rsidRPr="00582150">
        <w:rPr>
          <w:rFonts w:ascii="Helvetica" w:hAnsi="Helvetica" w:cs="Helvetica"/>
          <w:sz w:val="20"/>
          <w:szCs w:val="20"/>
        </w:rPr>
        <w:t>El proveedor deberá proporcionar todos los tornillos, taquetes, grapas, cinchos, anillos, escalerillas, herrería de soporte de vías y cualquier otro material que resulte necesario para la correcta instalación del sistema (aunque no la instalación no esté incluida en este proyecto).</w:t>
      </w:r>
    </w:p>
    <w:p w:rsidR="00582150" w:rsidRPr="00582150" w:rsidRDefault="00582150" w:rsidP="00582150">
      <w:pPr>
        <w:rPr>
          <w:rFonts w:ascii="Helvetica" w:hAnsi="Helvetica" w:cs="Helvetica"/>
          <w:sz w:val="20"/>
          <w:szCs w:val="20"/>
        </w:rPr>
      </w:pPr>
    </w:p>
    <w:p w:rsidR="00582150" w:rsidRPr="00582150" w:rsidRDefault="00582150" w:rsidP="00582150">
      <w:pPr>
        <w:rPr>
          <w:rFonts w:ascii="Helvetica" w:hAnsi="Helvetica" w:cs="Helvetica"/>
          <w:b/>
          <w:bCs/>
          <w:sz w:val="20"/>
          <w:szCs w:val="20"/>
        </w:rPr>
      </w:pPr>
      <w:r w:rsidRPr="00582150">
        <w:rPr>
          <w:rFonts w:ascii="Helvetica" w:hAnsi="Helvetica" w:cs="Helvetica"/>
          <w:b/>
          <w:bCs/>
          <w:sz w:val="20"/>
          <w:szCs w:val="20"/>
        </w:rPr>
        <w:t>2.3.- Requerimientos y especificaciones técnicas de la solución de cableado</w:t>
      </w:r>
    </w:p>
    <w:p w:rsidR="00582150" w:rsidRPr="00582150" w:rsidRDefault="00582150" w:rsidP="00582150">
      <w:pPr>
        <w:rPr>
          <w:rFonts w:ascii="Helvetica" w:hAnsi="Helvetica" w:cs="Helvetica"/>
          <w:sz w:val="20"/>
          <w:szCs w:val="20"/>
        </w:rPr>
      </w:pPr>
    </w:p>
    <w:p w:rsidR="00582150" w:rsidRPr="00582150" w:rsidRDefault="00582150" w:rsidP="00582150">
      <w:pPr>
        <w:numPr>
          <w:ilvl w:val="2"/>
          <w:numId w:val="18"/>
        </w:numPr>
        <w:jc w:val="both"/>
        <w:rPr>
          <w:rFonts w:ascii="Helvetica" w:hAnsi="Helvetica" w:cs="Helvetica"/>
          <w:sz w:val="20"/>
          <w:szCs w:val="20"/>
        </w:rPr>
      </w:pPr>
      <w:r w:rsidRPr="00582150">
        <w:rPr>
          <w:rFonts w:ascii="Helvetica" w:hAnsi="Helvetica" w:cs="Helvetica"/>
          <w:sz w:val="20"/>
          <w:szCs w:val="20"/>
        </w:rPr>
        <w:t>Los materiales para el sistema de cableado estructurado debe apegarse a estándares industriales autorizados por diferentes organizaciones especializadas en el mundo, entre ellas la ANSI/TIA/</w:t>
      </w:r>
      <w:proofErr w:type="gramStart"/>
      <w:r w:rsidRPr="00582150">
        <w:rPr>
          <w:rFonts w:ascii="Helvetica" w:hAnsi="Helvetica" w:cs="Helvetica"/>
          <w:sz w:val="20"/>
          <w:szCs w:val="20"/>
        </w:rPr>
        <w:t xml:space="preserve">EIA </w:t>
      </w:r>
      <w:proofErr w:type="gramEnd"/>
      <w:r w:rsidRPr="00582150">
        <w:rPr>
          <w:rStyle w:val="Refdenotaalpie"/>
          <w:rFonts w:ascii="Helvetica" w:hAnsi="Helvetica" w:cs="Helvetica"/>
          <w:sz w:val="20"/>
          <w:szCs w:val="20"/>
        </w:rPr>
        <w:footnoteReference w:id="1"/>
      </w:r>
      <w:r w:rsidRPr="00582150">
        <w:rPr>
          <w:rFonts w:ascii="Helvetica" w:hAnsi="Helvetica" w:cs="Helvetica"/>
          <w:sz w:val="20"/>
          <w:szCs w:val="20"/>
        </w:rPr>
        <w:t>.</w:t>
      </w: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2"/>
          <w:numId w:val="18"/>
        </w:numPr>
        <w:jc w:val="both"/>
        <w:rPr>
          <w:rFonts w:ascii="Helvetica" w:hAnsi="Helvetica" w:cs="Helvetica"/>
          <w:sz w:val="20"/>
          <w:szCs w:val="20"/>
        </w:rPr>
      </w:pPr>
      <w:r w:rsidRPr="00582150">
        <w:rPr>
          <w:rFonts w:ascii="Helvetica" w:hAnsi="Helvetica" w:cs="Helvetica"/>
          <w:sz w:val="20"/>
          <w:szCs w:val="20"/>
        </w:rPr>
        <w:t>El sistema de cableado estructurado a instalar deberá soportar aplicaciones como:</w:t>
      </w: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0"/>
          <w:numId w:val="19"/>
        </w:numPr>
        <w:jc w:val="both"/>
        <w:rPr>
          <w:rFonts w:ascii="Helvetica" w:hAnsi="Helvetica" w:cs="Helvetica"/>
          <w:sz w:val="20"/>
          <w:szCs w:val="20"/>
        </w:rPr>
      </w:pPr>
      <w:r w:rsidRPr="00582150">
        <w:rPr>
          <w:rFonts w:ascii="Helvetica" w:hAnsi="Helvetica" w:cs="Helvetica"/>
          <w:sz w:val="20"/>
          <w:szCs w:val="20"/>
        </w:rPr>
        <w:t>Gigabit Ethernet</w:t>
      </w:r>
    </w:p>
    <w:p w:rsidR="00582150" w:rsidRPr="00582150" w:rsidRDefault="00582150" w:rsidP="00582150">
      <w:pPr>
        <w:numPr>
          <w:ilvl w:val="0"/>
          <w:numId w:val="19"/>
        </w:numPr>
        <w:jc w:val="both"/>
        <w:rPr>
          <w:rFonts w:ascii="Helvetica" w:hAnsi="Helvetica" w:cs="Helvetica"/>
          <w:sz w:val="20"/>
          <w:szCs w:val="20"/>
        </w:rPr>
      </w:pPr>
      <w:r w:rsidRPr="00582150">
        <w:rPr>
          <w:rFonts w:ascii="Helvetica" w:hAnsi="Helvetica" w:cs="Helvetica"/>
          <w:sz w:val="20"/>
          <w:szCs w:val="20"/>
        </w:rPr>
        <w:t xml:space="preserve">100BaseTX </w:t>
      </w:r>
    </w:p>
    <w:p w:rsidR="00582150" w:rsidRPr="00582150" w:rsidRDefault="00582150" w:rsidP="00582150">
      <w:pPr>
        <w:numPr>
          <w:ilvl w:val="0"/>
          <w:numId w:val="19"/>
        </w:numPr>
        <w:jc w:val="both"/>
        <w:rPr>
          <w:rFonts w:ascii="Helvetica" w:hAnsi="Helvetica" w:cs="Helvetica"/>
          <w:sz w:val="20"/>
          <w:szCs w:val="20"/>
        </w:rPr>
      </w:pPr>
      <w:r w:rsidRPr="00582150">
        <w:rPr>
          <w:rFonts w:ascii="Helvetica" w:hAnsi="Helvetica" w:cs="Helvetica"/>
          <w:sz w:val="20"/>
          <w:szCs w:val="20"/>
        </w:rPr>
        <w:t xml:space="preserve">100 Base VG </w:t>
      </w:r>
      <w:proofErr w:type="spellStart"/>
      <w:r w:rsidRPr="00582150">
        <w:rPr>
          <w:rFonts w:ascii="Helvetica" w:hAnsi="Helvetica" w:cs="Helvetica"/>
          <w:sz w:val="20"/>
          <w:szCs w:val="20"/>
        </w:rPr>
        <w:t>AnyLan</w:t>
      </w:r>
      <w:proofErr w:type="spellEnd"/>
    </w:p>
    <w:p w:rsidR="00582150" w:rsidRPr="00582150" w:rsidRDefault="00582150" w:rsidP="00582150">
      <w:pPr>
        <w:numPr>
          <w:ilvl w:val="0"/>
          <w:numId w:val="19"/>
        </w:numPr>
        <w:jc w:val="both"/>
        <w:rPr>
          <w:rFonts w:ascii="Helvetica" w:hAnsi="Helvetica" w:cs="Helvetica"/>
          <w:sz w:val="20"/>
          <w:szCs w:val="20"/>
        </w:rPr>
      </w:pPr>
      <w:r w:rsidRPr="00582150">
        <w:rPr>
          <w:rFonts w:ascii="Helvetica" w:hAnsi="Helvetica" w:cs="Helvetica"/>
          <w:sz w:val="20"/>
          <w:szCs w:val="20"/>
        </w:rPr>
        <w:t>155 ATM</w:t>
      </w:r>
    </w:p>
    <w:p w:rsidR="00582150" w:rsidRPr="00582150" w:rsidRDefault="00582150" w:rsidP="00582150">
      <w:pPr>
        <w:numPr>
          <w:ilvl w:val="0"/>
          <w:numId w:val="19"/>
        </w:numPr>
        <w:jc w:val="both"/>
        <w:rPr>
          <w:rFonts w:ascii="Helvetica" w:hAnsi="Helvetica" w:cs="Helvetica"/>
          <w:sz w:val="20"/>
          <w:szCs w:val="20"/>
        </w:rPr>
      </w:pPr>
      <w:r w:rsidRPr="00582150">
        <w:rPr>
          <w:rFonts w:ascii="Helvetica" w:hAnsi="Helvetica" w:cs="Helvetica"/>
          <w:sz w:val="20"/>
          <w:szCs w:val="20"/>
        </w:rPr>
        <w:t>622 ATM</w:t>
      </w:r>
    </w:p>
    <w:p w:rsidR="00582150" w:rsidRPr="00582150" w:rsidRDefault="00582150" w:rsidP="00582150">
      <w:pPr>
        <w:numPr>
          <w:ilvl w:val="0"/>
          <w:numId w:val="19"/>
        </w:numPr>
        <w:jc w:val="both"/>
        <w:rPr>
          <w:rFonts w:ascii="Helvetica" w:hAnsi="Helvetica" w:cs="Helvetica"/>
          <w:sz w:val="20"/>
          <w:szCs w:val="20"/>
        </w:rPr>
      </w:pPr>
      <w:r w:rsidRPr="00582150">
        <w:rPr>
          <w:rFonts w:ascii="Helvetica" w:hAnsi="Helvetica" w:cs="Helvetica"/>
          <w:sz w:val="20"/>
          <w:szCs w:val="20"/>
        </w:rPr>
        <w:t xml:space="preserve">Video NTSC/PAL </w:t>
      </w:r>
      <w:proofErr w:type="spellStart"/>
      <w:r w:rsidRPr="00582150">
        <w:rPr>
          <w:rFonts w:ascii="Helvetica" w:hAnsi="Helvetica" w:cs="Helvetica"/>
          <w:sz w:val="20"/>
          <w:szCs w:val="20"/>
        </w:rPr>
        <w:t>composite</w:t>
      </w:r>
      <w:proofErr w:type="spellEnd"/>
      <w:r w:rsidRPr="00582150">
        <w:rPr>
          <w:rFonts w:ascii="Helvetica" w:hAnsi="Helvetica" w:cs="Helvetica"/>
          <w:sz w:val="20"/>
          <w:szCs w:val="20"/>
        </w:rPr>
        <w:t xml:space="preserve"> o componente.</w:t>
      </w:r>
    </w:p>
    <w:p w:rsidR="00582150" w:rsidRPr="00582150" w:rsidRDefault="00582150" w:rsidP="00582150">
      <w:pPr>
        <w:numPr>
          <w:ilvl w:val="0"/>
          <w:numId w:val="19"/>
        </w:numPr>
        <w:jc w:val="both"/>
        <w:rPr>
          <w:rFonts w:ascii="Helvetica" w:hAnsi="Helvetica" w:cs="Helvetica"/>
          <w:sz w:val="20"/>
          <w:szCs w:val="20"/>
        </w:rPr>
      </w:pPr>
      <w:r w:rsidRPr="00582150">
        <w:rPr>
          <w:rFonts w:ascii="Helvetica" w:hAnsi="Helvetica" w:cs="Helvetica"/>
          <w:sz w:val="20"/>
          <w:szCs w:val="20"/>
        </w:rPr>
        <w:t>Video Digital</w:t>
      </w:r>
    </w:p>
    <w:p w:rsidR="00582150" w:rsidRPr="00582150" w:rsidRDefault="00582150" w:rsidP="00582150">
      <w:pPr>
        <w:jc w:val="both"/>
        <w:rPr>
          <w:rFonts w:ascii="Helvetica" w:hAnsi="Helvetica" w:cs="Helvetica"/>
          <w:sz w:val="20"/>
          <w:szCs w:val="20"/>
        </w:rPr>
      </w:pPr>
    </w:p>
    <w:p w:rsidR="00582150" w:rsidRPr="00582150" w:rsidRDefault="00582150" w:rsidP="00582150">
      <w:pPr>
        <w:ind w:left="720"/>
        <w:jc w:val="both"/>
        <w:rPr>
          <w:rFonts w:ascii="Helvetica" w:hAnsi="Helvetica" w:cs="Helvetica"/>
          <w:sz w:val="20"/>
          <w:szCs w:val="20"/>
        </w:rPr>
      </w:pPr>
      <w:r w:rsidRPr="00582150">
        <w:rPr>
          <w:rFonts w:ascii="Helvetica" w:hAnsi="Helvetica" w:cs="Helvetica"/>
          <w:sz w:val="20"/>
          <w:szCs w:val="20"/>
        </w:rPr>
        <w:t xml:space="preserve">El cable, paneles de parcheo, receptáculos y los elementos propios del cableado, deben cumplir al menos con las especificaciones técnicas mínimas para la categoría 6 de cableado estructurado. </w:t>
      </w:r>
    </w:p>
    <w:p w:rsidR="00582150" w:rsidRPr="00582150" w:rsidRDefault="00582150" w:rsidP="00582150">
      <w:pPr>
        <w:ind w:left="720" w:firstLine="720"/>
        <w:jc w:val="both"/>
        <w:rPr>
          <w:rFonts w:ascii="Helvetica" w:hAnsi="Helvetica" w:cs="Helvetica"/>
          <w:sz w:val="20"/>
          <w:szCs w:val="20"/>
        </w:rPr>
      </w:pPr>
    </w:p>
    <w:p w:rsidR="00582150" w:rsidRPr="00582150" w:rsidRDefault="00582150" w:rsidP="00582150">
      <w:pPr>
        <w:ind w:left="720"/>
        <w:jc w:val="both"/>
        <w:rPr>
          <w:rFonts w:ascii="Helvetica" w:hAnsi="Helvetica" w:cs="Helvetica"/>
          <w:sz w:val="20"/>
          <w:szCs w:val="20"/>
        </w:rPr>
      </w:pPr>
      <w:r w:rsidRPr="00582150">
        <w:rPr>
          <w:rFonts w:ascii="Helvetica" w:hAnsi="Helvetica" w:cs="Helvetica"/>
          <w:sz w:val="20"/>
          <w:szCs w:val="20"/>
        </w:rPr>
        <w:t xml:space="preserve">Los siguientes parámetros reflejan los valores solicitados de desempeño del cable medidos a una frecuencia de 250Mhz en una distancia máxima de 100 </w:t>
      </w:r>
      <w:proofErr w:type="spellStart"/>
      <w:r w:rsidRPr="00582150">
        <w:rPr>
          <w:rFonts w:ascii="Helvetica" w:hAnsi="Helvetica" w:cs="Helvetica"/>
          <w:sz w:val="20"/>
          <w:szCs w:val="20"/>
        </w:rPr>
        <w:t>mts</w:t>
      </w:r>
      <w:proofErr w:type="spellEnd"/>
      <w:r w:rsidRPr="00582150">
        <w:rPr>
          <w:rFonts w:ascii="Helvetica" w:hAnsi="Helvetica" w:cs="Helvetica"/>
          <w:sz w:val="20"/>
          <w:szCs w:val="20"/>
        </w:rPr>
        <w:t>:</w:t>
      </w: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sz w:val="20"/>
          <w:szCs w:val="20"/>
        </w:rPr>
      </w:pPr>
      <w:r w:rsidRPr="00582150">
        <w:rPr>
          <w:rFonts w:ascii="Helvetica" w:hAnsi="Helvetica" w:cs="Helvetica"/>
          <w:i/>
          <w:iCs/>
          <w:sz w:val="20"/>
          <w:szCs w:val="20"/>
        </w:rPr>
        <w:t xml:space="preserve">Descripción del cable.- </w:t>
      </w:r>
      <w:r w:rsidRPr="00582150">
        <w:rPr>
          <w:rFonts w:ascii="Helvetica" w:hAnsi="Helvetica" w:cs="Helvetica"/>
          <w:sz w:val="20"/>
          <w:szCs w:val="20"/>
        </w:rPr>
        <w:t xml:space="preserve">Cable de 4 pares de par trenzado sin blindaje (UTP CMR RISER con HDPE </w:t>
      </w:r>
      <w:proofErr w:type="spellStart"/>
      <w:r w:rsidRPr="00582150">
        <w:rPr>
          <w:rFonts w:ascii="Helvetica" w:hAnsi="Helvetica" w:cs="Helvetica"/>
          <w:sz w:val="20"/>
          <w:szCs w:val="20"/>
        </w:rPr>
        <w:t>Insulation</w:t>
      </w:r>
      <w:proofErr w:type="spellEnd"/>
      <w:r w:rsidRPr="00582150">
        <w:rPr>
          <w:rFonts w:ascii="Helvetica" w:hAnsi="Helvetica" w:cs="Helvetica"/>
          <w:sz w:val="20"/>
          <w:szCs w:val="20"/>
        </w:rPr>
        <w:t xml:space="preserve">), con conductores individuales de cobre sólido calibre 23 AWG, pares trenzados y separados por divisor en forma de cruz en el interior, el aislamiento exterior deberá contar con marcas secuenciales de distancia cada 2 pies. De total conformidad con las especificaciones para  </w:t>
      </w:r>
      <w:r w:rsidRPr="00582150">
        <w:rPr>
          <w:rFonts w:ascii="Helvetica" w:hAnsi="Helvetica" w:cs="Helvetica"/>
          <w:b/>
          <w:sz w:val="20"/>
          <w:szCs w:val="20"/>
        </w:rPr>
        <w:t>ANSI/TIA/EIA-568-B.2-1</w:t>
      </w:r>
      <w:r w:rsidRPr="00582150">
        <w:rPr>
          <w:rFonts w:ascii="Helvetica" w:hAnsi="Helvetica" w:cs="Helvetica"/>
          <w:sz w:val="20"/>
          <w:szCs w:val="20"/>
        </w:rPr>
        <w:t xml:space="preserve">, </w:t>
      </w:r>
      <w:r w:rsidRPr="00582150">
        <w:rPr>
          <w:rFonts w:ascii="Helvetica" w:hAnsi="Helvetica" w:cs="Helvetica"/>
          <w:b/>
          <w:sz w:val="20"/>
          <w:szCs w:val="20"/>
        </w:rPr>
        <w:t>ISO 11801 2da edición Clase E</w:t>
      </w:r>
      <w:r w:rsidRPr="00582150">
        <w:rPr>
          <w:rFonts w:ascii="Helvetica" w:hAnsi="Helvetica" w:cs="Helvetica"/>
          <w:sz w:val="20"/>
          <w:szCs w:val="20"/>
        </w:rPr>
        <w:t xml:space="preserve">, </w:t>
      </w:r>
      <w:r w:rsidRPr="00582150">
        <w:rPr>
          <w:rFonts w:ascii="Helvetica" w:hAnsi="Helvetica" w:cs="Helvetica"/>
          <w:b/>
          <w:sz w:val="20"/>
          <w:szCs w:val="20"/>
        </w:rPr>
        <w:t xml:space="preserve">IEC61156-5 </w:t>
      </w:r>
      <w:r w:rsidRPr="00582150">
        <w:rPr>
          <w:rFonts w:ascii="Helvetica" w:hAnsi="Helvetica" w:cs="Helvetica"/>
          <w:sz w:val="20"/>
          <w:szCs w:val="20"/>
        </w:rPr>
        <w:t xml:space="preserve">todos los </w:t>
      </w:r>
      <w:proofErr w:type="spellStart"/>
      <w:r w:rsidRPr="00582150">
        <w:rPr>
          <w:rFonts w:ascii="Helvetica" w:hAnsi="Helvetica" w:cs="Helvetica"/>
          <w:sz w:val="20"/>
          <w:szCs w:val="20"/>
        </w:rPr>
        <w:t>estandares</w:t>
      </w:r>
      <w:proofErr w:type="spellEnd"/>
      <w:r w:rsidRPr="00582150">
        <w:rPr>
          <w:rFonts w:ascii="Helvetica" w:hAnsi="Helvetica" w:cs="Helvetica"/>
          <w:sz w:val="20"/>
          <w:szCs w:val="20"/>
        </w:rPr>
        <w:t xml:space="preserve"> para Categoría 6.</w:t>
      </w:r>
    </w:p>
    <w:p w:rsidR="00582150" w:rsidRPr="00582150" w:rsidRDefault="00582150" w:rsidP="00582150">
      <w:pPr>
        <w:tabs>
          <w:tab w:val="num" w:pos="1620"/>
        </w:tabs>
        <w:ind w:left="1620" w:hanging="900"/>
        <w:jc w:val="both"/>
        <w:rPr>
          <w:rFonts w:ascii="Helvetica" w:hAnsi="Helvetica" w:cs="Helvetica"/>
          <w:i/>
          <w:iCs/>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sz w:val="20"/>
          <w:szCs w:val="20"/>
        </w:rPr>
      </w:pPr>
      <w:r w:rsidRPr="00582150">
        <w:rPr>
          <w:rFonts w:ascii="Helvetica" w:hAnsi="Helvetica" w:cs="Helvetica"/>
          <w:sz w:val="20"/>
          <w:szCs w:val="20"/>
        </w:rPr>
        <w:t>Rango de temperatura de operación: 0 a 50°C (Instalación) -10 a 60°C (Operación)</w:t>
      </w:r>
    </w:p>
    <w:p w:rsidR="00582150" w:rsidRPr="00582150" w:rsidRDefault="00582150" w:rsidP="00582150">
      <w:pPr>
        <w:tabs>
          <w:tab w:val="num" w:pos="1620"/>
        </w:tabs>
        <w:ind w:left="1620" w:hanging="900"/>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sz w:val="20"/>
          <w:szCs w:val="20"/>
        </w:rPr>
      </w:pPr>
      <w:r w:rsidRPr="00582150">
        <w:rPr>
          <w:rFonts w:ascii="Helvetica" w:hAnsi="Helvetica" w:cs="Helvetica"/>
          <w:i/>
          <w:iCs/>
          <w:sz w:val="20"/>
          <w:szCs w:val="20"/>
        </w:rPr>
        <w:t>Material del aislante exterior: PVC (</w:t>
      </w:r>
      <w:proofErr w:type="spellStart"/>
      <w:r w:rsidRPr="00582150">
        <w:rPr>
          <w:rFonts w:ascii="Helvetica" w:hAnsi="Helvetica" w:cs="Helvetica"/>
          <w:i/>
          <w:iCs/>
          <w:sz w:val="20"/>
          <w:szCs w:val="20"/>
        </w:rPr>
        <w:t>Policloruro</w:t>
      </w:r>
      <w:proofErr w:type="spellEnd"/>
      <w:r w:rsidRPr="00582150">
        <w:rPr>
          <w:rFonts w:ascii="Helvetica" w:hAnsi="Helvetica" w:cs="Helvetica"/>
          <w:i/>
          <w:iCs/>
          <w:sz w:val="20"/>
          <w:szCs w:val="20"/>
        </w:rPr>
        <w:t xml:space="preserve"> de Vinilo </w:t>
      </w:r>
      <w:proofErr w:type="spellStart"/>
      <w:r w:rsidRPr="00582150">
        <w:rPr>
          <w:rFonts w:ascii="Helvetica" w:hAnsi="Helvetica" w:cs="Helvetica"/>
          <w:i/>
          <w:iCs/>
          <w:sz w:val="20"/>
          <w:szCs w:val="20"/>
        </w:rPr>
        <w:t>retardante</w:t>
      </w:r>
      <w:proofErr w:type="spellEnd"/>
      <w:r w:rsidRPr="00582150">
        <w:rPr>
          <w:rFonts w:ascii="Helvetica" w:hAnsi="Helvetica" w:cs="Helvetica"/>
          <w:i/>
          <w:iCs/>
          <w:sz w:val="20"/>
          <w:szCs w:val="20"/>
        </w:rPr>
        <w:t xml:space="preserve"> de flama RISER)</w:t>
      </w:r>
    </w:p>
    <w:p w:rsidR="00582150" w:rsidRPr="00582150" w:rsidRDefault="00582150" w:rsidP="00582150">
      <w:pPr>
        <w:tabs>
          <w:tab w:val="num" w:pos="1620"/>
        </w:tabs>
        <w:ind w:left="1620" w:hanging="900"/>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sz w:val="20"/>
          <w:szCs w:val="20"/>
        </w:rPr>
      </w:pPr>
      <w:r w:rsidRPr="00582150">
        <w:rPr>
          <w:rFonts w:ascii="Helvetica" w:hAnsi="Helvetica" w:cs="Helvetica"/>
          <w:i/>
          <w:iCs/>
          <w:sz w:val="20"/>
          <w:szCs w:val="20"/>
        </w:rPr>
        <w:t>Impedancia: 100 +/- 15% ohm</w:t>
      </w:r>
    </w:p>
    <w:p w:rsidR="00582150" w:rsidRPr="00582150" w:rsidRDefault="00582150" w:rsidP="00582150">
      <w:pPr>
        <w:tabs>
          <w:tab w:val="num" w:pos="1620"/>
        </w:tabs>
        <w:ind w:left="1620" w:hanging="900"/>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sz w:val="20"/>
          <w:szCs w:val="20"/>
        </w:rPr>
      </w:pPr>
      <w:r w:rsidRPr="00582150">
        <w:rPr>
          <w:rFonts w:ascii="Helvetica" w:hAnsi="Helvetica" w:cs="Helvetica"/>
          <w:i/>
          <w:iCs/>
          <w:sz w:val="20"/>
          <w:szCs w:val="20"/>
        </w:rPr>
        <w:t xml:space="preserve">Voltaje máximo de operación: 300 V </w:t>
      </w:r>
      <w:proofErr w:type="spellStart"/>
      <w:r w:rsidRPr="00582150">
        <w:rPr>
          <w:rFonts w:ascii="Helvetica" w:hAnsi="Helvetica" w:cs="Helvetica"/>
          <w:i/>
          <w:iCs/>
          <w:sz w:val="20"/>
          <w:szCs w:val="20"/>
        </w:rPr>
        <w:t>rms</w:t>
      </w:r>
      <w:proofErr w:type="spellEnd"/>
      <w:r w:rsidRPr="00582150">
        <w:rPr>
          <w:rFonts w:ascii="Helvetica" w:hAnsi="Helvetica" w:cs="Helvetica"/>
          <w:i/>
          <w:iCs/>
          <w:sz w:val="20"/>
          <w:szCs w:val="20"/>
        </w:rPr>
        <w:t>.</w:t>
      </w:r>
    </w:p>
    <w:p w:rsidR="00582150" w:rsidRPr="00582150" w:rsidRDefault="00582150" w:rsidP="00582150">
      <w:pPr>
        <w:tabs>
          <w:tab w:val="num" w:pos="1620"/>
        </w:tabs>
        <w:ind w:left="1620" w:hanging="900"/>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sz w:val="20"/>
          <w:szCs w:val="20"/>
        </w:rPr>
      </w:pPr>
      <w:r w:rsidRPr="00582150">
        <w:rPr>
          <w:rFonts w:ascii="Helvetica" w:hAnsi="Helvetica" w:cs="Helvetica"/>
          <w:sz w:val="20"/>
          <w:szCs w:val="20"/>
        </w:rPr>
        <w:t xml:space="preserve">Capacitancia nominal a 1 </w:t>
      </w:r>
      <w:proofErr w:type="spellStart"/>
      <w:r w:rsidRPr="00582150">
        <w:rPr>
          <w:rFonts w:ascii="Helvetica" w:hAnsi="Helvetica" w:cs="Helvetica"/>
          <w:sz w:val="20"/>
          <w:szCs w:val="20"/>
        </w:rPr>
        <w:t>Khz</w:t>
      </w:r>
      <w:proofErr w:type="spellEnd"/>
      <w:r w:rsidRPr="00582150">
        <w:rPr>
          <w:rFonts w:ascii="Helvetica" w:hAnsi="Helvetica" w:cs="Helvetica"/>
          <w:sz w:val="20"/>
          <w:szCs w:val="20"/>
        </w:rPr>
        <w:t>:</w:t>
      </w:r>
      <w:r w:rsidRPr="00582150">
        <w:rPr>
          <w:rFonts w:ascii="Helvetica" w:hAnsi="Helvetica" w:cs="Helvetica"/>
          <w:i/>
          <w:iCs/>
          <w:sz w:val="20"/>
          <w:szCs w:val="20"/>
        </w:rPr>
        <w:t xml:space="preserve"> &lt;300</w:t>
      </w:r>
      <w:r w:rsidRPr="00582150">
        <w:rPr>
          <w:rFonts w:ascii="Helvetica" w:hAnsi="Helvetica" w:cs="Helvetica"/>
          <w:sz w:val="20"/>
          <w:szCs w:val="20"/>
        </w:rPr>
        <w:t>pF/328ft.</w:t>
      </w:r>
    </w:p>
    <w:p w:rsidR="00582150" w:rsidRPr="00582150" w:rsidRDefault="00582150" w:rsidP="00582150">
      <w:pPr>
        <w:tabs>
          <w:tab w:val="num" w:pos="1620"/>
        </w:tabs>
        <w:ind w:left="1620" w:hanging="900"/>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sz w:val="20"/>
          <w:szCs w:val="20"/>
        </w:rPr>
      </w:pPr>
      <w:r w:rsidRPr="00582150">
        <w:rPr>
          <w:rFonts w:ascii="Helvetica" w:hAnsi="Helvetica" w:cs="Helvetica"/>
          <w:i/>
          <w:iCs/>
          <w:sz w:val="20"/>
          <w:szCs w:val="20"/>
        </w:rPr>
        <w:t xml:space="preserve">Atenuación ó Pérdida por Inserción ( </w:t>
      </w:r>
      <w:proofErr w:type="spellStart"/>
      <w:r w:rsidRPr="00582150">
        <w:rPr>
          <w:rFonts w:ascii="Helvetica" w:hAnsi="Helvetica" w:cs="Helvetica"/>
          <w:i/>
          <w:iCs/>
          <w:sz w:val="20"/>
          <w:szCs w:val="20"/>
        </w:rPr>
        <w:t>Insertion</w:t>
      </w:r>
      <w:proofErr w:type="spellEnd"/>
      <w:r w:rsidRPr="00582150">
        <w:rPr>
          <w:rFonts w:ascii="Helvetica" w:hAnsi="Helvetica" w:cs="Helvetica"/>
          <w:i/>
          <w:iCs/>
          <w:sz w:val="20"/>
          <w:szCs w:val="20"/>
        </w:rPr>
        <w:t xml:space="preserve"> </w:t>
      </w:r>
      <w:proofErr w:type="spellStart"/>
      <w:r w:rsidRPr="00582150">
        <w:rPr>
          <w:rFonts w:ascii="Helvetica" w:hAnsi="Helvetica" w:cs="Helvetica"/>
          <w:i/>
          <w:iCs/>
          <w:sz w:val="20"/>
          <w:szCs w:val="20"/>
        </w:rPr>
        <w:t>Loss</w:t>
      </w:r>
      <w:proofErr w:type="spellEnd"/>
      <w:r w:rsidRPr="00582150">
        <w:rPr>
          <w:rFonts w:ascii="Helvetica" w:hAnsi="Helvetica" w:cs="Helvetica"/>
          <w:i/>
          <w:iCs/>
          <w:sz w:val="20"/>
          <w:szCs w:val="20"/>
        </w:rPr>
        <w:t>): &lt;=35.9 dB</w:t>
      </w:r>
    </w:p>
    <w:p w:rsidR="00582150" w:rsidRPr="00582150" w:rsidRDefault="00582150" w:rsidP="00582150">
      <w:pPr>
        <w:tabs>
          <w:tab w:val="num" w:pos="1620"/>
        </w:tabs>
        <w:ind w:left="1620"/>
        <w:jc w:val="both"/>
        <w:rPr>
          <w:rFonts w:ascii="Helvetica" w:hAnsi="Helvetica" w:cs="Helvetica"/>
          <w:sz w:val="20"/>
          <w:szCs w:val="20"/>
        </w:rPr>
      </w:pPr>
      <w:r w:rsidRPr="00582150">
        <w:rPr>
          <w:rFonts w:ascii="Helvetica" w:hAnsi="Helvetica" w:cs="Helvetica"/>
          <w:sz w:val="20"/>
          <w:szCs w:val="20"/>
        </w:rPr>
        <w:t>Identificada como la medida de pérdida de fuerza de la señal mientras esta viaja por el canal.</w:t>
      </w:r>
    </w:p>
    <w:p w:rsidR="00582150" w:rsidRPr="00582150" w:rsidRDefault="00582150" w:rsidP="00582150">
      <w:pPr>
        <w:tabs>
          <w:tab w:val="num" w:pos="1620"/>
        </w:tabs>
        <w:ind w:left="1620" w:hanging="900"/>
        <w:jc w:val="both"/>
        <w:rPr>
          <w:rFonts w:ascii="Helvetica" w:hAnsi="Helvetica" w:cs="Helvetica"/>
          <w:b/>
          <w:bCs/>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sz w:val="20"/>
          <w:szCs w:val="20"/>
        </w:rPr>
      </w:pPr>
      <w:r w:rsidRPr="00582150">
        <w:rPr>
          <w:rFonts w:ascii="Helvetica" w:hAnsi="Helvetica" w:cs="Helvetica"/>
          <w:i/>
          <w:iCs/>
          <w:sz w:val="20"/>
          <w:szCs w:val="20"/>
        </w:rPr>
        <w:t xml:space="preserve">Pérdida por retorno (RL) &gt;= 8.0 dB </w:t>
      </w:r>
    </w:p>
    <w:p w:rsidR="00582150" w:rsidRPr="00582150" w:rsidRDefault="00582150" w:rsidP="00582150">
      <w:pPr>
        <w:tabs>
          <w:tab w:val="num" w:pos="1620"/>
        </w:tabs>
        <w:ind w:left="1620"/>
        <w:jc w:val="both"/>
        <w:rPr>
          <w:rFonts w:ascii="Helvetica" w:hAnsi="Helvetica" w:cs="Helvetica"/>
          <w:sz w:val="20"/>
          <w:szCs w:val="20"/>
        </w:rPr>
      </w:pPr>
      <w:r w:rsidRPr="00582150">
        <w:rPr>
          <w:rFonts w:ascii="Helvetica" w:hAnsi="Helvetica" w:cs="Helvetica"/>
          <w:sz w:val="20"/>
          <w:szCs w:val="20"/>
        </w:rPr>
        <w:t>Medida de la reflexión de la señal causada por diferencias de impedancia en y entre cables, conectores y cables de parcheo.</w:t>
      </w:r>
    </w:p>
    <w:p w:rsidR="00582150" w:rsidRPr="00582150" w:rsidRDefault="00582150" w:rsidP="00582150">
      <w:pPr>
        <w:tabs>
          <w:tab w:val="num" w:pos="1620"/>
        </w:tabs>
        <w:ind w:left="1620" w:hanging="900"/>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sz w:val="20"/>
          <w:szCs w:val="20"/>
        </w:rPr>
      </w:pPr>
      <w:r w:rsidRPr="00582150">
        <w:rPr>
          <w:rFonts w:ascii="Helvetica" w:hAnsi="Helvetica" w:cs="Helvetica"/>
          <w:i/>
          <w:iCs/>
          <w:sz w:val="20"/>
          <w:szCs w:val="20"/>
        </w:rPr>
        <w:t>NEXT de par a par: &gt;= 33.1 dB</w:t>
      </w:r>
    </w:p>
    <w:p w:rsidR="00582150" w:rsidRPr="00582150" w:rsidRDefault="00582150" w:rsidP="00582150">
      <w:pPr>
        <w:tabs>
          <w:tab w:val="num" w:pos="1620"/>
        </w:tabs>
        <w:ind w:left="1620"/>
        <w:jc w:val="both"/>
        <w:rPr>
          <w:rFonts w:ascii="Helvetica" w:hAnsi="Helvetica" w:cs="Helvetica"/>
          <w:sz w:val="20"/>
          <w:szCs w:val="20"/>
        </w:rPr>
      </w:pPr>
      <w:r w:rsidRPr="00582150">
        <w:rPr>
          <w:rFonts w:ascii="Helvetica" w:hAnsi="Helvetica" w:cs="Helvetica"/>
          <w:sz w:val="20"/>
          <w:szCs w:val="20"/>
        </w:rPr>
        <w:t>(</w:t>
      </w:r>
      <w:proofErr w:type="spellStart"/>
      <w:r w:rsidRPr="00582150">
        <w:rPr>
          <w:rFonts w:ascii="Helvetica" w:hAnsi="Helvetica" w:cs="Helvetica"/>
          <w:sz w:val="20"/>
          <w:szCs w:val="20"/>
        </w:rPr>
        <w:t>Near</w:t>
      </w:r>
      <w:proofErr w:type="spellEnd"/>
      <w:r w:rsidRPr="00582150">
        <w:rPr>
          <w:rFonts w:ascii="Helvetica" w:hAnsi="Helvetica" w:cs="Helvetica"/>
          <w:sz w:val="20"/>
          <w:szCs w:val="20"/>
        </w:rPr>
        <w:t xml:space="preserve"> </w:t>
      </w:r>
      <w:proofErr w:type="spellStart"/>
      <w:r w:rsidRPr="00582150">
        <w:rPr>
          <w:rFonts w:ascii="Helvetica" w:hAnsi="Helvetica" w:cs="Helvetica"/>
          <w:sz w:val="20"/>
          <w:szCs w:val="20"/>
        </w:rPr>
        <w:t>End</w:t>
      </w:r>
      <w:proofErr w:type="spellEnd"/>
      <w:r w:rsidRPr="00582150">
        <w:rPr>
          <w:rFonts w:ascii="Helvetica" w:hAnsi="Helvetica" w:cs="Helvetica"/>
          <w:sz w:val="20"/>
          <w:szCs w:val="20"/>
        </w:rPr>
        <w:t xml:space="preserve"> Cross </w:t>
      </w:r>
      <w:proofErr w:type="spellStart"/>
      <w:r w:rsidRPr="00582150">
        <w:rPr>
          <w:rFonts w:ascii="Helvetica" w:hAnsi="Helvetica" w:cs="Helvetica"/>
          <w:sz w:val="20"/>
          <w:szCs w:val="20"/>
        </w:rPr>
        <w:t>Talk</w:t>
      </w:r>
      <w:proofErr w:type="spellEnd"/>
      <w:r w:rsidRPr="00582150">
        <w:rPr>
          <w:rFonts w:ascii="Helvetica" w:hAnsi="Helvetica" w:cs="Helvetica"/>
          <w:sz w:val="20"/>
          <w:szCs w:val="20"/>
        </w:rPr>
        <w:t>) Identificado como la medida de la señal acoplada inducida por un canal adyacente sobre un canal y tomada en el mismo extremo. Otorga una apreciación más cercana sobre la calidad de los receptáculos, terminado de los conectores y cable en general.</w:t>
      </w:r>
    </w:p>
    <w:p w:rsidR="00582150" w:rsidRPr="00582150" w:rsidRDefault="00582150" w:rsidP="00582150">
      <w:pPr>
        <w:tabs>
          <w:tab w:val="num" w:pos="1620"/>
        </w:tabs>
        <w:ind w:left="1620" w:hanging="900"/>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sz w:val="20"/>
          <w:szCs w:val="20"/>
          <w:lang w:val="en-US"/>
        </w:rPr>
      </w:pPr>
      <w:r w:rsidRPr="00582150">
        <w:rPr>
          <w:rFonts w:ascii="Helvetica" w:hAnsi="Helvetica" w:cs="Helvetica"/>
          <w:i/>
          <w:iCs/>
          <w:sz w:val="20"/>
          <w:szCs w:val="20"/>
          <w:lang w:val="en-US"/>
        </w:rPr>
        <w:t>NEXT en Power Sum (PSNEXT): &gt;=30.2 dB</w:t>
      </w:r>
    </w:p>
    <w:p w:rsidR="00582150" w:rsidRPr="00582150" w:rsidRDefault="00582150" w:rsidP="00582150">
      <w:pPr>
        <w:ind w:left="1620"/>
        <w:jc w:val="both"/>
        <w:rPr>
          <w:rFonts w:ascii="Helvetica" w:hAnsi="Helvetica" w:cs="Helvetica"/>
          <w:sz w:val="20"/>
          <w:szCs w:val="20"/>
        </w:rPr>
      </w:pPr>
      <w:r w:rsidRPr="00582150">
        <w:rPr>
          <w:rFonts w:ascii="Helvetica" w:hAnsi="Helvetica" w:cs="Helvetica"/>
          <w:sz w:val="20"/>
          <w:szCs w:val="20"/>
        </w:rPr>
        <w:t xml:space="preserve">Indica el cálculo del NEXT inducido sobre un par, por todos los pares adyacentes. Una medida muy útil en redes como 100BaseTX (full </w:t>
      </w:r>
      <w:proofErr w:type="spellStart"/>
      <w:r w:rsidRPr="00582150">
        <w:rPr>
          <w:rFonts w:ascii="Helvetica" w:hAnsi="Helvetica" w:cs="Helvetica"/>
          <w:sz w:val="20"/>
          <w:szCs w:val="20"/>
        </w:rPr>
        <w:t>duplex</w:t>
      </w:r>
      <w:proofErr w:type="spellEnd"/>
      <w:r w:rsidRPr="00582150">
        <w:rPr>
          <w:rFonts w:ascii="Helvetica" w:hAnsi="Helvetica" w:cs="Helvetica"/>
          <w:sz w:val="20"/>
          <w:szCs w:val="20"/>
        </w:rPr>
        <w:t>) y Gigabit Ethernet (en cobre).</w:t>
      </w: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sz w:val="20"/>
          <w:szCs w:val="20"/>
        </w:rPr>
      </w:pPr>
      <w:r w:rsidRPr="00582150">
        <w:rPr>
          <w:rFonts w:ascii="Helvetica" w:hAnsi="Helvetica" w:cs="Helvetica"/>
          <w:i/>
          <w:iCs/>
          <w:sz w:val="20"/>
          <w:szCs w:val="20"/>
        </w:rPr>
        <w:t>ELFEXT de par a par: &gt;= 15.3 dB</w:t>
      </w:r>
    </w:p>
    <w:p w:rsidR="00582150" w:rsidRPr="00582150" w:rsidRDefault="00582150" w:rsidP="00582150">
      <w:pPr>
        <w:ind w:left="1620"/>
        <w:jc w:val="both"/>
        <w:rPr>
          <w:rFonts w:ascii="Helvetica" w:hAnsi="Helvetica" w:cs="Helvetica"/>
          <w:sz w:val="20"/>
          <w:szCs w:val="20"/>
        </w:rPr>
      </w:pPr>
      <w:r w:rsidRPr="00582150">
        <w:rPr>
          <w:rFonts w:ascii="Helvetica" w:hAnsi="Helvetica" w:cs="Helvetica"/>
          <w:sz w:val="20"/>
          <w:szCs w:val="20"/>
        </w:rPr>
        <w:t>(</w:t>
      </w:r>
      <w:proofErr w:type="spellStart"/>
      <w:r w:rsidRPr="00582150">
        <w:rPr>
          <w:rFonts w:ascii="Helvetica" w:hAnsi="Helvetica" w:cs="Helvetica"/>
          <w:sz w:val="20"/>
          <w:szCs w:val="20"/>
        </w:rPr>
        <w:t>Equal</w:t>
      </w:r>
      <w:proofErr w:type="spellEnd"/>
      <w:r w:rsidRPr="00582150">
        <w:rPr>
          <w:rFonts w:ascii="Helvetica" w:hAnsi="Helvetica" w:cs="Helvetica"/>
          <w:sz w:val="20"/>
          <w:szCs w:val="20"/>
        </w:rPr>
        <w:t xml:space="preserve"> </w:t>
      </w:r>
      <w:proofErr w:type="spellStart"/>
      <w:r w:rsidRPr="00582150">
        <w:rPr>
          <w:rFonts w:ascii="Helvetica" w:hAnsi="Helvetica" w:cs="Helvetica"/>
          <w:sz w:val="20"/>
          <w:szCs w:val="20"/>
        </w:rPr>
        <w:t>Level</w:t>
      </w:r>
      <w:proofErr w:type="spellEnd"/>
      <w:r w:rsidRPr="00582150">
        <w:rPr>
          <w:rFonts w:ascii="Helvetica" w:hAnsi="Helvetica" w:cs="Helvetica"/>
          <w:sz w:val="20"/>
          <w:szCs w:val="20"/>
        </w:rPr>
        <w:t xml:space="preserve"> </w:t>
      </w:r>
      <w:proofErr w:type="spellStart"/>
      <w:r w:rsidRPr="00582150">
        <w:rPr>
          <w:rFonts w:ascii="Helvetica" w:hAnsi="Helvetica" w:cs="Helvetica"/>
          <w:sz w:val="20"/>
          <w:szCs w:val="20"/>
        </w:rPr>
        <w:t>Far</w:t>
      </w:r>
      <w:proofErr w:type="spellEnd"/>
      <w:r w:rsidRPr="00582150">
        <w:rPr>
          <w:rFonts w:ascii="Helvetica" w:hAnsi="Helvetica" w:cs="Helvetica"/>
          <w:sz w:val="20"/>
          <w:szCs w:val="20"/>
        </w:rPr>
        <w:t xml:space="preserve"> </w:t>
      </w:r>
      <w:proofErr w:type="spellStart"/>
      <w:r w:rsidRPr="00582150">
        <w:rPr>
          <w:rFonts w:ascii="Helvetica" w:hAnsi="Helvetica" w:cs="Helvetica"/>
          <w:sz w:val="20"/>
          <w:szCs w:val="20"/>
        </w:rPr>
        <w:t>End</w:t>
      </w:r>
      <w:proofErr w:type="spellEnd"/>
      <w:r w:rsidRPr="00582150">
        <w:rPr>
          <w:rFonts w:ascii="Helvetica" w:hAnsi="Helvetica" w:cs="Helvetica"/>
          <w:sz w:val="20"/>
          <w:szCs w:val="20"/>
        </w:rPr>
        <w:t xml:space="preserve"> Cross </w:t>
      </w:r>
      <w:proofErr w:type="spellStart"/>
      <w:r w:rsidRPr="00582150">
        <w:rPr>
          <w:rFonts w:ascii="Helvetica" w:hAnsi="Helvetica" w:cs="Helvetica"/>
          <w:sz w:val="20"/>
          <w:szCs w:val="20"/>
        </w:rPr>
        <w:t>Talk</w:t>
      </w:r>
      <w:proofErr w:type="spellEnd"/>
      <w:r w:rsidRPr="00582150">
        <w:rPr>
          <w:rFonts w:ascii="Helvetica" w:hAnsi="Helvetica" w:cs="Helvetica"/>
          <w:sz w:val="20"/>
          <w:szCs w:val="20"/>
        </w:rPr>
        <w:t>) La medida del acoplamiento no deseado de señal en un canal por un par adyacente, medido en el extremo opuesto a donde se transmite la señal.</w:t>
      </w:r>
    </w:p>
    <w:p w:rsidR="00582150" w:rsidRPr="00582150" w:rsidRDefault="00582150" w:rsidP="00582150">
      <w:pPr>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sz w:val="20"/>
          <w:szCs w:val="20"/>
          <w:lang w:val="en-US"/>
        </w:rPr>
      </w:pPr>
      <w:r w:rsidRPr="00582150">
        <w:rPr>
          <w:rFonts w:ascii="Helvetica" w:hAnsi="Helvetica" w:cs="Helvetica"/>
          <w:i/>
          <w:iCs/>
          <w:sz w:val="20"/>
          <w:szCs w:val="20"/>
          <w:lang w:val="en-US"/>
        </w:rPr>
        <w:t>ELFEXT en Power Sum (PSELFEXT): &gt;= 12.3 dB</w:t>
      </w:r>
    </w:p>
    <w:p w:rsidR="00582150" w:rsidRPr="00582150" w:rsidRDefault="00582150" w:rsidP="00582150">
      <w:pPr>
        <w:ind w:left="1620"/>
        <w:jc w:val="both"/>
        <w:rPr>
          <w:rFonts w:ascii="Helvetica" w:hAnsi="Helvetica" w:cs="Helvetica"/>
          <w:sz w:val="20"/>
          <w:szCs w:val="20"/>
        </w:rPr>
      </w:pPr>
      <w:r w:rsidRPr="00582150">
        <w:rPr>
          <w:rFonts w:ascii="Helvetica" w:hAnsi="Helvetica" w:cs="Helvetica"/>
          <w:sz w:val="20"/>
          <w:szCs w:val="20"/>
        </w:rPr>
        <w:t>Indica el valor calculado de acoplamiento de señal inducida en un canal por todos los pares adyacentes, medido al otro extremo de donde se origina la señal, un valor importante al momento de la aplicación de redes full-</w:t>
      </w:r>
      <w:proofErr w:type="spellStart"/>
      <w:r w:rsidRPr="00582150">
        <w:rPr>
          <w:rFonts w:ascii="Helvetica" w:hAnsi="Helvetica" w:cs="Helvetica"/>
          <w:sz w:val="20"/>
          <w:szCs w:val="20"/>
        </w:rPr>
        <w:t>duplex</w:t>
      </w:r>
      <w:proofErr w:type="spellEnd"/>
      <w:r w:rsidRPr="00582150">
        <w:rPr>
          <w:rFonts w:ascii="Helvetica" w:hAnsi="Helvetica" w:cs="Helvetica"/>
          <w:sz w:val="20"/>
          <w:szCs w:val="20"/>
        </w:rPr>
        <w:t xml:space="preserve"> como </w:t>
      </w:r>
      <w:proofErr w:type="spellStart"/>
      <w:r w:rsidRPr="00582150">
        <w:rPr>
          <w:rFonts w:ascii="Helvetica" w:hAnsi="Helvetica" w:cs="Helvetica"/>
          <w:sz w:val="20"/>
          <w:szCs w:val="20"/>
        </w:rPr>
        <w:t>Fast</w:t>
      </w:r>
      <w:proofErr w:type="spellEnd"/>
      <w:r w:rsidRPr="00582150">
        <w:rPr>
          <w:rFonts w:ascii="Helvetica" w:hAnsi="Helvetica" w:cs="Helvetica"/>
          <w:sz w:val="20"/>
          <w:szCs w:val="20"/>
        </w:rPr>
        <w:t xml:space="preserve"> Ethernet (full </w:t>
      </w:r>
      <w:proofErr w:type="spellStart"/>
      <w:r w:rsidRPr="00582150">
        <w:rPr>
          <w:rFonts w:ascii="Helvetica" w:hAnsi="Helvetica" w:cs="Helvetica"/>
          <w:sz w:val="20"/>
          <w:szCs w:val="20"/>
        </w:rPr>
        <w:t>duplex</w:t>
      </w:r>
      <w:proofErr w:type="spellEnd"/>
      <w:r w:rsidRPr="00582150">
        <w:rPr>
          <w:rFonts w:ascii="Helvetica" w:hAnsi="Helvetica" w:cs="Helvetica"/>
          <w:sz w:val="20"/>
          <w:szCs w:val="20"/>
        </w:rPr>
        <w:t>) y Gigabit Ethernet (en cobre).</w:t>
      </w:r>
    </w:p>
    <w:p w:rsidR="00582150" w:rsidRPr="00582150" w:rsidRDefault="00582150" w:rsidP="00582150">
      <w:pPr>
        <w:ind w:left="1620"/>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i/>
          <w:iCs/>
          <w:sz w:val="20"/>
          <w:szCs w:val="20"/>
          <w:lang w:val="en-US"/>
        </w:rPr>
      </w:pPr>
      <w:r w:rsidRPr="00582150">
        <w:rPr>
          <w:rFonts w:ascii="Helvetica" w:hAnsi="Helvetica" w:cs="Helvetica"/>
          <w:i/>
          <w:iCs/>
          <w:sz w:val="20"/>
          <w:szCs w:val="20"/>
          <w:lang w:val="en-US"/>
        </w:rPr>
        <w:t>ACR en Power Sum Near (PSACR-N): -5.8 dB</w:t>
      </w:r>
    </w:p>
    <w:p w:rsidR="00582150" w:rsidRPr="00582150" w:rsidRDefault="00582150" w:rsidP="00582150">
      <w:pPr>
        <w:ind w:left="1620"/>
        <w:jc w:val="both"/>
        <w:rPr>
          <w:rFonts w:ascii="Helvetica" w:hAnsi="Helvetica" w:cs="Helvetica"/>
          <w:i/>
          <w:iCs/>
          <w:sz w:val="20"/>
          <w:szCs w:val="20"/>
        </w:rPr>
      </w:pPr>
      <w:r w:rsidRPr="00582150">
        <w:rPr>
          <w:rFonts w:ascii="Helvetica" w:hAnsi="Helvetica" w:cs="Helvetica"/>
          <w:i/>
          <w:iCs/>
          <w:sz w:val="20"/>
          <w:szCs w:val="20"/>
        </w:rPr>
        <w:t>Cálculo derivado de varias características eléctricas de razón señal a ruido que determina el ancho de banda efectivo del canal en el extremo cercano (Fuente generadora).</w:t>
      </w:r>
    </w:p>
    <w:p w:rsidR="00582150" w:rsidRPr="00582150" w:rsidRDefault="00582150" w:rsidP="00582150">
      <w:pPr>
        <w:ind w:left="1620"/>
        <w:jc w:val="both"/>
        <w:rPr>
          <w:rFonts w:ascii="Helvetica" w:hAnsi="Helvetica" w:cs="Helvetica"/>
          <w:i/>
          <w:iCs/>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i/>
          <w:iCs/>
          <w:sz w:val="20"/>
          <w:szCs w:val="20"/>
          <w:lang w:val="en-US"/>
        </w:rPr>
      </w:pPr>
      <w:r w:rsidRPr="00582150">
        <w:rPr>
          <w:rFonts w:ascii="Helvetica" w:hAnsi="Helvetica" w:cs="Helvetica"/>
          <w:i/>
          <w:iCs/>
          <w:sz w:val="20"/>
          <w:szCs w:val="20"/>
          <w:lang w:val="en-US"/>
        </w:rPr>
        <w:t>ACR en Power Sum Far (PSACR-F): 12.3 dB</w:t>
      </w:r>
    </w:p>
    <w:p w:rsidR="00582150" w:rsidRPr="00582150" w:rsidRDefault="00582150" w:rsidP="00582150">
      <w:pPr>
        <w:ind w:left="1620"/>
        <w:jc w:val="both"/>
        <w:rPr>
          <w:rFonts w:ascii="Helvetica" w:hAnsi="Helvetica" w:cs="Helvetica"/>
          <w:i/>
          <w:iCs/>
          <w:sz w:val="20"/>
          <w:szCs w:val="20"/>
        </w:rPr>
      </w:pPr>
      <w:r w:rsidRPr="00582150">
        <w:rPr>
          <w:rFonts w:ascii="Helvetica" w:hAnsi="Helvetica" w:cs="Helvetica"/>
          <w:i/>
          <w:iCs/>
          <w:sz w:val="20"/>
          <w:szCs w:val="20"/>
        </w:rPr>
        <w:t>Cálculo derivado de varias características eléctricas de razón señal a ruido que determina el ancho de banda efectivo del canal en el extremo lejano (Remoto).</w:t>
      </w:r>
    </w:p>
    <w:p w:rsidR="00582150" w:rsidRPr="00582150" w:rsidRDefault="00582150" w:rsidP="00582150">
      <w:pPr>
        <w:ind w:left="1620"/>
        <w:jc w:val="both"/>
        <w:rPr>
          <w:rFonts w:ascii="Helvetica" w:hAnsi="Helvetica" w:cs="Helvetica"/>
          <w:i/>
          <w:iCs/>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i/>
          <w:iCs/>
          <w:sz w:val="20"/>
          <w:szCs w:val="20"/>
        </w:rPr>
      </w:pPr>
      <w:r w:rsidRPr="00582150">
        <w:rPr>
          <w:rFonts w:ascii="Helvetica" w:hAnsi="Helvetica" w:cs="Helvetica"/>
          <w:i/>
          <w:iCs/>
          <w:sz w:val="20"/>
          <w:szCs w:val="20"/>
        </w:rPr>
        <w:t>ACR-F: 15.3 dB.</w:t>
      </w:r>
    </w:p>
    <w:p w:rsidR="00582150" w:rsidRPr="00582150" w:rsidRDefault="00582150" w:rsidP="00582150">
      <w:pPr>
        <w:ind w:left="1620"/>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i/>
          <w:iCs/>
          <w:sz w:val="20"/>
          <w:szCs w:val="20"/>
        </w:rPr>
      </w:pPr>
      <w:r w:rsidRPr="00582150">
        <w:rPr>
          <w:rFonts w:ascii="Helvetica" w:hAnsi="Helvetica" w:cs="Helvetica"/>
          <w:i/>
          <w:iCs/>
          <w:sz w:val="20"/>
          <w:szCs w:val="20"/>
        </w:rPr>
        <w:t>ACR-N: -2.8dB.</w:t>
      </w:r>
    </w:p>
    <w:p w:rsidR="00582150" w:rsidRPr="00582150" w:rsidRDefault="00582150" w:rsidP="00582150">
      <w:pPr>
        <w:pStyle w:val="Prrafodelista"/>
        <w:rPr>
          <w:rFonts w:ascii="Helvetica" w:hAnsi="Helvetica" w:cs="Helvetica"/>
          <w:sz w:val="20"/>
          <w:szCs w:val="20"/>
        </w:rPr>
      </w:pPr>
    </w:p>
    <w:p w:rsidR="00582150" w:rsidRPr="00582150" w:rsidRDefault="00582150" w:rsidP="00582150">
      <w:pPr>
        <w:numPr>
          <w:ilvl w:val="2"/>
          <w:numId w:val="18"/>
        </w:numPr>
        <w:jc w:val="both"/>
        <w:rPr>
          <w:rFonts w:ascii="Helvetica" w:hAnsi="Helvetica" w:cs="Helvetica"/>
          <w:sz w:val="20"/>
          <w:szCs w:val="20"/>
        </w:rPr>
      </w:pPr>
      <w:r w:rsidRPr="00582150">
        <w:rPr>
          <w:rFonts w:ascii="Helvetica" w:hAnsi="Helvetica" w:cs="Helvetica"/>
          <w:sz w:val="20"/>
          <w:szCs w:val="20"/>
        </w:rPr>
        <w:t>Para la instalación de la fibra óptica se deberá considerar lo siguiente:</w:t>
      </w:r>
    </w:p>
    <w:p w:rsidR="00582150" w:rsidRPr="00582150" w:rsidRDefault="00582150" w:rsidP="00582150">
      <w:pPr>
        <w:ind w:left="720"/>
        <w:jc w:val="both"/>
        <w:rPr>
          <w:rFonts w:ascii="Helvetica" w:hAnsi="Helvetica" w:cs="Helvetica"/>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i/>
          <w:iCs/>
          <w:sz w:val="20"/>
          <w:szCs w:val="20"/>
        </w:rPr>
      </w:pPr>
      <w:r w:rsidRPr="00582150">
        <w:rPr>
          <w:rFonts w:ascii="Helvetica" w:hAnsi="Helvetica" w:cs="Helvetica"/>
          <w:i/>
          <w:iCs/>
          <w:sz w:val="20"/>
          <w:szCs w:val="20"/>
        </w:rPr>
        <w:t>Se utilizarán las canalizaciones subterráneas existentes marcadas en el plano.</w:t>
      </w:r>
    </w:p>
    <w:p w:rsidR="00582150" w:rsidRPr="00582150" w:rsidRDefault="00582150" w:rsidP="00582150">
      <w:pPr>
        <w:ind w:left="1620"/>
        <w:jc w:val="both"/>
        <w:rPr>
          <w:rFonts w:ascii="Helvetica" w:hAnsi="Helvetica" w:cs="Helvetica"/>
          <w:i/>
          <w:iCs/>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i/>
          <w:iCs/>
          <w:sz w:val="20"/>
          <w:szCs w:val="20"/>
        </w:rPr>
      </w:pPr>
      <w:r w:rsidRPr="00582150">
        <w:rPr>
          <w:rFonts w:ascii="Helvetica" w:hAnsi="Helvetica" w:cs="Helvetica"/>
          <w:i/>
          <w:iCs/>
          <w:sz w:val="20"/>
          <w:szCs w:val="20"/>
        </w:rPr>
        <w:t>Dichas canalización llegan directamente al MDF del edificio de Evaluación del C3 y al IDF del archivo de concentración.</w:t>
      </w:r>
    </w:p>
    <w:p w:rsidR="00582150" w:rsidRPr="00582150" w:rsidRDefault="00582150" w:rsidP="00582150">
      <w:pPr>
        <w:ind w:left="1620"/>
        <w:jc w:val="both"/>
        <w:rPr>
          <w:rFonts w:ascii="Helvetica" w:hAnsi="Helvetica" w:cs="Helvetica"/>
          <w:i/>
          <w:iCs/>
          <w:sz w:val="20"/>
          <w:szCs w:val="20"/>
        </w:rPr>
      </w:pPr>
    </w:p>
    <w:p w:rsidR="00582150" w:rsidRPr="00582150" w:rsidRDefault="00582150" w:rsidP="00582150">
      <w:pPr>
        <w:numPr>
          <w:ilvl w:val="3"/>
          <w:numId w:val="18"/>
        </w:numPr>
        <w:tabs>
          <w:tab w:val="clear" w:pos="720"/>
          <w:tab w:val="num" w:pos="1620"/>
        </w:tabs>
        <w:ind w:left="1620" w:hanging="900"/>
        <w:jc w:val="both"/>
        <w:rPr>
          <w:rFonts w:ascii="Helvetica" w:hAnsi="Helvetica" w:cs="Helvetica"/>
          <w:i/>
          <w:iCs/>
          <w:sz w:val="20"/>
          <w:szCs w:val="20"/>
        </w:rPr>
      </w:pPr>
      <w:r w:rsidRPr="00582150">
        <w:rPr>
          <w:rFonts w:ascii="Helvetica" w:hAnsi="Helvetica" w:cs="Helvetica"/>
          <w:i/>
          <w:iCs/>
          <w:sz w:val="20"/>
          <w:szCs w:val="20"/>
        </w:rPr>
        <w:t>Instalación y armado de la caja de distribución de la fibra óptica en el rack de 19” pulgadas a suministrar, todo para la correcta comunicación entre ambos edificios.</w:t>
      </w:r>
    </w:p>
    <w:p w:rsidR="00582150" w:rsidRPr="00582150" w:rsidRDefault="00582150" w:rsidP="00582150">
      <w:pPr>
        <w:ind w:left="720"/>
        <w:jc w:val="both"/>
        <w:rPr>
          <w:rFonts w:ascii="Helvetica" w:hAnsi="Helvetica" w:cs="Helvetica"/>
          <w:sz w:val="20"/>
          <w:szCs w:val="20"/>
        </w:rPr>
      </w:pPr>
    </w:p>
    <w:p w:rsidR="00582150" w:rsidRPr="00582150" w:rsidRDefault="00582150" w:rsidP="00582150">
      <w:pPr>
        <w:ind w:left="720"/>
        <w:jc w:val="both"/>
        <w:rPr>
          <w:rFonts w:ascii="Helvetica" w:hAnsi="Helvetica" w:cs="Helvetica"/>
          <w:sz w:val="20"/>
          <w:szCs w:val="20"/>
        </w:rPr>
      </w:pPr>
    </w:p>
    <w:p w:rsidR="00582150" w:rsidRPr="00582150" w:rsidRDefault="00582150" w:rsidP="00582150">
      <w:pPr>
        <w:numPr>
          <w:ilvl w:val="2"/>
          <w:numId w:val="18"/>
        </w:numPr>
        <w:jc w:val="both"/>
        <w:rPr>
          <w:rFonts w:ascii="Helvetica" w:hAnsi="Helvetica" w:cs="Helvetica"/>
          <w:sz w:val="20"/>
          <w:szCs w:val="20"/>
        </w:rPr>
      </w:pPr>
      <w:r w:rsidRPr="00582150">
        <w:rPr>
          <w:rFonts w:ascii="Helvetica" w:hAnsi="Helvetica" w:cs="Helvetica"/>
          <w:sz w:val="20"/>
          <w:szCs w:val="20"/>
        </w:rPr>
        <w:t xml:space="preserve">El suministro, instalación y pruebas por parte del licitante sólo se declarará formalmente finiquitado cuando se realice una recepción </w:t>
      </w:r>
      <w:r w:rsidRPr="00582150">
        <w:rPr>
          <w:rFonts w:ascii="Helvetica" w:hAnsi="Helvetica" w:cs="Helvetica"/>
          <w:b/>
          <w:sz w:val="20"/>
          <w:szCs w:val="20"/>
        </w:rPr>
        <w:t>A ENTERA SATISFACCIÓN</w:t>
      </w:r>
      <w:r w:rsidRPr="00582150">
        <w:rPr>
          <w:rFonts w:ascii="Helvetica" w:hAnsi="Helvetica" w:cs="Helvetica"/>
          <w:sz w:val="20"/>
          <w:szCs w:val="20"/>
        </w:rPr>
        <w:t xml:space="preserve"> (</w:t>
      </w:r>
      <w:r w:rsidRPr="00582150">
        <w:rPr>
          <w:rFonts w:ascii="Helvetica" w:hAnsi="Helvetica" w:cs="Helvetica"/>
          <w:b/>
          <w:sz w:val="20"/>
          <w:szCs w:val="20"/>
        </w:rPr>
        <w:t>LLAVE EN MANO</w:t>
      </w:r>
      <w:r w:rsidRPr="00582150">
        <w:rPr>
          <w:rFonts w:ascii="Helvetica" w:hAnsi="Helvetica" w:cs="Helvetica"/>
          <w:sz w:val="20"/>
          <w:szCs w:val="20"/>
        </w:rPr>
        <w:t>) por escrito por parte de “El Comprador”.</w:t>
      </w:r>
    </w:p>
    <w:p w:rsidR="00582150" w:rsidRPr="00582150" w:rsidRDefault="00582150" w:rsidP="00582150">
      <w:pPr>
        <w:jc w:val="both"/>
        <w:rPr>
          <w:rFonts w:ascii="Helvetica" w:hAnsi="Helvetica" w:cs="Helvetica"/>
          <w:b/>
          <w:bCs/>
          <w:sz w:val="20"/>
          <w:szCs w:val="20"/>
        </w:rPr>
      </w:pPr>
    </w:p>
    <w:p w:rsidR="00582150" w:rsidRPr="00582150" w:rsidRDefault="00582150" w:rsidP="00582150">
      <w:pPr>
        <w:jc w:val="both"/>
        <w:rPr>
          <w:rFonts w:ascii="Helvetica" w:hAnsi="Helvetica" w:cs="Helvetica"/>
          <w:b/>
          <w:bCs/>
          <w:sz w:val="20"/>
          <w:szCs w:val="20"/>
        </w:rPr>
      </w:pPr>
      <w:r w:rsidRPr="00582150">
        <w:rPr>
          <w:rFonts w:ascii="Helvetica" w:hAnsi="Helvetica" w:cs="Helvetica"/>
          <w:b/>
          <w:bCs/>
          <w:sz w:val="20"/>
          <w:szCs w:val="20"/>
        </w:rPr>
        <w:t>2.4.- Memoria técnica de los trabajos.</w:t>
      </w:r>
    </w:p>
    <w:p w:rsidR="00582150" w:rsidRPr="00582150" w:rsidRDefault="00582150" w:rsidP="00582150">
      <w:pPr>
        <w:pStyle w:val="Textoindependiente2"/>
        <w:rPr>
          <w:rFonts w:ascii="Helvetica" w:hAnsi="Helvetica" w:cs="Helvetica"/>
          <w:szCs w:val="20"/>
        </w:rPr>
      </w:pPr>
    </w:p>
    <w:p w:rsidR="00582150" w:rsidRPr="00582150" w:rsidRDefault="00582150" w:rsidP="00582150">
      <w:pPr>
        <w:pStyle w:val="Textoindependiente2"/>
        <w:ind w:left="720"/>
        <w:rPr>
          <w:rFonts w:ascii="Helvetica" w:hAnsi="Helvetica" w:cs="Helvetica"/>
          <w:szCs w:val="20"/>
        </w:rPr>
      </w:pPr>
      <w:r w:rsidRPr="00582150">
        <w:rPr>
          <w:rFonts w:ascii="Helvetica" w:hAnsi="Helvetica" w:cs="Helvetica"/>
          <w:szCs w:val="20"/>
        </w:rPr>
        <w:t>El proveedor elaborará una memoria técnica la cual deberá ser entregada al  Departamento de Informática del Centro de Evaluación y Control de la Secretaria de Seguridad Pública del Gobierno del Estado de Baja California, en un plazo máximo de 1 (un) mes después de entregado el material, conteniendo al menos la descripción del proyecto.</w:t>
      </w:r>
    </w:p>
    <w:p w:rsidR="00582150" w:rsidRPr="00582150" w:rsidRDefault="00582150" w:rsidP="00582150">
      <w:pPr>
        <w:jc w:val="both"/>
        <w:rPr>
          <w:rFonts w:ascii="Helvetica" w:hAnsi="Helvetica" w:cs="Helvetica"/>
          <w:sz w:val="20"/>
          <w:szCs w:val="20"/>
        </w:rPr>
      </w:pPr>
    </w:p>
    <w:p w:rsidR="00582150" w:rsidRPr="00582150" w:rsidRDefault="00582150" w:rsidP="00582150">
      <w:pPr>
        <w:pStyle w:val="Textoindependiente2"/>
        <w:ind w:firstLine="720"/>
        <w:rPr>
          <w:rFonts w:ascii="Helvetica" w:hAnsi="Helvetica" w:cs="Helvetica"/>
          <w:szCs w:val="20"/>
        </w:rPr>
      </w:pPr>
      <w:r w:rsidRPr="00582150">
        <w:rPr>
          <w:rFonts w:ascii="Helvetica" w:hAnsi="Helvetica" w:cs="Helvetica"/>
          <w:szCs w:val="20"/>
        </w:rPr>
        <w:t xml:space="preserve">-Descripción del proyecto. </w:t>
      </w:r>
    </w:p>
    <w:p w:rsidR="00582150" w:rsidRPr="00582150" w:rsidRDefault="00582150" w:rsidP="00582150">
      <w:pPr>
        <w:pStyle w:val="Textoindependiente2"/>
        <w:ind w:left="720"/>
        <w:rPr>
          <w:rFonts w:ascii="Helvetica" w:hAnsi="Helvetica" w:cs="Helvetica"/>
          <w:szCs w:val="20"/>
        </w:rPr>
      </w:pPr>
      <w:r w:rsidRPr="00582150">
        <w:rPr>
          <w:rFonts w:ascii="Helvetica" w:hAnsi="Helvetica" w:cs="Helvetica"/>
          <w:szCs w:val="20"/>
        </w:rPr>
        <w:t xml:space="preserve">- Planos de instalación, trayectorias de canalización y ubicación de las salidas para datos,  trayectorias del cableado en el edificio. Entregar Plano digitalizado en </w:t>
      </w:r>
      <w:proofErr w:type="spellStart"/>
      <w:r w:rsidRPr="00582150">
        <w:rPr>
          <w:rFonts w:ascii="Helvetica" w:hAnsi="Helvetica" w:cs="Helvetica"/>
          <w:szCs w:val="20"/>
        </w:rPr>
        <w:t>Autocad</w:t>
      </w:r>
      <w:proofErr w:type="spellEnd"/>
      <w:r w:rsidRPr="00582150">
        <w:rPr>
          <w:rFonts w:ascii="Helvetica" w:hAnsi="Helvetica" w:cs="Helvetica"/>
          <w:szCs w:val="20"/>
        </w:rPr>
        <w:t xml:space="preserve"> *</w:t>
      </w:r>
    </w:p>
    <w:p w:rsidR="00582150" w:rsidRPr="00582150" w:rsidRDefault="00582150" w:rsidP="00582150">
      <w:pPr>
        <w:pStyle w:val="Textoindependiente2"/>
        <w:ind w:left="720"/>
        <w:rPr>
          <w:rFonts w:ascii="Helvetica" w:hAnsi="Helvetica" w:cs="Helvetica"/>
          <w:szCs w:val="20"/>
        </w:rPr>
      </w:pPr>
      <w:r w:rsidRPr="00582150">
        <w:rPr>
          <w:rFonts w:ascii="Helvetica" w:hAnsi="Helvetica" w:cs="Helvetica"/>
          <w:szCs w:val="20"/>
        </w:rPr>
        <w:t xml:space="preserve">- Diagrama lógico del rack /gabinete de comunicaciones. Entregar en formato Microsoft Visio e Imagen Fotográfica .JPEG </w:t>
      </w:r>
    </w:p>
    <w:p w:rsidR="00582150" w:rsidRPr="00582150" w:rsidRDefault="00582150" w:rsidP="00582150">
      <w:pPr>
        <w:pStyle w:val="Textoindependiente2"/>
        <w:ind w:left="720"/>
        <w:rPr>
          <w:rFonts w:ascii="Helvetica" w:hAnsi="Helvetica" w:cs="Helvetica"/>
          <w:szCs w:val="20"/>
        </w:rPr>
      </w:pPr>
      <w:r w:rsidRPr="00582150">
        <w:rPr>
          <w:rFonts w:ascii="Helvetica" w:hAnsi="Helvetica" w:cs="Helvetica"/>
          <w:szCs w:val="20"/>
        </w:rPr>
        <w:t xml:space="preserve">- Pruebas de desempeño y certificación de cada salida. </w:t>
      </w:r>
    </w:p>
    <w:p w:rsidR="00582150" w:rsidRPr="00582150" w:rsidRDefault="00582150" w:rsidP="00582150">
      <w:pPr>
        <w:jc w:val="both"/>
        <w:rPr>
          <w:rFonts w:ascii="Helvetica" w:hAnsi="Helvetica" w:cs="Helvetica"/>
          <w:sz w:val="20"/>
          <w:szCs w:val="20"/>
        </w:rPr>
      </w:pPr>
      <w:r w:rsidRPr="00582150">
        <w:rPr>
          <w:rFonts w:ascii="Helvetica" w:hAnsi="Helvetica" w:cs="Helvetica"/>
          <w:sz w:val="20"/>
          <w:szCs w:val="20"/>
        </w:rPr>
        <w:t xml:space="preserve">           * Los planos en formato </w:t>
      </w:r>
      <w:proofErr w:type="spellStart"/>
      <w:r w:rsidRPr="00582150">
        <w:rPr>
          <w:rFonts w:ascii="Helvetica" w:hAnsi="Helvetica" w:cs="Helvetica"/>
          <w:sz w:val="20"/>
          <w:szCs w:val="20"/>
        </w:rPr>
        <w:t>Autocad</w:t>
      </w:r>
      <w:proofErr w:type="spellEnd"/>
      <w:r w:rsidRPr="00582150">
        <w:rPr>
          <w:rFonts w:ascii="Helvetica" w:hAnsi="Helvetica" w:cs="Helvetica"/>
          <w:sz w:val="20"/>
          <w:szCs w:val="20"/>
        </w:rPr>
        <w:t xml:space="preserve"> serán proporcionados al licitante adjudicado</w:t>
      </w:r>
    </w:p>
    <w:p w:rsidR="00582150" w:rsidRPr="00582150" w:rsidRDefault="00582150" w:rsidP="00582150">
      <w:pPr>
        <w:jc w:val="both"/>
        <w:rPr>
          <w:rFonts w:ascii="Helvetica" w:hAnsi="Helvetica" w:cs="Helvetica"/>
          <w:sz w:val="20"/>
          <w:szCs w:val="20"/>
        </w:rPr>
      </w:pPr>
    </w:p>
    <w:p w:rsidR="00582150" w:rsidRPr="00582150" w:rsidRDefault="00582150" w:rsidP="00582150">
      <w:pPr>
        <w:jc w:val="both"/>
        <w:rPr>
          <w:rFonts w:ascii="Helvetica" w:hAnsi="Helvetica" w:cs="Helvetica"/>
          <w:b/>
          <w:bCs/>
          <w:sz w:val="20"/>
          <w:szCs w:val="20"/>
        </w:rPr>
      </w:pPr>
      <w:r w:rsidRPr="00582150">
        <w:rPr>
          <w:rFonts w:ascii="Helvetica" w:hAnsi="Helvetica" w:cs="Helvetica"/>
          <w:b/>
          <w:bCs/>
          <w:sz w:val="20"/>
          <w:szCs w:val="20"/>
        </w:rPr>
        <w:t>2.5.- Garantía y certificación del cableado estructurado por parte del fabricante.</w:t>
      </w:r>
    </w:p>
    <w:p w:rsidR="00582150" w:rsidRPr="00582150" w:rsidRDefault="00582150" w:rsidP="00582150">
      <w:pPr>
        <w:jc w:val="both"/>
        <w:rPr>
          <w:rFonts w:ascii="Helvetica" w:hAnsi="Helvetica" w:cs="Helvetica"/>
          <w:color w:val="000000"/>
          <w:sz w:val="20"/>
          <w:szCs w:val="20"/>
        </w:rPr>
      </w:pPr>
    </w:p>
    <w:p w:rsidR="00582150" w:rsidRPr="00582150" w:rsidRDefault="00582150" w:rsidP="00582150">
      <w:pPr>
        <w:numPr>
          <w:ilvl w:val="2"/>
          <w:numId w:val="21"/>
        </w:numPr>
        <w:tabs>
          <w:tab w:val="clear" w:pos="720"/>
          <w:tab w:val="num" w:pos="0"/>
        </w:tabs>
        <w:ind w:left="0" w:firstLine="0"/>
        <w:jc w:val="both"/>
        <w:rPr>
          <w:rFonts w:ascii="Helvetica" w:hAnsi="Helvetica" w:cs="Helvetica"/>
          <w:sz w:val="20"/>
          <w:szCs w:val="20"/>
        </w:rPr>
      </w:pPr>
      <w:proofErr w:type="spellStart"/>
      <w:r w:rsidRPr="00582150">
        <w:rPr>
          <w:rFonts w:ascii="Helvetica" w:eastAsia="MS Mincho" w:hAnsi="Helvetica" w:cs="Helvetica"/>
          <w:b/>
          <w:bCs/>
          <w:sz w:val="20"/>
          <w:szCs w:val="20"/>
        </w:rPr>
        <w:t>Garantias</w:t>
      </w:r>
      <w:proofErr w:type="spellEnd"/>
    </w:p>
    <w:p w:rsidR="00582150" w:rsidRPr="00582150" w:rsidRDefault="00582150" w:rsidP="00582150">
      <w:pPr>
        <w:ind w:left="720"/>
        <w:jc w:val="both"/>
        <w:rPr>
          <w:rFonts w:ascii="Helvetica" w:hAnsi="Helvetica" w:cs="Helvetica"/>
          <w:sz w:val="20"/>
          <w:szCs w:val="20"/>
        </w:rPr>
      </w:pPr>
      <w:r w:rsidRPr="00582150">
        <w:rPr>
          <w:rFonts w:ascii="Helvetica" w:hAnsi="Helvetica" w:cs="Helvetica"/>
          <w:sz w:val="20"/>
          <w:szCs w:val="20"/>
        </w:rPr>
        <w:t>Cualquier producto relacionado con el cableado estructurado deberá tener una garantía de 20 años</w:t>
      </w:r>
      <w:r w:rsidR="00E03CF4">
        <w:rPr>
          <w:rFonts w:ascii="Helvetica" w:hAnsi="Helvetica" w:cs="Helvetica"/>
          <w:sz w:val="20"/>
          <w:szCs w:val="20"/>
        </w:rPr>
        <w:t xml:space="preserve"> </w:t>
      </w:r>
      <w:r w:rsidRPr="00582150">
        <w:rPr>
          <w:rFonts w:ascii="Helvetica" w:hAnsi="Helvetica" w:cs="Helvetica"/>
          <w:sz w:val="20"/>
          <w:szCs w:val="20"/>
        </w:rPr>
        <w:t xml:space="preserve">por defecto de fabricación,  esta garantía debe ser independiente de la garantía en el desempeño. </w:t>
      </w:r>
    </w:p>
    <w:p w:rsidR="00582150" w:rsidRPr="00582150" w:rsidRDefault="00582150" w:rsidP="00582150">
      <w:pPr>
        <w:ind w:left="720"/>
        <w:jc w:val="both"/>
        <w:rPr>
          <w:rFonts w:ascii="Helvetica" w:hAnsi="Helvetica" w:cs="Helvetica"/>
          <w:sz w:val="20"/>
          <w:szCs w:val="20"/>
        </w:rPr>
      </w:pPr>
    </w:p>
    <w:p w:rsidR="00582150" w:rsidRPr="00582150" w:rsidRDefault="00582150" w:rsidP="00582150">
      <w:pPr>
        <w:ind w:left="720"/>
        <w:jc w:val="both"/>
        <w:rPr>
          <w:rFonts w:ascii="Helvetica" w:eastAsia="MS Mincho" w:hAnsi="Helvetica" w:cs="Helvetica"/>
          <w:bCs/>
          <w:color w:val="000000"/>
          <w:sz w:val="20"/>
          <w:szCs w:val="20"/>
        </w:rPr>
      </w:pPr>
      <w:r w:rsidRPr="00582150">
        <w:rPr>
          <w:rFonts w:ascii="Helvetica" w:eastAsia="MS Mincho" w:hAnsi="Helvetica" w:cs="Helvetica"/>
          <w:bCs/>
          <w:color w:val="000000"/>
          <w:sz w:val="20"/>
          <w:szCs w:val="20"/>
        </w:rPr>
        <w:t>La garantía de desempeño por instalación que deberá presentar el proveedor adjudicado debe ser emitida por el Fabricante  de la solución de cableado estructurado por un tiempo mínimo de 25 años, en la que se especifique una garantía de fabricación de los componentes, performance, aplicaciones y mano de obra.</w:t>
      </w:r>
    </w:p>
    <w:p w:rsidR="00582150" w:rsidRPr="00582150" w:rsidRDefault="00582150" w:rsidP="00582150">
      <w:pPr>
        <w:ind w:left="720"/>
        <w:jc w:val="both"/>
        <w:rPr>
          <w:rFonts w:ascii="Helvetica" w:eastAsia="MS Mincho" w:hAnsi="Helvetica" w:cs="Helvetica"/>
          <w:bCs/>
          <w:color w:val="000000"/>
          <w:sz w:val="20"/>
          <w:szCs w:val="20"/>
        </w:rPr>
      </w:pPr>
    </w:p>
    <w:p w:rsidR="00582150" w:rsidRPr="00582150" w:rsidRDefault="00582150" w:rsidP="00582150">
      <w:pPr>
        <w:ind w:left="720"/>
        <w:jc w:val="both"/>
        <w:rPr>
          <w:rFonts w:ascii="Helvetica" w:eastAsia="MS Mincho" w:hAnsi="Helvetica" w:cs="Helvetica"/>
          <w:bCs/>
          <w:color w:val="000000"/>
          <w:sz w:val="20"/>
          <w:szCs w:val="20"/>
        </w:rPr>
      </w:pPr>
      <w:r w:rsidRPr="00582150">
        <w:rPr>
          <w:rFonts w:ascii="Helvetica" w:eastAsia="MS Mincho" w:hAnsi="Helvetica" w:cs="Helvetica"/>
          <w:bCs/>
          <w:color w:val="000000"/>
          <w:sz w:val="20"/>
          <w:szCs w:val="20"/>
        </w:rPr>
        <w:t xml:space="preserve">La garantía por mano de obra por parte del fabricante significa que en caso de que algún producto con falla de fábrica aplicación presente o futura que se desarrolle para trabajar sobre la categoría solicitada, no cumpla con lo solicitado tenga que ser cambiada, el fabricante se comprometerá a cubrir con el total de costos (mano de obra por re-instalación, viáticos, pasajes, </w:t>
      </w:r>
      <w:proofErr w:type="spellStart"/>
      <w:r w:rsidRPr="00582150">
        <w:rPr>
          <w:rFonts w:ascii="Helvetica" w:eastAsia="MS Mincho" w:hAnsi="Helvetica" w:cs="Helvetica"/>
          <w:bCs/>
          <w:color w:val="000000"/>
          <w:sz w:val="20"/>
          <w:szCs w:val="20"/>
        </w:rPr>
        <w:t>etc</w:t>
      </w:r>
      <w:proofErr w:type="spellEnd"/>
      <w:r w:rsidRPr="00582150">
        <w:rPr>
          <w:rFonts w:ascii="Helvetica" w:eastAsia="MS Mincho" w:hAnsi="Helvetica" w:cs="Helvetica"/>
          <w:bCs/>
          <w:color w:val="000000"/>
          <w:sz w:val="20"/>
          <w:szCs w:val="20"/>
        </w:rPr>
        <w:t>, los gastos que fueran necesarios)  que demande dichos cambios adicionalmente al cambio de productos, independientemente si es que el proveedor existiera o no a la fecha de presentado el problema, sin perjuicio alguno para el centro asistencial.</w:t>
      </w:r>
    </w:p>
    <w:p w:rsidR="00582150" w:rsidRPr="00582150" w:rsidRDefault="00582150" w:rsidP="00582150">
      <w:pPr>
        <w:ind w:left="720"/>
        <w:jc w:val="both"/>
        <w:rPr>
          <w:rFonts w:ascii="Helvetica" w:eastAsia="MS Mincho" w:hAnsi="Helvetica" w:cs="Helvetica"/>
          <w:bCs/>
          <w:color w:val="000000"/>
          <w:sz w:val="20"/>
          <w:szCs w:val="20"/>
        </w:rPr>
      </w:pPr>
    </w:p>
    <w:p w:rsidR="00582150" w:rsidRPr="00582150" w:rsidRDefault="00582150" w:rsidP="00582150">
      <w:pPr>
        <w:ind w:left="720"/>
        <w:jc w:val="both"/>
        <w:rPr>
          <w:rFonts w:ascii="Helvetica" w:eastAsia="MS Mincho" w:hAnsi="Helvetica" w:cs="Helvetica"/>
          <w:bCs/>
          <w:color w:val="000000"/>
          <w:sz w:val="20"/>
          <w:szCs w:val="20"/>
        </w:rPr>
      </w:pPr>
      <w:r w:rsidRPr="00582150">
        <w:rPr>
          <w:rFonts w:ascii="Helvetica" w:eastAsia="MS Mincho" w:hAnsi="Helvetica" w:cs="Helvetica"/>
          <w:bCs/>
          <w:color w:val="000000"/>
          <w:sz w:val="20"/>
          <w:szCs w:val="20"/>
        </w:rPr>
        <w:t>La garantía deberá contemplar el cambio de componentes incluyendo el servicio ante el incumplimiento por falla de origen de los componentes, por falla de los parámetros de performance solicitados y por falla de las aplicaciones garantizadas. Estos cambios se realizarán a solicitud de la entidad y con la comprobación del proveedor o fabricante del producto.</w:t>
      </w:r>
    </w:p>
    <w:p w:rsidR="00582150" w:rsidRPr="00582150" w:rsidRDefault="00582150" w:rsidP="00582150">
      <w:pPr>
        <w:ind w:left="720"/>
        <w:jc w:val="both"/>
        <w:rPr>
          <w:rFonts w:ascii="Helvetica" w:eastAsia="MS Mincho" w:hAnsi="Helvetica" w:cs="Helvetica"/>
          <w:bCs/>
          <w:color w:val="000000"/>
          <w:sz w:val="20"/>
          <w:szCs w:val="20"/>
        </w:rPr>
      </w:pPr>
    </w:p>
    <w:p w:rsidR="00582150" w:rsidRPr="00582150" w:rsidRDefault="00582150" w:rsidP="00582150">
      <w:pPr>
        <w:ind w:left="720"/>
        <w:jc w:val="both"/>
        <w:rPr>
          <w:rFonts w:ascii="Helvetica" w:eastAsia="MS Mincho" w:hAnsi="Helvetica" w:cs="Helvetica"/>
          <w:bCs/>
          <w:color w:val="000000"/>
          <w:sz w:val="20"/>
          <w:szCs w:val="20"/>
        </w:rPr>
      </w:pPr>
      <w:r w:rsidRPr="00582150">
        <w:rPr>
          <w:rFonts w:ascii="Helvetica" w:eastAsia="MS Mincho" w:hAnsi="Helvetica" w:cs="Helvetica"/>
          <w:bCs/>
          <w:color w:val="000000"/>
          <w:sz w:val="20"/>
          <w:szCs w:val="20"/>
        </w:rPr>
        <w:t xml:space="preserve">El fabricante debe contar con oficinas legalmente constituida en el </w:t>
      </w:r>
      <w:proofErr w:type="spellStart"/>
      <w:r w:rsidRPr="00582150">
        <w:rPr>
          <w:rFonts w:ascii="Helvetica" w:eastAsia="MS Mincho" w:hAnsi="Helvetica" w:cs="Helvetica"/>
          <w:bCs/>
          <w:color w:val="000000"/>
          <w:sz w:val="20"/>
          <w:szCs w:val="20"/>
        </w:rPr>
        <w:t>Mexico</w:t>
      </w:r>
      <w:proofErr w:type="spellEnd"/>
      <w:r w:rsidRPr="00582150">
        <w:rPr>
          <w:rFonts w:ascii="Helvetica" w:eastAsia="MS Mincho" w:hAnsi="Helvetica" w:cs="Helvetica"/>
          <w:bCs/>
          <w:color w:val="000000"/>
          <w:sz w:val="20"/>
          <w:szCs w:val="20"/>
        </w:rPr>
        <w:t xml:space="preserve"> y personal de soporte para el trámite de garantías.</w:t>
      </w:r>
    </w:p>
    <w:p w:rsidR="00582150" w:rsidRPr="00582150" w:rsidRDefault="00582150" w:rsidP="00582150">
      <w:pPr>
        <w:ind w:left="720"/>
        <w:jc w:val="both"/>
        <w:rPr>
          <w:rFonts w:ascii="Helvetica" w:eastAsia="MS Mincho" w:hAnsi="Helvetica" w:cs="Helvetica"/>
          <w:bCs/>
          <w:color w:val="000000"/>
          <w:sz w:val="20"/>
          <w:szCs w:val="20"/>
        </w:rPr>
      </w:pPr>
    </w:p>
    <w:p w:rsidR="00582150" w:rsidRPr="00582150" w:rsidRDefault="00582150" w:rsidP="00582150">
      <w:pPr>
        <w:ind w:left="720"/>
        <w:jc w:val="both"/>
        <w:rPr>
          <w:rFonts w:ascii="Helvetica" w:eastAsia="MS Mincho" w:hAnsi="Helvetica" w:cs="Helvetica"/>
          <w:bCs/>
          <w:color w:val="000000"/>
          <w:sz w:val="20"/>
          <w:szCs w:val="20"/>
        </w:rPr>
      </w:pPr>
      <w:r w:rsidRPr="00582150">
        <w:rPr>
          <w:rFonts w:ascii="Helvetica" w:eastAsia="MS Mincho" w:hAnsi="Helvetica" w:cs="Helvetica"/>
          <w:bCs/>
          <w:color w:val="000000"/>
          <w:sz w:val="20"/>
          <w:szCs w:val="20"/>
        </w:rPr>
        <w:t>Se debe incluir junto con la garantía la relación de aplicaciones soportadas por el fabricante para la solución de cableado estructurado requerida en las bases.</w:t>
      </w:r>
    </w:p>
    <w:p w:rsidR="00582150" w:rsidRPr="00582150" w:rsidRDefault="00582150" w:rsidP="00582150">
      <w:pPr>
        <w:pStyle w:val="Subttulo"/>
        <w:ind w:left="720"/>
        <w:contextualSpacing/>
        <w:rPr>
          <w:rFonts w:ascii="Helvetica" w:eastAsia="MS Mincho" w:hAnsi="Helvetica" w:cs="Helvetica"/>
          <w:bCs/>
          <w:color w:val="000000"/>
          <w:sz w:val="20"/>
        </w:rPr>
      </w:pPr>
      <w:r w:rsidRPr="00582150">
        <w:rPr>
          <w:rFonts w:ascii="Helvetica" w:eastAsia="MS Mincho" w:hAnsi="Helvetica" w:cs="Helvetica"/>
          <w:bCs/>
          <w:color w:val="000000"/>
          <w:sz w:val="20"/>
        </w:rPr>
        <w:lastRenderedPageBreak/>
        <w:t>Se debe incluir un informe impreso y electrónico de verificación por cada punto de los parámetros de performance según la TIA/EIA-568B según la Categoría requerida para el presente proceso, esto se realizará con un equipo certificador para medir estos parámetros de performance</w:t>
      </w:r>
    </w:p>
    <w:p w:rsidR="00582150" w:rsidRPr="00582150" w:rsidRDefault="00582150" w:rsidP="00582150">
      <w:pPr>
        <w:pStyle w:val="Subttulo"/>
        <w:rPr>
          <w:rFonts w:ascii="Helvetica" w:eastAsia="MS Mincho" w:hAnsi="Helvetica" w:cs="Helvetica"/>
          <w:b/>
          <w:bCs/>
          <w:color w:val="000000"/>
          <w:sz w:val="20"/>
        </w:rPr>
      </w:pPr>
      <w:r w:rsidRPr="00582150">
        <w:rPr>
          <w:rFonts w:ascii="Helvetica" w:eastAsia="MS Mincho" w:hAnsi="Helvetica" w:cs="Helvetica"/>
          <w:bCs/>
          <w:color w:val="000000"/>
          <w:sz w:val="20"/>
        </w:rPr>
        <w:tab/>
      </w:r>
      <w:proofErr w:type="spellStart"/>
      <w:r w:rsidRPr="00582150">
        <w:rPr>
          <w:rFonts w:ascii="Helvetica" w:eastAsia="MS Mincho" w:hAnsi="Helvetica" w:cs="Helvetica"/>
          <w:b/>
          <w:bCs/>
          <w:color w:val="000000"/>
          <w:sz w:val="20"/>
        </w:rPr>
        <w:t>Certificacion</w:t>
      </w:r>
      <w:proofErr w:type="spellEnd"/>
    </w:p>
    <w:p w:rsidR="00582150" w:rsidRPr="00582150" w:rsidRDefault="00582150" w:rsidP="00582150">
      <w:pPr>
        <w:ind w:left="720"/>
        <w:jc w:val="both"/>
        <w:rPr>
          <w:rFonts w:ascii="Helvetica" w:hAnsi="Helvetica" w:cs="Helvetica"/>
          <w:sz w:val="20"/>
          <w:szCs w:val="20"/>
        </w:rPr>
      </w:pPr>
      <w:r w:rsidRPr="00582150">
        <w:rPr>
          <w:rFonts w:ascii="Helvetica" w:eastAsia="MS Mincho" w:hAnsi="Helvetica" w:cs="Helvetica"/>
          <w:bCs/>
          <w:color w:val="000000"/>
          <w:sz w:val="20"/>
          <w:szCs w:val="20"/>
        </w:rPr>
        <w:t xml:space="preserve">Por la naturaleza de la aplicación, el sistema de cableado estructurado debe ser un elemento de calidad mundial dentro de la infraestructura de red, por lo que es necesario que el integrador de la solución mediante la memoria técnica elaborada del proyecto, la cual deberá ser sometida  a una auditoria por parte del fabricante, quien a su vez deberá certificar los trabajos del proveedor y el fabricante deberá de entregar al Centro de </w:t>
      </w:r>
      <w:proofErr w:type="spellStart"/>
      <w:r w:rsidRPr="00582150">
        <w:rPr>
          <w:rFonts w:ascii="Helvetica" w:eastAsia="MS Mincho" w:hAnsi="Helvetica" w:cs="Helvetica"/>
          <w:bCs/>
          <w:color w:val="000000"/>
          <w:sz w:val="20"/>
          <w:szCs w:val="20"/>
        </w:rPr>
        <w:t>Evaluacion</w:t>
      </w:r>
      <w:proofErr w:type="spellEnd"/>
      <w:r w:rsidRPr="00582150">
        <w:rPr>
          <w:rFonts w:ascii="Helvetica" w:eastAsia="MS Mincho" w:hAnsi="Helvetica" w:cs="Helvetica"/>
          <w:bCs/>
          <w:color w:val="000000"/>
          <w:sz w:val="20"/>
          <w:szCs w:val="20"/>
        </w:rPr>
        <w:t xml:space="preserve"> y Control de </w:t>
      </w:r>
      <w:proofErr w:type="spellStart"/>
      <w:r w:rsidRPr="00582150">
        <w:rPr>
          <w:rFonts w:ascii="Helvetica" w:eastAsia="MS Mincho" w:hAnsi="Helvetica" w:cs="Helvetica"/>
          <w:bCs/>
          <w:color w:val="000000"/>
          <w:sz w:val="20"/>
          <w:szCs w:val="20"/>
        </w:rPr>
        <w:t>Confianzal</w:t>
      </w:r>
      <w:proofErr w:type="spellEnd"/>
      <w:r w:rsidRPr="00582150">
        <w:rPr>
          <w:rFonts w:ascii="Helvetica" w:eastAsia="MS Mincho" w:hAnsi="Helvetica" w:cs="Helvetica"/>
          <w:bCs/>
          <w:color w:val="000000"/>
          <w:sz w:val="20"/>
          <w:szCs w:val="20"/>
        </w:rPr>
        <w:t xml:space="preserve"> del Estado de Baja California un contrato bajo las leyes mexicanas estableciendo por escrito la garantía de la solución de cableado estructurado por un término mínimo de 25 años, garantizando los niveles de rendimiento conforme a estándares </w:t>
      </w:r>
      <w:r w:rsidRPr="00582150">
        <w:rPr>
          <w:rFonts w:ascii="Helvetica" w:hAnsi="Helvetica" w:cs="Helvetica"/>
          <w:sz w:val="20"/>
          <w:szCs w:val="20"/>
        </w:rPr>
        <w:t>ANSI/TIA/EIA 568-B.2-1.</w:t>
      </w:r>
    </w:p>
    <w:p w:rsidR="00582150" w:rsidRPr="00582150" w:rsidRDefault="00582150" w:rsidP="00582150">
      <w:pPr>
        <w:ind w:left="720"/>
        <w:jc w:val="both"/>
        <w:rPr>
          <w:rFonts w:ascii="Helvetica" w:eastAsia="MS Mincho" w:hAnsi="Helvetica" w:cs="Helvetica"/>
          <w:bCs/>
          <w:color w:val="000000"/>
          <w:sz w:val="20"/>
          <w:szCs w:val="20"/>
        </w:rPr>
      </w:pPr>
    </w:p>
    <w:p w:rsidR="00582150" w:rsidRPr="00582150" w:rsidRDefault="00582150" w:rsidP="00582150">
      <w:pPr>
        <w:numPr>
          <w:ilvl w:val="2"/>
          <w:numId w:val="21"/>
        </w:numPr>
        <w:tabs>
          <w:tab w:val="clear" w:pos="720"/>
          <w:tab w:val="num" w:pos="0"/>
        </w:tabs>
        <w:ind w:left="0" w:firstLine="0"/>
        <w:jc w:val="both"/>
        <w:rPr>
          <w:rFonts w:ascii="Helvetica" w:hAnsi="Helvetica" w:cs="Helvetica"/>
          <w:sz w:val="20"/>
          <w:szCs w:val="20"/>
        </w:rPr>
      </w:pPr>
      <w:r w:rsidRPr="00582150">
        <w:rPr>
          <w:rFonts w:ascii="Helvetica" w:eastAsia="MS Mincho" w:hAnsi="Helvetica" w:cs="Helvetica"/>
          <w:b/>
          <w:bCs/>
          <w:sz w:val="20"/>
          <w:szCs w:val="20"/>
        </w:rPr>
        <w:t xml:space="preserve">Tramites de </w:t>
      </w:r>
      <w:proofErr w:type="spellStart"/>
      <w:r w:rsidRPr="00582150">
        <w:rPr>
          <w:rFonts w:ascii="Helvetica" w:eastAsia="MS Mincho" w:hAnsi="Helvetica" w:cs="Helvetica"/>
          <w:b/>
          <w:bCs/>
          <w:sz w:val="20"/>
          <w:szCs w:val="20"/>
        </w:rPr>
        <w:t>certificacion</w:t>
      </w:r>
      <w:proofErr w:type="spellEnd"/>
      <w:r w:rsidRPr="00582150">
        <w:rPr>
          <w:rFonts w:ascii="Helvetica" w:eastAsia="MS Mincho" w:hAnsi="Helvetica" w:cs="Helvetica"/>
          <w:b/>
          <w:bCs/>
          <w:sz w:val="20"/>
          <w:szCs w:val="20"/>
        </w:rPr>
        <w:t xml:space="preserve"> y </w:t>
      </w:r>
      <w:proofErr w:type="spellStart"/>
      <w:r w:rsidRPr="00582150">
        <w:rPr>
          <w:rFonts w:ascii="Helvetica" w:eastAsia="MS Mincho" w:hAnsi="Helvetica" w:cs="Helvetica"/>
          <w:b/>
          <w:bCs/>
          <w:sz w:val="20"/>
          <w:szCs w:val="20"/>
        </w:rPr>
        <w:t>garantias</w:t>
      </w:r>
      <w:proofErr w:type="spellEnd"/>
    </w:p>
    <w:p w:rsidR="00582150" w:rsidRPr="00582150" w:rsidRDefault="00582150" w:rsidP="00582150">
      <w:pPr>
        <w:pStyle w:val="Subttulo"/>
        <w:ind w:left="720"/>
        <w:contextualSpacing/>
        <w:rPr>
          <w:rFonts w:ascii="Helvetica" w:hAnsi="Helvetica" w:cs="Helvetica"/>
          <w:sz w:val="20"/>
        </w:rPr>
      </w:pPr>
      <w:r w:rsidRPr="00582150">
        <w:rPr>
          <w:rFonts w:ascii="Helvetica" w:eastAsia="MS Mincho" w:hAnsi="Helvetica" w:cs="Helvetica"/>
          <w:bCs/>
          <w:color w:val="000000"/>
          <w:sz w:val="20"/>
        </w:rPr>
        <w:t xml:space="preserve">El trámite de la certificación y garantía ante el fabricante de cableado estructurado será entera responsabilidad del integrador/proveedor del sistema de cableado estructurado, el tiempo de entrega de la constancia de certificación y garantía por parte del fabricante una vez entregada la memoria técnica será de 3 meses y deberá quedar establecida en el calendario de entregas del proyecto. </w:t>
      </w:r>
    </w:p>
    <w:p w:rsidR="00582150" w:rsidRPr="00582150" w:rsidRDefault="00582150" w:rsidP="00582150">
      <w:pPr>
        <w:pStyle w:val="Epgrafe"/>
        <w:rPr>
          <w:rFonts w:ascii="Helvetica" w:hAnsi="Helvetica" w:cs="Helvetica"/>
          <w:szCs w:val="20"/>
        </w:rPr>
      </w:pPr>
    </w:p>
    <w:p w:rsidR="00582150" w:rsidRPr="00582150" w:rsidRDefault="00582150" w:rsidP="00582150">
      <w:pPr>
        <w:pStyle w:val="Epgrafe"/>
        <w:rPr>
          <w:rFonts w:ascii="Helvetica" w:hAnsi="Helvetica" w:cs="Helvetica"/>
          <w:szCs w:val="20"/>
        </w:rPr>
      </w:pPr>
      <w:r w:rsidRPr="00582150">
        <w:rPr>
          <w:rFonts w:ascii="Helvetica" w:hAnsi="Helvetica" w:cs="Helvetica"/>
          <w:szCs w:val="20"/>
        </w:rPr>
        <w:t>Sección 3.- Apéndices.</w:t>
      </w:r>
    </w:p>
    <w:p w:rsidR="00582150" w:rsidRPr="00582150" w:rsidRDefault="00582150" w:rsidP="00582150">
      <w:pPr>
        <w:rPr>
          <w:rFonts w:ascii="Helvetica" w:hAnsi="Helvetica" w:cs="Helvetica"/>
          <w:sz w:val="20"/>
          <w:szCs w:val="20"/>
        </w:rPr>
      </w:pPr>
    </w:p>
    <w:p w:rsidR="00582150" w:rsidRPr="00582150" w:rsidRDefault="00582150" w:rsidP="00582150">
      <w:pPr>
        <w:pStyle w:val="Epgrafe"/>
        <w:rPr>
          <w:rFonts w:ascii="Helvetica" w:hAnsi="Helvetica" w:cs="Helvetica"/>
          <w:szCs w:val="20"/>
        </w:rPr>
      </w:pPr>
      <w:r w:rsidRPr="00582150">
        <w:rPr>
          <w:rFonts w:ascii="Helvetica" w:hAnsi="Helvetica" w:cs="Helvetica"/>
          <w:szCs w:val="20"/>
        </w:rPr>
        <w:t>Apéndice 1.- Visita previa a presentación de propuestas al sitio.</w:t>
      </w:r>
    </w:p>
    <w:p w:rsidR="00582150" w:rsidRPr="00582150" w:rsidRDefault="00582150" w:rsidP="00582150">
      <w:pPr>
        <w:pStyle w:val="Epgrafe"/>
        <w:rPr>
          <w:rFonts w:ascii="Helvetica" w:hAnsi="Helvetica" w:cs="Helvetica"/>
          <w:szCs w:val="20"/>
        </w:rPr>
      </w:pPr>
    </w:p>
    <w:p w:rsidR="00582150" w:rsidRPr="00582150" w:rsidRDefault="00582150" w:rsidP="00582150">
      <w:pPr>
        <w:rPr>
          <w:rFonts w:ascii="Helvetica" w:hAnsi="Helvetica" w:cs="Helvetica"/>
          <w:b/>
          <w:bCs/>
          <w:sz w:val="20"/>
          <w:szCs w:val="20"/>
        </w:rPr>
      </w:pPr>
      <w:r w:rsidRPr="00582150">
        <w:rPr>
          <w:rFonts w:ascii="Helvetica" w:hAnsi="Helvetica" w:cs="Helvetica"/>
          <w:sz w:val="20"/>
          <w:szCs w:val="20"/>
        </w:rPr>
        <w:t>Previa a la presentación de las propuestas técnicas y económicas, se llevará a cabo una visita obligatoria por parte de los candidatos al sitio de instalación en Mexicali.  Dicha visita será calendarizada por la dirección de adquisiciones de Oficialía Mayor de Gobierno en coordinación con el Centro de Evaluación y Control de Confianza de la Secretaria de Seguridad Pública del Gobierno del Estado de Baja California.</w:t>
      </w:r>
    </w:p>
    <w:p w:rsidR="00582150" w:rsidRPr="00582150" w:rsidRDefault="00582150" w:rsidP="00582150">
      <w:pPr>
        <w:pStyle w:val="Epgrafe"/>
        <w:jc w:val="both"/>
        <w:rPr>
          <w:rFonts w:ascii="Helvetica" w:hAnsi="Helvetica" w:cs="Helvetica"/>
          <w:szCs w:val="20"/>
        </w:rPr>
      </w:pPr>
    </w:p>
    <w:p w:rsidR="00582150" w:rsidRPr="00582150" w:rsidRDefault="00582150" w:rsidP="00582150">
      <w:pPr>
        <w:pStyle w:val="Epgrafe"/>
        <w:jc w:val="both"/>
        <w:rPr>
          <w:rFonts w:ascii="Helvetica" w:hAnsi="Helvetica" w:cs="Helvetica"/>
          <w:b w:val="0"/>
          <w:szCs w:val="20"/>
        </w:rPr>
      </w:pPr>
      <w:r w:rsidRPr="00582150">
        <w:rPr>
          <w:rFonts w:ascii="Helvetica" w:hAnsi="Helvetica" w:cs="Helvetica"/>
          <w:szCs w:val="20"/>
        </w:rPr>
        <w:t>Apéndice 2.- Diagramas.</w:t>
      </w:r>
    </w:p>
    <w:p w:rsidR="00582150" w:rsidRPr="00582150" w:rsidRDefault="00582150" w:rsidP="00582150">
      <w:pPr>
        <w:rPr>
          <w:rFonts w:ascii="Helvetica" w:hAnsi="Helvetica" w:cs="Helvetica"/>
          <w:sz w:val="20"/>
          <w:szCs w:val="20"/>
        </w:rPr>
      </w:pPr>
      <w:r w:rsidRPr="00582150">
        <w:rPr>
          <w:rFonts w:ascii="Helvetica" w:hAnsi="Helvetica" w:cs="Helvetica"/>
          <w:noProof/>
          <w:sz w:val="20"/>
          <w:szCs w:val="20"/>
          <w:lang w:eastAsia="es-MX"/>
        </w:rPr>
        <w:drawing>
          <wp:anchor distT="0" distB="0" distL="114300" distR="114300" simplePos="0" relativeHeight="251659264" behindDoc="0" locked="0" layoutInCell="1" allowOverlap="1" wp14:anchorId="3094B567" wp14:editId="54000FCD">
            <wp:simplePos x="0" y="0"/>
            <wp:positionH relativeFrom="column">
              <wp:posOffset>635</wp:posOffset>
            </wp:positionH>
            <wp:positionV relativeFrom="paragraph">
              <wp:posOffset>123825</wp:posOffset>
            </wp:positionV>
            <wp:extent cx="1828165" cy="1141095"/>
            <wp:effectExtent l="19050" t="19050" r="19685" b="20955"/>
            <wp:wrapSquare wrapText="bothSides"/>
            <wp:docPr id="7" name="Imagen 7" descr="es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ca"/>
                    <pic:cNvPicPr>
                      <a:picLocks noChangeAspect="1" noChangeArrowheads="1"/>
                    </pic:cNvPicPr>
                  </pic:nvPicPr>
                  <pic:blipFill>
                    <a:blip r:embed="rId10">
                      <a:extLst>
                        <a:ext uri="{28A0092B-C50C-407E-A947-70E740481C1C}">
                          <a14:useLocalDpi xmlns:a14="http://schemas.microsoft.com/office/drawing/2010/main" val="0"/>
                        </a:ext>
                      </a:extLst>
                    </a:blip>
                    <a:srcRect l="32776" t="31299" r="29749" b="37500"/>
                    <a:stretch>
                      <a:fillRect/>
                    </a:stretch>
                  </pic:blipFill>
                  <pic:spPr bwMode="auto">
                    <a:xfrm>
                      <a:off x="0" y="0"/>
                      <a:ext cx="1828165" cy="1141095"/>
                    </a:xfrm>
                    <a:prstGeom prst="rect">
                      <a:avLst/>
                    </a:prstGeom>
                    <a:no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rsidR="00582150" w:rsidRPr="00582150" w:rsidRDefault="00582150" w:rsidP="00582150">
      <w:pPr>
        <w:jc w:val="center"/>
        <w:rPr>
          <w:rFonts w:ascii="Helvetica" w:hAnsi="Helvetica" w:cs="Helvetica"/>
          <w:sz w:val="20"/>
          <w:szCs w:val="20"/>
        </w:rPr>
      </w:pPr>
    </w:p>
    <w:p w:rsidR="00582150" w:rsidRPr="00582150" w:rsidRDefault="00582150" w:rsidP="00582150">
      <w:pPr>
        <w:pStyle w:val="Encabezado"/>
        <w:rPr>
          <w:rFonts w:ascii="Helvetica" w:hAnsi="Helvetica" w:cs="Helvetica"/>
          <w:b/>
          <w:sz w:val="20"/>
          <w:szCs w:val="20"/>
        </w:rPr>
      </w:pPr>
    </w:p>
    <w:p w:rsidR="00582150" w:rsidRPr="00582150" w:rsidRDefault="00582150" w:rsidP="00582150">
      <w:pPr>
        <w:pStyle w:val="Encabezado"/>
        <w:rPr>
          <w:rFonts w:ascii="Helvetica" w:hAnsi="Helvetica" w:cs="Helvetica"/>
          <w:b/>
          <w:sz w:val="20"/>
          <w:szCs w:val="20"/>
        </w:rPr>
      </w:pPr>
    </w:p>
    <w:p w:rsidR="00582150" w:rsidRPr="00582150" w:rsidRDefault="00582150" w:rsidP="00582150">
      <w:pPr>
        <w:pStyle w:val="Encabezado"/>
        <w:rPr>
          <w:rFonts w:ascii="Helvetica" w:hAnsi="Helvetica" w:cs="Helvetica"/>
          <w:b/>
          <w:sz w:val="20"/>
          <w:szCs w:val="20"/>
        </w:rPr>
      </w:pPr>
    </w:p>
    <w:p w:rsidR="00582150" w:rsidRPr="00582150" w:rsidRDefault="00582150" w:rsidP="00582150">
      <w:pPr>
        <w:pStyle w:val="Encabezado"/>
        <w:rPr>
          <w:rFonts w:ascii="Helvetica" w:hAnsi="Helvetica" w:cs="Helvetica"/>
          <w:b/>
          <w:sz w:val="20"/>
          <w:szCs w:val="20"/>
        </w:rPr>
      </w:pPr>
    </w:p>
    <w:p w:rsidR="00582150" w:rsidRPr="00582150" w:rsidRDefault="00582150" w:rsidP="00582150">
      <w:pPr>
        <w:pStyle w:val="Encabezado"/>
        <w:rPr>
          <w:rFonts w:ascii="Helvetica" w:hAnsi="Helvetica" w:cs="Helvetica"/>
          <w:b/>
          <w:sz w:val="20"/>
          <w:szCs w:val="20"/>
        </w:rPr>
      </w:pPr>
    </w:p>
    <w:p w:rsidR="00582150" w:rsidRPr="00582150" w:rsidRDefault="00582150" w:rsidP="00582150">
      <w:pPr>
        <w:pStyle w:val="Encabezado"/>
        <w:rPr>
          <w:rFonts w:ascii="Helvetica" w:hAnsi="Helvetica" w:cs="Helvetica"/>
          <w:b/>
          <w:sz w:val="20"/>
          <w:szCs w:val="20"/>
        </w:rPr>
      </w:pPr>
    </w:p>
    <w:p w:rsidR="00582150" w:rsidRPr="00582150" w:rsidRDefault="00582150" w:rsidP="00582150">
      <w:pPr>
        <w:pStyle w:val="Encabezado"/>
        <w:rPr>
          <w:rFonts w:ascii="Helvetica" w:hAnsi="Helvetica" w:cs="Helvetica"/>
          <w:b/>
          <w:sz w:val="20"/>
          <w:szCs w:val="20"/>
        </w:rPr>
      </w:pPr>
    </w:p>
    <w:p w:rsidR="00582150" w:rsidRDefault="00582150" w:rsidP="00582150">
      <w:pPr>
        <w:pStyle w:val="Encabezado"/>
        <w:rPr>
          <w:rFonts w:ascii="Helvetica" w:hAnsi="Helvetica" w:cs="Helvetica"/>
          <w:b/>
          <w:sz w:val="20"/>
          <w:szCs w:val="20"/>
        </w:rPr>
      </w:pPr>
      <w:r w:rsidRPr="00582150">
        <w:rPr>
          <w:rFonts w:ascii="Helvetica" w:hAnsi="Helvetica" w:cs="Helvetica"/>
          <w:b/>
          <w:sz w:val="20"/>
          <w:szCs w:val="20"/>
        </w:rPr>
        <w:t>Diagrama AC1.- Escalerilla para sujetar racks en muro.</w:t>
      </w:r>
    </w:p>
    <w:p w:rsidR="00E03CF4" w:rsidRPr="00582150" w:rsidRDefault="00E03CF4" w:rsidP="00582150">
      <w:pPr>
        <w:pStyle w:val="Encabezado"/>
        <w:rPr>
          <w:rFonts w:ascii="Helvetica" w:hAnsi="Helvetica" w:cs="Helvetica"/>
          <w:b/>
          <w:sz w:val="20"/>
          <w:szCs w:val="20"/>
        </w:rPr>
      </w:pPr>
    </w:p>
    <w:p w:rsidR="00582150" w:rsidRPr="00582150" w:rsidRDefault="00582150" w:rsidP="00582150">
      <w:pPr>
        <w:pStyle w:val="Encabezado"/>
        <w:rPr>
          <w:rFonts w:ascii="Helvetica" w:hAnsi="Helvetica" w:cs="Helvetica"/>
          <w:b/>
          <w:sz w:val="20"/>
          <w:szCs w:val="20"/>
        </w:rPr>
      </w:pPr>
      <w:r w:rsidRPr="00582150">
        <w:rPr>
          <w:rFonts w:ascii="Helvetica" w:hAnsi="Helvetica" w:cs="Helvetica"/>
          <w:noProof/>
          <w:sz w:val="20"/>
          <w:szCs w:val="20"/>
          <w:lang w:eastAsia="es-MX"/>
        </w:rPr>
        <w:drawing>
          <wp:anchor distT="0" distB="0" distL="114300" distR="114300" simplePos="0" relativeHeight="251660288" behindDoc="0" locked="0" layoutInCell="1" allowOverlap="1" wp14:anchorId="216B0E15" wp14:editId="2307F09B">
            <wp:simplePos x="0" y="0"/>
            <wp:positionH relativeFrom="column">
              <wp:posOffset>635</wp:posOffset>
            </wp:positionH>
            <wp:positionV relativeFrom="paragraph">
              <wp:posOffset>42545</wp:posOffset>
            </wp:positionV>
            <wp:extent cx="2618740" cy="1647825"/>
            <wp:effectExtent l="19050" t="19050" r="10160" b="28575"/>
            <wp:wrapSquare wrapText="bothSides"/>
            <wp:docPr id="6" name="Imagen 6" descr="acc_pa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cc_pared"/>
                    <pic:cNvPicPr>
                      <a:picLocks noChangeAspect="1" noChangeArrowheads="1"/>
                    </pic:cNvPicPr>
                  </pic:nvPicPr>
                  <pic:blipFill>
                    <a:blip r:embed="rId11">
                      <a:extLst>
                        <a:ext uri="{28A0092B-C50C-407E-A947-70E740481C1C}">
                          <a14:useLocalDpi xmlns:a14="http://schemas.microsoft.com/office/drawing/2010/main" val="0"/>
                        </a:ext>
                      </a:extLst>
                    </a:blip>
                    <a:srcRect l="16388" t="18799" r="20374" b="28149"/>
                    <a:stretch>
                      <a:fillRect/>
                    </a:stretch>
                  </pic:blipFill>
                  <pic:spPr bwMode="auto">
                    <a:xfrm>
                      <a:off x="0" y="0"/>
                      <a:ext cx="2618740" cy="1647825"/>
                    </a:xfrm>
                    <a:prstGeom prst="rect">
                      <a:avLst/>
                    </a:prstGeom>
                    <a:no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rsidR="00582150" w:rsidRPr="00582150" w:rsidRDefault="00582150" w:rsidP="00582150">
      <w:pPr>
        <w:pStyle w:val="Encabezado"/>
        <w:jc w:val="right"/>
        <w:rPr>
          <w:rFonts w:ascii="Helvetica" w:hAnsi="Helvetica" w:cs="Helvetica"/>
          <w:noProof/>
          <w:sz w:val="20"/>
          <w:szCs w:val="20"/>
          <w:lang w:eastAsia="es-MX"/>
        </w:rPr>
      </w:pPr>
    </w:p>
    <w:p w:rsidR="00582150" w:rsidRPr="00582150" w:rsidRDefault="00582150" w:rsidP="00582150">
      <w:pPr>
        <w:pStyle w:val="Encabezado"/>
        <w:jc w:val="right"/>
        <w:rPr>
          <w:rFonts w:ascii="Helvetica" w:hAnsi="Helvetica" w:cs="Helvetica"/>
          <w:noProof/>
          <w:sz w:val="20"/>
          <w:szCs w:val="20"/>
          <w:lang w:eastAsia="es-MX"/>
        </w:rPr>
      </w:pPr>
    </w:p>
    <w:p w:rsidR="00582150" w:rsidRPr="00582150" w:rsidRDefault="00582150" w:rsidP="00582150">
      <w:pPr>
        <w:pStyle w:val="Encabezado"/>
        <w:jc w:val="right"/>
        <w:rPr>
          <w:rFonts w:ascii="Helvetica" w:hAnsi="Helvetica" w:cs="Helvetica"/>
          <w:noProof/>
          <w:sz w:val="20"/>
          <w:szCs w:val="20"/>
          <w:lang w:eastAsia="es-MX"/>
        </w:rPr>
      </w:pPr>
    </w:p>
    <w:p w:rsidR="00582150" w:rsidRPr="00582150" w:rsidRDefault="00582150" w:rsidP="00582150">
      <w:pPr>
        <w:pStyle w:val="Encabezado"/>
        <w:jc w:val="right"/>
        <w:rPr>
          <w:rFonts w:ascii="Helvetica" w:hAnsi="Helvetica" w:cs="Helvetica"/>
          <w:noProof/>
          <w:sz w:val="20"/>
          <w:szCs w:val="20"/>
          <w:lang w:eastAsia="es-MX"/>
        </w:rPr>
      </w:pPr>
    </w:p>
    <w:p w:rsidR="00582150" w:rsidRPr="00582150" w:rsidRDefault="00582150" w:rsidP="00582150">
      <w:pPr>
        <w:pStyle w:val="Encabezado"/>
        <w:jc w:val="right"/>
        <w:rPr>
          <w:rFonts w:ascii="Helvetica" w:hAnsi="Helvetica" w:cs="Helvetica"/>
          <w:noProof/>
          <w:sz w:val="20"/>
          <w:szCs w:val="20"/>
          <w:lang w:eastAsia="es-MX"/>
        </w:rPr>
      </w:pPr>
    </w:p>
    <w:p w:rsidR="00582150" w:rsidRPr="00582150" w:rsidRDefault="00582150" w:rsidP="00582150">
      <w:pPr>
        <w:pStyle w:val="Encabezado"/>
        <w:jc w:val="right"/>
        <w:rPr>
          <w:rFonts w:ascii="Helvetica" w:hAnsi="Helvetica" w:cs="Helvetica"/>
          <w:noProof/>
          <w:sz w:val="20"/>
          <w:szCs w:val="20"/>
          <w:lang w:eastAsia="es-MX"/>
        </w:rPr>
      </w:pPr>
    </w:p>
    <w:p w:rsidR="00582150" w:rsidRPr="00582150" w:rsidRDefault="00582150" w:rsidP="00582150">
      <w:pPr>
        <w:pStyle w:val="Encabezado"/>
        <w:jc w:val="right"/>
        <w:rPr>
          <w:rFonts w:ascii="Helvetica" w:hAnsi="Helvetica" w:cs="Helvetica"/>
          <w:noProof/>
          <w:sz w:val="20"/>
          <w:szCs w:val="20"/>
          <w:lang w:eastAsia="es-MX"/>
        </w:rPr>
      </w:pPr>
    </w:p>
    <w:p w:rsidR="00582150" w:rsidRPr="00582150" w:rsidRDefault="00582150" w:rsidP="00582150">
      <w:pPr>
        <w:pStyle w:val="Encabezado"/>
        <w:jc w:val="right"/>
        <w:rPr>
          <w:rFonts w:ascii="Helvetica" w:hAnsi="Helvetica" w:cs="Helvetica"/>
          <w:noProof/>
          <w:sz w:val="20"/>
          <w:szCs w:val="20"/>
          <w:lang w:eastAsia="es-MX"/>
        </w:rPr>
      </w:pPr>
    </w:p>
    <w:p w:rsidR="00582150" w:rsidRPr="00582150" w:rsidRDefault="00582150" w:rsidP="00582150">
      <w:pPr>
        <w:pStyle w:val="Encabezado"/>
        <w:jc w:val="right"/>
        <w:rPr>
          <w:rFonts w:ascii="Helvetica" w:hAnsi="Helvetica" w:cs="Helvetica"/>
          <w:sz w:val="20"/>
          <w:szCs w:val="20"/>
        </w:rPr>
      </w:pPr>
    </w:p>
    <w:p w:rsidR="00582150" w:rsidRPr="00582150" w:rsidRDefault="00582150" w:rsidP="00582150">
      <w:pPr>
        <w:ind w:left="4320"/>
        <w:rPr>
          <w:rFonts w:ascii="Helvetica" w:hAnsi="Helvetica" w:cs="Helvetica"/>
          <w:b/>
          <w:sz w:val="20"/>
          <w:szCs w:val="20"/>
        </w:rPr>
      </w:pPr>
    </w:p>
    <w:p w:rsidR="00582150" w:rsidRPr="00582150" w:rsidRDefault="00582150" w:rsidP="00582150">
      <w:pPr>
        <w:ind w:left="4320"/>
        <w:rPr>
          <w:rFonts w:ascii="Helvetica" w:hAnsi="Helvetica" w:cs="Helvetica"/>
          <w:b/>
          <w:sz w:val="20"/>
          <w:szCs w:val="20"/>
        </w:rPr>
      </w:pPr>
    </w:p>
    <w:p w:rsidR="00582150" w:rsidRPr="00582150" w:rsidRDefault="00582150" w:rsidP="00582150">
      <w:pPr>
        <w:ind w:left="4320"/>
        <w:rPr>
          <w:rFonts w:ascii="Helvetica" w:hAnsi="Helvetica" w:cs="Helvetica"/>
          <w:b/>
          <w:sz w:val="20"/>
          <w:szCs w:val="20"/>
        </w:rPr>
      </w:pPr>
    </w:p>
    <w:p w:rsidR="00582150" w:rsidRPr="00582150" w:rsidRDefault="00582150" w:rsidP="00582150">
      <w:pPr>
        <w:rPr>
          <w:rFonts w:ascii="Helvetica" w:hAnsi="Helvetica" w:cs="Helvetica"/>
          <w:b/>
          <w:sz w:val="20"/>
          <w:szCs w:val="20"/>
        </w:rPr>
      </w:pPr>
      <w:r w:rsidRPr="00582150">
        <w:rPr>
          <w:rFonts w:ascii="Helvetica" w:hAnsi="Helvetica" w:cs="Helvetica"/>
          <w:b/>
          <w:sz w:val="20"/>
          <w:szCs w:val="20"/>
        </w:rPr>
        <w:lastRenderedPageBreak/>
        <w:t xml:space="preserve">Diagrama AC2.- Accesorios para sujetar escalerilla en muro. </w:t>
      </w:r>
    </w:p>
    <w:p w:rsidR="00582150" w:rsidRPr="00582150" w:rsidRDefault="00582150" w:rsidP="00582150">
      <w:pPr>
        <w:rPr>
          <w:rFonts w:ascii="Helvetica" w:hAnsi="Helvetica" w:cs="Helvetica"/>
          <w:noProof/>
          <w:sz w:val="20"/>
          <w:szCs w:val="20"/>
          <w:lang w:eastAsia="es-MX"/>
        </w:rPr>
      </w:pPr>
      <w:r w:rsidRPr="00582150">
        <w:rPr>
          <w:rFonts w:ascii="Helvetica" w:hAnsi="Helvetica" w:cs="Helvetica"/>
          <w:noProof/>
          <w:sz w:val="20"/>
          <w:szCs w:val="20"/>
          <w:lang w:eastAsia="es-MX"/>
        </w:rPr>
        <w:drawing>
          <wp:inline distT="0" distB="0" distL="0" distR="0" wp14:anchorId="02A62DE6" wp14:editId="3C3B7DE3">
            <wp:extent cx="2870200" cy="2377440"/>
            <wp:effectExtent l="19050" t="19050" r="25400" b="22860"/>
            <wp:docPr id="5" name="Imagen 5" descr="acc_r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cc_rack"/>
                    <pic:cNvPicPr>
                      <a:picLocks noChangeAspect="1" noChangeArrowheads="1"/>
                    </pic:cNvPicPr>
                  </pic:nvPicPr>
                  <pic:blipFill>
                    <a:blip r:embed="rId12">
                      <a:extLst>
                        <a:ext uri="{28A0092B-C50C-407E-A947-70E740481C1C}">
                          <a14:useLocalDpi xmlns:a14="http://schemas.microsoft.com/office/drawing/2010/main" val="0"/>
                        </a:ext>
                      </a:extLst>
                    </a:blip>
                    <a:srcRect l="18724" t="12500" r="22690" b="22395"/>
                    <a:stretch>
                      <a:fillRect/>
                    </a:stretch>
                  </pic:blipFill>
                  <pic:spPr bwMode="auto">
                    <a:xfrm>
                      <a:off x="0" y="0"/>
                      <a:ext cx="2870200" cy="2377440"/>
                    </a:xfrm>
                    <a:prstGeom prst="rect">
                      <a:avLst/>
                    </a:prstGeom>
                    <a:noFill/>
                    <a:ln w="6350" cmpd="sng">
                      <a:solidFill>
                        <a:srgbClr val="000000"/>
                      </a:solidFill>
                      <a:miter lim="800000"/>
                      <a:headEnd/>
                      <a:tailEnd/>
                    </a:ln>
                    <a:effectLst/>
                  </pic:spPr>
                </pic:pic>
              </a:graphicData>
            </a:graphic>
          </wp:inline>
        </w:drawing>
      </w:r>
    </w:p>
    <w:p w:rsidR="00582150" w:rsidRPr="00582150" w:rsidRDefault="00582150" w:rsidP="00582150">
      <w:pPr>
        <w:rPr>
          <w:rFonts w:ascii="Helvetica" w:hAnsi="Helvetica" w:cs="Helvetica"/>
          <w:sz w:val="20"/>
          <w:szCs w:val="20"/>
        </w:rPr>
      </w:pPr>
    </w:p>
    <w:p w:rsidR="00582150" w:rsidRPr="00582150" w:rsidRDefault="00582150" w:rsidP="00582150">
      <w:pPr>
        <w:rPr>
          <w:rFonts w:ascii="Helvetica" w:hAnsi="Helvetica" w:cs="Helvetica"/>
          <w:b/>
          <w:sz w:val="20"/>
          <w:szCs w:val="20"/>
        </w:rPr>
      </w:pPr>
      <w:r w:rsidRPr="00582150">
        <w:rPr>
          <w:rFonts w:ascii="Helvetica" w:hAnsi="Helvetica" w:cs="Helvetica"/>
          <w:b/>
          <w:sz w:val="20"/>
          <w:szCs w:val="20"/>
        </w:rPr>
        <w:t>Diagrama  AC3.- Accesorios para sujetar escalerilla en rack.</w:t>
      </w:r>
    </w:p>
    <w:p w:rsidR="00582150" w:rsidRPr="00582150" w:rsidRDefault="00582150" w:rsidP="00582150">
      <w:pPr>
        <w:jc w:val="both"/>
        <w:rPr>
          <w:rFonts w:ascii="Helvetica" w:hAnsi="Helvetica" w:cs="Helvetica"/>
          <w:sz w:val="20"/>
          <w:szCs w:val="20"/>
        </w:rPr>
      </w:pPr>
    </w:p>
    <w:p w:rsidR="00582150" w:rsidRPr="00582150" w:rsidRDefault="00582150" w:rsidP="00582150">
      <w:pPr>
        <w:jc w:val="both"/>
        <w:rPr>
          <w:rFonts w:ascii="Helvetica" w:hAnsi="Helvetica" w:cs="Helvetica"/>
          <w:sz w:val="20"/>
          <w:szCs w:val="20"/>
        </w:rPr>
      </w:pPr>
    </w:p>
    <w:p w:rsidR="00582150" w:rsidRPr="00582150" w:rsidRDefault="00582150" w:rsidP="00582150">
      <w:pPr>
        <w:jc w:val="both"/>
        <w:rPr>
          <w:rFonts w:ascii="Helvetica" w:hAnsi="Helvetica" w:cs="Helvetica"/>
          <w:sz w:val="20"/>
          <w:szCs w:val="20"/>
        </w:rPr>
      </w:pPr>
      <w:r w:rsidRPr="00582150">
        <w:rPr>
          <w:rFonts w:ascii="Helvetica" w:hAnsi="Helvetica" w:cs="Helvetica"/>
          <w:sz w:val="20"/>
          <w:szCs w:val="20"/>
        </w:rPr>
        <w:object w:dxaOrig="9778" w:dyaOrig="44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8.95pt;height:222.25pt" o:ole="" o:bordertopcolor="this" o:borderleftcolor="this" o:borderbottomcolor="this" o:borderrightcolor="this">
            <v:imagedata r:id="rId13" o:title=""/>
            <w10:bordertop type="single" width="4"/>
            <w10:borderleft type="single" width="4"/>
            <w10:borderbottom type="single" width="4"/>
            <w10:borderright type="single" width="4"/>
          </v:shape>
          <o:OLEObject Type="Embed" ProgID="Visio.Drawing.11" ShapeID="_x0000_i1025" DrawAspect="Content" ObjectID="_1440585424" r:id="rId14"/>
        </w:object>
      </w:r>
    </w:p>
    <w:p w:rsidR="00582150" w:rsidRPr="00582150" w:rsidRDefault="00582150" w:rsidP="00582150">
      <w:pPr>
        <w:jc w:val="both"/>
        <w:rPr>
          <w:rFonts w:ascii="Helvetica" w:hAnsi="Helvetica" w:cs="Helvetica"/>
          <w:sz w:val="20"/>
          <w:szCs w:val="20"/>
        </w:rPr>
      </w:pPr>
    </w:p>
    <w:p w:rsidR="00582150" w:rsidRPr="00582150" w:rsidRDefault="00582150" w:rsidP="00582150">
      <w:pPr>
        <w:jc w:val="center"/>
        <w:rPr>
          <w:rFonts w:ascii="Helvetica" w:hAnsi="Helvetica" w:cs="Helvetica"/>
          <w:b/>
          <w:sz w:val="20"/>
          <w:szCs w:val="20"/>
        </w:rPr>
      </w:pPr>
      <w:r w:rsidRPr="00582150">
        <w:rPr>
          <w:rFonts w:ascii="Helvetica" w:hAnsi="Helvetica" w:cs="Helvetica"/>
          <w:b/>
          <w:sz w:val="20"/>
          <w:szCs w:val="20"/>
        </w:rPr>
        <w:t>Diagrama AC4.- Detalle de escalerilla sobre falso plafón, vista superior.</w:t>
      </w:r>
    </w:p>
    <w:p w:rsidR="00582150" w:rsidRPr="00582150" w:rsidRDefault="00582150" w:rsidP="00582150">
      <w:pPr>
        <w:rPr>
          <w:rFonts w:ascii="Helvetica" w:hAnsi="Helvetica" w:cs="Helvetica"/>
          <w:sz w:val="20"/>
          <w:szCs w:val="20"/>
        </w:rPr>
      </w:pPr>
    </w:p>
    <w:p w:rsidR="00582150" w:rsidRPr="00582150" w:rsidRDefault="00582150" w:rsidP="00582150">
      <w:pPr>
        <w:rPr>
          <w:rFonts w:ascii="Helvetica" w:hAnsi="Helvetica" w:cs="Helvetica"/>
          <w:sz w:val="20"/>
          <w:szCs w:val="20"/>
        </w:rPr>
      </w:pPr>
      <w:r w:rsidRPr="00582150">
        <w:rPr>
          <w:rFonts w:ascii="Helvetica" w:hAnsi="Helvetica" w:cs="Helvetica"/>
          <w:noProof/>
          <w:sz w:val="20"/>
          <w:szCs w:val="20"/>
          <w:lang w:eastAsia="es-MX"/>
        </w:rPr>
        <w:lastRenderedPageBreak/>
        <w:drawing>
          <wp:inline distT="0" distB="0" distL="0" distR="0" wp14:anchorId="5159432F" wp14:editId="68734B1F">
            <wp:extent cx="2743200" cy="2743200"/>
            <wp:effectExtent l="19050" t="19050" r="19050" b="19050"/>
            <wp:docPr id="4" name="Imagen 4" descr="acc_pi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cc_piso"/>
                    <pic:cNvPicPr>
                      <a:picLocks noChangeAspect="1" noChangeArrowheads="1"/>
                    </pic:cNvPicPr>
                  </pic:nvPicPr>
                  <pic:blipFill>
                    <a:blip r:embed="rId15">
                      <a:extLst>
                        <a:ext uri="{28A0092B-C50C-407E-A947-70E740481C1C}">
                          <a14:useLocalDpi xmlns:a14="http://schemas.microsoft.com/office/drawing/2010/main" val="0"/>
                        </a:ext>
                      </a:extLst>
                    </a:blip>
                    <a:srcRect l="16368" t="8594" r="27397" b="16406"/>
                    <a:stretch>
                      <a:fillRect/>
                    </a:stretch>
                  </pic:blipFill>
                  <pic:spPr bwMode="auto">
                    <a:xfrm>
                      <a:off x="0" y="0"/>
                      <a:ext cx="2743200" cy="2743200"/>
                    </a:xfrm>
                    <a:prstGeom prst="rect">
                      <a:avLst/>
                    </a:prstGeom>
                    <a:noFill/>
                    <a:ln w="6350" cmpd="sng">
                      <a:solidFill>
                        <a:srgbClr val="000000"/>
                      </a:solidFill>
                      <a:miter lim="800000"/>
                      <a:headEnd/>
                      <a:tailEnd/>
                    </a:ln>
                    <a:effectLst/>
                  </pic:spPr>
                </pic:pic>
              </a:graphicData>
            </a:graphic>
          </wp:inline>
        </w:drawing>
      </w:r>
      <w:r w:rsidRPr="00582150">
        <w:rPr>
          <w:rFonts w:ascii="Helvetica" w:hAnsi="Helvetica" w:cs="Helvetica"/>
          <w:sz w:val="20"/>
          <w:szCs w:val="20"/>
        </w:rPr>
        <w:t xml:space="preserve">       </w:t>
      </w:r>
    </w:p>
    <w:p w:rsidR="00582150" w:rsidRPr="00582150" w:rsidRDefault="00582150" w:rsidP="00582150">
      <w:pPr>
        <w:rPr>
          <w:rFonts w:ascii="Helvetica" w:hAnsi="Helvetica" w:cs="Helvetica"/>
          <w:sz w:val="20"/>
          <w:szCs w:val="20"/>
        </w:rPr>
      </w:pPr>
      <w:r w:rsidRPr="00582150">
        <w:rPr>
          <w:rFonts w:ascii="Helvetica" w:hAnsi="Helvetica" w:cs="Helvetica"/>
          <w:sz w:val="20"/>
          <w:szCs w:val="20"/>
        </w:rPr>
        <w:t xml:space="preserve">       </w:t>
      </w:r>
    </w:p>
    <w:p w:rsidR="00582150" w:rsidRPr="00582150" w:rsidRDefault="00582150" w:rsidP="00582150">
      <w:pPr>
        <w:pStyle w:val="Encabezado"/>
        <w:rPr>
          <w:rFonts w:ascii="Helvetica" w:hAnsi="Helvetica" w:cs="Helvetica"/>
          <w:b/>
          <w:sz w:val="20"/>
          <w:szCs w:val="20"/>
        </w:rPr>
      </w:pPr>
      <w:r w:rsidRPr="00582150">
        <w:rPr>
          <w:rFonts w:ascii="Helvetica" w:hAnsi="Helvetica" w:cs="Helvetica"/>
          <w:b/>
          <w:sz w:val="20"/>
          <w:szCs w:val="20"/>
        </w:rPr>
        <w:t>Diagrama AC5. Soportes para sujetar Rack bajo piso elevado o registrable.</w:t>
      </w:r>
    </w:p>
    <w:p w:rsidR="00582150" w:rsidRPr="00582150" w:rsidRDefault="00582150" w:rsidP="00582150">
      <w:pPr>
        <w:rPr>
          <w:rFonts w:ascii="Helvetica" w:hAnsi="Helvetica" w:cs="Helvetica"/>
          <w:b/>
          <w:sz w:val="20"/>
          <w:szCs w:val="20"/>
        </w:rPr>
      </w:pPr>
    </w:p>
    <w:p w:rsidR="00582150" w:rsidRPr="00582150" w:rsidRDefault="00582150" w:rsidP="00582150">
      <w:pPr>
        <w:pStyle w:val="Epgrafe"/>
        <w:rPr>
          <w:rFonts w:ascii="Helvetica" w:hAnsi="Helvetica" w:cs="Helvetica"/>
          <w:szCs w:val="20"/>
        </w:rPr>
      </w:pPr>
      <w:r w:rsidRPr="00582150">
        <w:rPr>
          <w:rFonts w:ascii="Helvetica" w:hAnsi="Helvetica" w:cs="Helvetica"/>
          <w:szCs w:val="20"/>
        </w:rPr>
        <w:t>Sección 4.- Plazo y lugar de entrega de los bienes</w:t>
      </w:r>
    </w:p>
    <w:p w:rsidR="00582150" w:rsidRPr="00582150" w:rsidRDefault="00582150" w:rsidP="00582150">
      <w:pPr>
        <w:jc w:val="both"/>
        <w:rPr>
          <w:rFonts w:ascii="Helvetica" w:hAnsi="Helvetica" w:cs="Helvetica"/>
          <w:b/>
          <w:bCs/>
          <w:sz w:val="20"/>
          <w:szCs w:val="20"/>
        </w:rPr>
      </w:pPr>
    </w:p>
    <w:p w:rsidR="00582150" w:rsidRPr="00582150" w:rsidRDefault="00582150" w:rsidP="00582150">
      <w:pPr>
        <w:pStyle w:val="Sinespaciado"/>
        <w:jc w:val="both"/>
        <w:rPr>
          <w:rFonts w:ascii="Helvetica" w:hAnsi="Helvetica" w:cs="Helvetica"/>
          <w:sz w:val="20"/>
          <w:szCs w:val="20"/>
        </w:rPr>
      </w:pPr>
      <w:r w:rsidRPr="00582150">
        <w:rPr>
          <w:rFonts w:ascii="Helvetica" w:hAnsi="Helvetica" w:cs="Helvetica"/>
          <w:sz w:val="20"/>
          <w:szCs w:val="20"/>
        </w:rPr>
        <w:t>El proveedor beneficiado con el fallo o adjudicación al momento de entregar la mercancía deberá presentar factura en que se indique el número de pedimento de importación de los bienes entregados.</w:t>
      </w:r>
    </w:p>
    <w:p w:rsidR="00582150" w:rsidRPr="00582150" w:rsidRDefault="00582150" w:rsidP="00582150">
      <w:pPr>
        <w:pStyle w:val="Sinespaciado"/>
        <w:rPr>
          <w:rFonts w:ascii="Helvetica" w:hAnsi="Helvetica" w:cs="Helvetica"/>
          <w:sz w:val="20"/>
          <w:szCs w:val="20"/>
        </w:rPr>
      </w:pPr>
    </w:p>
    <w:p w:rsidR="00582150" w:rsidRPr="00582150" w:rsidRDefault="00582150" w:rsidP="00582150">
      <w:pPr>
        <w:rPr>
          <w:rFonts w:ascii="Helvetica" w:hAnsi="Helvetica" w:cs="Helvetica"/>
          <w:b/>
          <w:bCs/>
          <w:sz w:val="20"/>
          <w:szCs w:val="20"/>
        </w:rPr>
      </w:pPr>
      <w:r w:rsidRPr="00582150">
        <w:rPr>
          <w:rFonts w:ascii="Helvetica" w:hAnsi="Helvetica" w:cs="Helvetica"/>
          <w:b/>
          <w:sz w:val="20"/>
          <w:szCs w:val="20"/>
        </w:rPr>
        <w:t>4.1</w:t>
      </w:r>
      <w:r w:rsidRPr="00582150">
        <w:rPr>
          <w:rFonts w:ascii="Helvetica" w:hAnsi="Helvetica" w:cs="Helvetica"/>
          <w:sz w:val="20"/>
          <w:szCs w:val="20"/>
        </w:rPr>
        <w:t xml:space="preserve">  </w:t>
      </w:r>
      <w:r w:rsidRPr="00582150">
        <w:rPr>
          <w:rFonts w:ascii="Helvetica" w:hAnsi="Helvetica" w:cs="Helvetica"/>
          <w:b/>
          <w:bCs/>
          <w:sz w:val="20"/>
          <w:szCs w:val="20"/>
        </w:rPr>
        <w:t>Plazo y lugar de entrega de los bienes.</w:t>
      </w:r>
    </w:p>
    <w:p w:rsidR="00582150" w:rsidRPr="00582150" w:rsidRDefault="00582150" w:rsidP="00582150">
      <w:pPr>
        <w:rPr>
          <w:rFonts w:ascii="Helvetica" w:hAnsi="Helvetica" w:cs="Helvetica"/>
          <w:sz w:val="20"/>
          <w:szCs w:val="20"/>
        </w:rPr>
      </w:pPr>
    </w:p>
    <w:p w:rsidR="00582150" w:rsidRPr="00582150" w:rsidRDefault="00582150" w:rsidP="00582150">
      <w:pPr>
        <w:numPr>
          <w:ilvl w:val="0"/>
          <w:numId w:val="23"/>
        </w:numPr>
        <w:jc w:val="both"/>
        <w:rPr>
          <w:rFonts w:ascii="Helvetica" w:hAnsi="Helvetica" w:cs="Helvetica"/>
          <w:sz w:val="20"/>
          <w:szCs w:val="20"/>
        </w:rPr>
      </w:pPr>
      <w:r w:rsidRPr="00582150">
        <w:rPr>
          <w:rFonts w:ascii="Helvetica" w:hAnsi="Helvetica" w:cs="Helvetica"/>
          <w:sz w:val="20"/>
          <w:szCs w:val="20"/>
        </w:rPr>
        <w:t>Del plazo de Entrega:</w:t>
      </w:r>
    </w:p>
    <w:p w:rsidR="00582150" w:rsidRPr="00582150" w:rsidRDefault="00582150" w:rsidP="00582150">
      <w:pPr>
        <w:numPr>
          <w:ilvl w:val="1"/>
          <w:numId w:val="23"/>
        </w:numPr>
        <w:jc w:val="both"/>
        <w:rPr>
          <w:rFonts w:ascii="Helvetica" w:hAnsi="Helvetica" w:cs="Helvetica"/>
          <w:sz w:val="20"/>
          <w:szCs w:val="20"/>
        </w:rPr>
      </w:pPr>
      <w:r w:rsidRPr="00582150">
        <w:rPr>
          <w:rFonts w:ascii="Helvetica" w:hAnsi="Helvetica" w:cs="Helvetica"/>
          <w:sz w:val="20"/>
          <w:szCs w:val="20"/>
        </w:rPr>
        <w:t>El servicio de instalación de esta partida, deberá realizarse en un plazo máximo de 35 (días) días naturales contados a partir de la firma del contrato correspondiente.</w:t>
      </w:r>
    </w:p>
    <w:p w:rsidR="00582150" w:rsidRPr="00582150" w:rsidRDefault="00582150" w:rsidP="00582150">
      <w:pPr>
        <w:numPr>
          <w:ilvl w:val="0"/>
          <w:numId w:val="23"/>
        </w:numPr>
        <w:jc w:val="both"/>
        <w:rPr>
          <w:rFonts w:ascii="Helvetica" w:hAnsi="Helvetica" w:cs="Helvetica"/>
          <w:sz w:val="20"/>
          <w:szCs w:val="20"/>
        </w:rPr>
      </w:pPr>
      <w:r w:rsidRPr="00582150">
        <w:rPr>
          <w:rFonts w:ascii="Helvetica" w:hAnsi="Helvetica" w:cs="Helvetica"/>
          <w:sz w:val="20"/>
          <w:szCs w:val="20"/>
        </w:rPr>
        <w:t>Del traslado del bien suministrado:</w:t>
      </w:r>
    </w:p>
    <w:p w:rsidR="00582150" w:rsidRPr="00582150" w:rsidRDefault="00582150" w:rsidP="00582150">
      <w:pPr>
        <w:numPr>
          <w:ilvl w:val="1"/>
          <w:numId w:val="23"/>
        </w:numPr>
        <w:jc w:val="both"/>
        <w:rPr>
          <w:rFonts w:ascii="Helvetica" w:hAnsi="Helvetica" w:cs="Helvetica"/>
          <w:sz w:val="20"/>
          <w:szCs w:val="20"/>
        </w:rPr>
      </w:pPr>
      <w:r w:rsidRPr="00582150">
        <w:rPr>
          <w:rFonts w:ascii="Helvetica" w:hAnsi="Helvetica" w:cs="Helvetica"/>
          <w:sz w:val="20"/>
          <w:szCs w:val="20"/>
        </w:rPr>
        <w:t xml:space="preserve">El licitante será el responsable del traslado, gastos de manejo y seguro de los bienes suministrados desde el almacén del estado a las oficinas del Centro de Evaluación y Control de Confianza en Calzada de los Presidentes Polígono 11-3 FR Este, entre Calzada Castellón y Boulevard Héctor Terán </w:t>
      </w:r>
      <w:proofErr w:type="spellStart"/>
      <w:r w:rsidRPr="00582150">
        <w:rPr>
          <w:rFonts w:ascii="Helvetica" w:hAnsi="Helvetica" w:cs="Helvetica"/>
          <w:sz w:val="20"/>
          <w:szCs w:val="20"/>
        </w:rPr>
        <w:t>Terán</w:t>
      </w:r>
      <w:proofErr w:type="spellEnd"/>
      <w:r w:rsidRPr="00582150">
        <w:rPr>
          <w:rFonts w:ascii="Helvetica" w:hAnsi="Helvetica" w:cs="Helvetica"/>
          <w:sz w:val="20"/>
          <w:szCs w:val="20"/>
        </w:rPr>
        <w:t>.</w:t>
      </w:r>
    </w:p>
    <w:p w:rsidR="00582150" w:rsidRPr="00E03CF4" w:rsidRDefault="00E03CF4" w:rsidP="00582150">
      <w:pPr>
        <w:numPr>
          <w:ilvl w:val="0"/>
          <w:numId w:val="23"/>
        </w:numPr>
        <w:jc w:val="both"/>
        <w:rPr>
          <w:rFonts w:ascii="Helvetica" w:hAnsi="Helvetica" w:cs="Helvetica"/>
          <w:sz w:val="20"/>
          <w:szCs w:val="20"/>
        </w:rPr>
      </w:pPr>
      <w:r>
        <w:rPr>
          <w:rFonts w:ascii="Helvetica" w:hAnsi="Helvetica" w:cs="Helvetica"/>
          <w:sz w:val="20"/>
          <w:szCs w:val="20"/>
        </w:rPr>
        <w:t>Se realizará</w:t>
      </w:r>
      <w:r w:rsidR="00582150" w:rsidRPr="00582150">
        <w:rPr>
          <w:rFonts w:ascii="Helvetica" w:hAnsi="Helvetica" w:cs="Helvetica"/>
          <w:sz w:val="20"/>
          <w:szCs w:val="20"/>
        </w:rPr>
        <w:t xml:space="preserve"> una visita en sitio, la cual es OBLIGATORIA para los licitantes participantes en este proceso, con el objeto de que consideren todas las </w:t>
      </w:r>
      <w:r w:rsidR="00582150" w:rsidRPr="00E03CF4">
        <w:rPr>
          <w:rFonts w:ascii="Helvetica" w:hAnsi="Helvetica" w:cs="Helvetica"/>
          <w:sz w:val="20"/>
          <w:szCs w:val="20"/>
        </w:rPr>
        <w:t>variables que puedan influir en la elaboración de su propuesta técnica y económica.</w:t>
      </w:r>
    </w:p>
    <w:p w:rsidR="00A83CB9" w:rsidRDefault="00A83CB9" w:rsidP="00E03CF4">
      <w:pPr>
        <w:pStyle w:val="Ttulo"/>
        <w:shd w:val="clear" w:color="auto" w:fill="FFFFFF" w:themeFill="background1"/>
        <w:rPr>
          <w:rFonts w:ascii="Helvetica" w:hAnsi="Helvetica" w:cs="Helvetica"/>
          <w:b w:val="0"/>
          <w:sz w:val="20"/>
          <w:szCs w:val="20"/>
        </w:rPr>
      </w:pPr>
    </w:p>
    <w:p w:rsidR="00582150" w:rsidRPr="00A83CB9" w:rsidRDefault="00582150" w:rsidP="00E03CF4">
      <w:pPr>
        <w:pStyle w:val="Ttulo"/>
        <w:shd w:val="clear" w:color="auto" w:fill="FFFFFF" w:themeFill="background1"/>
        <w:rPr>
          <w:rFonts w:ascii="Helvetica" w:hAnsi="Helvetica" w:cs="Helvetica"/>
          <w:sz w:val="20"/>
          <w:szCs w:val="20"/>
        </w:rPr>
      </w:pPr>
      <w:r w:rsidRPr="00A83CB9">
        <w:rPr>
          <w:rFonts w:ascii="Helvetica" w:hAnsi="Helvetica" w:cs="Helvetica"/>
          <w:sz w:val="20"/>
          <w:szCs w:val="20"/>
        </w:rPr>
        <w:t>NOTA: LOS PLANOS SERAN PROPORCIONADOS POR LA CONVOCANTE EL DI</w:t>
      </w:r>
      <w:r w:rsidR="00A83CB9">
        <w:rPr>
          <w:rFonts w:ascii="Helvetica" w:hAnsi="Helvetica" w:cs="Helvetica"/>
          <w:sz w:val="20"/>
          <w:szCs w:val="20"/>
        </w:rPr>
        <w:t xml:space="preserve">A DE LA VISITA </w:t>
      </w:r>
      <w:r w:rsidR="00E03CF4" w:rsidRPr="00A83CB9">
        <w:rPr>
          <w:rFonts w:ascii="Helvetica" w:hAnsi="Helvetica" w:cs="Helvetica"/>
          <w:sz w:val="20"/>
          <w:szCs w:val="20"/>
        </w:rPr>
        <w:t xml:space="preserve">EN </w:t>
      </w:r>
      <w:r w:rsidRPr="00A83CB9">
        <w:rPr>
          <w:rFonts w:ascii="Helvetica" w:hAnsi="Helvetica" w:cs="Helvetica"/>
          <w:sz w:val="20"/>
          <w:szCs w:val="20"/>
        </w:rPr>
        <w:t>SITIO. LOS LICITANTES DEBERAN PRESENTARSE CON MEMORIA USB.</w:t>
      </w:r>
    </w:p>
    <w:p w:rsidR="00357038" w:rsidRDefault="00357038" w:rsidP="00E03CF4">
      <w:pPr>
        <w:jc w:val="both"/>
        <w:rPr>
          <w:rFonts w:ascii="Helvetica" w:eastAsia="Calibri" w:hAnsi="Helvetica" w:cs="Helvetica"/>
          <w:bCs/>
          <w:sz w:val="20"/>
          <w:szCs w:val="20"/>
        </w:rPr>
      </w:pPr>
      <w:r w:rsidRPr="00582150">
        <w:rPr>
          <w:rFonts w:ascii="Helvetica" w:eastAsia="Calibri" w:hAnsi="Helvetica" w:cs="Helvetica"/>
          <w:bCs/>
          <w:sz w:val="20"/>
          <w:szCs w:val="20"/>
        </w:rPr>
        <w:tab/>
      </w:r>
    </w:p>
    <w:p w:rsidR="00E03CF4" w:rsidRDefault="00E03CF4" w:rsidP="00E03CF4">
      <w:pPr>
        <w:jc w:val="both"/>
        <w:rPr>
          <w:rFonts w:ascii="Helvetica" w:eastAsia="Calibri" w:hAnsi="Helvetica" w:cs="Helvetica"/>
          <w:bCs/>
          <w:sz w:val="20"/>
          <w:szCs w:val="20"/>
        </w:rPr>
      </w:pPr>
    </w:p>
    <w:p w:rsidR="00E03CF4" w:rsidRDefault="00E03CF4" w:rsidP="00E03CF4">
      <w:pPr>
        <w:jc w:val="both"/>
        <w:rPr>
          <w:rFonts w:ascii="Helvetica" w:eastAsia="Calibri" w:hAnsi="Helvetica" w:cs="Helvetica"/>
          <w:bCs/>
          <w:sz w:val="20"/>
          <w:szCs w:val="20"/>
        </w:rPr>
      </w:pPr>
    </w:p>
    <w:p w:rsidR="00E03CF4" w:rsidRDefault="00E03CF4" w:rsidP="00E03CF4">
      <w:pPr>
        <w:jc w:val="both"/>
        <w:rPr>
          <w:rFonts w:ascii="Helvetica" w:eastAsia="Calibri" w:hAnsi="Helvetica" w:cs="Helvetica"/>
          <w:bCs/>
          <w:sz w:val="20"/>
          <w:szCs w:val="20"/>
        </w:rPr>
      </w:pPr>
    </w:p>
    <w:p w:rsidR="00E03CF4" w:rsidRDefault="00E03CF4" w:rsidP="00E03CF4">
      <w:pPr>
        <w:jc w:val="both"/>
        <w:rPr>
          <w:rFonts w:ascii="Helvetica" w:eastAsia="Calibri" w:hAnsi="Helvetica" w:cs="Helvetica"/>
          <w:bCs/>
          <w:sz w:val="20"/>
          <w:szCs w:val="20"/>
        </w:rPr>
      </w:pPr>
    </w:p>
    <w:p w:rsidR="00E03CF4" w:rsidRDefault="00E03CF4" w:rsidP="00E03CF4">
      <w:pPr>
        <w:jc w:val="both"/>
        <w:rPr>
          <w:rFonts w:ascii="Helvetica" w:eastAsia="Calibri" w:hAnsi="Helvetica" w:cs="Helvetica"/>
          <w:bCs/>
          <w:sz w:val="20"/>
          <w:szCs w:val="20"/>
        </w:rPr>
      </w:pPr>
    </w:p>
    <w:p w:rsidR="00E03CF4" w:rsidRDefault="00E03CF4" w:rsidP="00E03CF4">
      <w:pPr>
        <w:jc w:val="both"/>
        <w:rPr>
          <w:rFonts w:ascii="Helvetica" w:eastAsia="Calibri" w:hAnsi="Helvetica" w:cs="Helvetica"/>
          <w:bCs/>
          <w:sz w:val="20"/>
          <w:szCs w:val="20"/>
        </w:rPr>
      </w:pPr>
    </w:p>
    <w:p w:rsidR="00E03CF4" w:rsidRDefault="00E03CF4" w:rsidP="00E03CF4">
      <w:pPr>
        <w:jc w:val="both"/>
        <w:rPr>
          <w:rFonts w:ascii="Helvetica" w:eastAsia="Calibri" w:hAnsi="Helvetica" w:cs="Helvetica"/>
          <w:bCs/>
          <w:sz w:val="20"/>
          <w:szCs w:val="20"/>
        </w:rPr>
      </w:pPr>
    </w:p>
    <w:p w:rsidR="00E03CF4" w:rsidRDefault="00E03CF4" w:rsidP="00E03CF4">
      <w:pPr>
        <w:jc w:val="both"/>
        <w:rPr>
          <w:rFonts w:ascii="Helvetica" w:eastAsia="Calibri" w:hAnsi="Helvetica" w:cs="Helvetica"/>
          <w:bCs/>
          <w:sz w:val="20"/>
          <w:szCs w:val="20"/>
        </w:rPr>
      </w:pPr>
    </w:p>
    <w:p w:rsidR="00E03CF4" w:rsidRDefault="00E03CF4" w:rsidP="00E03CF4">
      <w:pPr>
        <w:jc w:val="both"/>
        <w:rPr>
          <w:rFonts w:ascii="Helvetica" w:eastAsia="Calibri" w:hAnsi="Helvetica" w:cs="Helvetica"/>
          <w:bCs/>
          <w:sz w:val="20"/>
          <w:szCs w:val="20"/>
        </w:rPr>
      </w:pPr>
    </w:p>
    <w:p w:rsidR="00E03CF4" w:rsidRDefault="00E03CF4" w:rsidP="00E03CF4">
      <w:pPr>
        <w:jc w:val="both"/>
        <w:rPr>
          <w:rFonts w:ascii="Helvetica" w:eastAsia="Calibri" w:hAnsi="Helvetica" w:cs="Helvetica"/>
          <w:bCs/>
          <w:sz w:val="20"/>
          <w:szCs w:val="20"/>
        </w:rPr>
      </w:pPr>
    </w:p>
    <w:p w:rsidR="00E03CF4" w:rsidRDefault="00E03CF4" w:rsidP="00E03CF4">
      <w:pPr>
        <w:ind w:left="708"/>
        <w:jc w:val="both"/>
        <w:rPr>
          <w:rFonts w:ascii="Helvetica" w:eastAsia="Calibri" w:hAnsi="Helvetica" w:cs="Calibri"/>
          <w:bCs/>
          <w:sz w:val="20"/>
          <w:szCs w:val="20"/>
        </w:rPr>
      </w:pPr>
    </w:p>
    <w:p w:rsidR="00E03CF4" w:rsidRDefault="00E03CF4" w:rsidP="00E03CF4">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TRES</w:t>
      </w:r>
    </w:p>
    <w:p w:rsidR="00E03CF4" w:rsidRPr="00152D8B" w:rsidRDefault="00E03CF4" w:rsidP="00E03CF4">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“Cableado Estructurado C3 Ensenada”</w:t>
      </w:r>
    </w:p>
    <w:p w:rsidR="00E03CF4" w:rsidRDefault="00E03CF4" w:rsidP="00E03CF4">
      <w:pPr>
        <w:pStyle w:val="Ttulo"/>
        <w:rPr>
          <w:rFonts w:ascii="Helvetica" w:hAnsi="Helvetica" w:cs="Helvetica"/>
          <w:sz w:val="20"/>
          <w:szCs w:val="20"/>
        </w:rPr>
      </w:pPr>
    </w:p>
    <w:p w:rsidR="00E03CF4" w:rsidRDefault="00E03CF4" w:rsidP="00E03CF4">
      <w:pPr>
        <w:pStyle w:val="Ttulo"/>
        <w:rPr>
          <w:rFonts w:ascii="Helvetica" w:hAnsi="Helvetica" w:cs="Helvetica"/>
          <w:sz w:val="20"/>
          <w:szCs w:val="20"/>
        </w:rPr>
      </w:pPr>
      <w:r>
        <w:rPr>
          <w:rFonts w:ascii="Helvetica" w:hAnsi="Helvetica" w:cs="Helvetica"/>
          <w:sz w:val="20"/>
          <w:szCs w:val="20"/>
        </w:rPr>
        <w:t>Partida 1</w:t>
      </w:r>
    </w:p>
    <w:p w:rsidR="008B29C9" w:rsidRDefault="008B29C9" w:rsidP="00E03CF4">
      <w:pPr>
        <w:pStyle w:val="Ttulo"/>
        <w:rPr>
          <w:rFonts w:ascii="Helvetica" w:hAnsi="Helvetica" w:cs="Helvetica"/>
          <w:sz w:val="20"/>
          <w:szCs w:val="20"/>
        </w:rPr>
      </w:pPr>
      <w:r>
        <w:rPr>
          <w:rFonts w:ascii="Helvetica" w:hAnsi="Helvetica" w:cs="Helvetica"/>
          <w:sz w:val="20"/>
          <w:szCs w:val="20"/>
        </w:rPr>
        <w:t>Cantidad 1</w:t>
      </w:r>
    </w:p>
    <w:p w:rsidR="00E03CF4" w:rsidRDefault="00E03CF4" w:rsidP="00E03CF4">
      <w:pPr>
        <w:pStyle w:val="Ttulo1"/>
        <w:rPr>
          <w:rFonts w:ascii="Helvetica" w:hAnsi="Helvetica" w:cs="Helvetica"/>
          <w:szCs w:val="20"/>
        </w:rPr>
      </w:pPr>
    </w:p>
    <w:p w:rsidR="00E03CF4" w:rsidRPr="00E03CF4" w:rsidRDefault="00E03CF4" w:rsidP="00E03CF4">
      <w:pPr>
        <w:pStyle w:val="Ttulo1"/>
        <w:rPr>
          <w:rFonts w:ascii="Helvetica" w:hAnsi="Helvetica" w:cs="Helvetica"/>
          <w:szCs w:val="20"/>
        </w:rPr>
      </w:pPr>
      <w:r w:rsidRPr="00E03CF4">
        <w:rPr>
          <w:rFonts w:ascii="Helvetica" w:hAnsi="Helvetica" w:cs="Helvetica"/>
          <w:szCs w:val="20"/>
        </w:rPr>
        <w:t>Introducción al proyecto.-</w:t>
      </w:r>
    </w:p>
    <w:p w:rsidR="00E03CF4" w:rsidRPr="00E03CF4" w:rsidRDefault="00E03CF4" w:rsidP="00E03CF4">
      <w:pPr>
        <w:jc w:val="both"/>
        <w:rPr>
          <w:rFonts w:ascii="Helvetica" w:hAnsi="Helvetica" w:cs="Helvetica"/>
          <w:sz w:val="20"/>
          <w:szCs w:val="20"/>
        </w:rPr>
      </w:pPr>
      <w:r w:rsidRPr="00E03CF4">
        <w:rPr>
          <w:rFonts w:ascii="Helvetica" w:hAnsi="Helvetica" w:cs="Helvetica"/>
          <w:sz w:val="20"/>
          <w:szCs w:val="20"/>
        </w:rPr>
        <w:t xml:space="preserve">Como parte del crecimiento del Centro de Evaluación y Control de Confianza en la ciudad de Ensenada,  se requiere de los </w:t>
      </w:r>
      <w:r w:rsidRPr="00E03CF4">
        <w:rPr>
          <w:rFonts w:ascii="Helvetica" w:hAnsi="Helvetica" w:cs="Helvetica"/>
          <w:b/>
          <w:bCs/>
          <w:sz w:val="20"/>
          <w:szCs w:val="20"/>
        </w:rPr>
        <w:t>bienes necesarios</w:t>
      </w:r>
      <w:r w:rsidRPr="00E03CF4">
        <w:rPr>
          <w:rFonts w:ascii="Helvetica" w:hAnsi="Helvetica" w:cs="Helvetica"/>
          <w:sz w:val="20"/>
          <w:szCs w:val="20"/>
        </w:rPr>
        <w:t xml:space="preserve">, incluyendo </w:t>
      </w:r>
      <w:r w:rsidRPr="00E03CF4">
        <w:rPr>
          <w:rFonts w:ascii="Helvetica" w:hAnsi="Helvetica" w:cs="Helvetica"/>
          <w:b/>
          <w:bCs/>
          <w:sz w:val="20"/>
          <w:szCs w:val="20"/>
        </w:rPr>
        <w:t>todos los accesorios</w:t>
      </w:r>
      <w:r w:rsidRPr="00E03CF4">
        <w:rPr>
          <w:rFonts w:ascii="Helvetica" w:hAnsi="Helvetica" w:cs="Helvetica"/>
          <w:sz w:val="20"/>
          <w:szCs w:val="20"/>
        </w:rPr>
        <w:t xml:space="preserve"> para la correcta instalación de un </w:t>
      </w:r>
      <w:r w:rsidRPr="00E03CF4">
        <w:rPr>
          <w:rFonts w:ascii="Helvetica" w:hAnsi="Helvetica" w:cs="Helvetica"/>
          <w:sz w:val="20"/>
          <w:szCs w:val="20"/>
          <w:u w:val="single"/>
        </w:rPr>
        <w:t xml:space="preserve">Sistema de Cableado Estructurado </w:t>
      </w:r>
      <w:r w:rsidRPr="00E03CF4">
        <w:rPr>
          <w:rFonts w:ascii="Helvetica" w:hAnsi="Helvetica" w:cs="Helvetica"/>
          <w:b/>
          <w:sz w:val="20"/>
          <w:szCs w:val="20"/>
          <w:u w:val="single"/>
        </w:rPr>
        <w:t>Certificado Categoría 6</w:t>
      </w:r>
      <w:r w:rsidRPr="00E03CF4">
        <w:rPr>
          <w:rFonts w:ascii="Helvetica" w:hAnsi="Helvetica" w:cs="Helvetica"/>
          <w:sz w:val="20"/>
          <w:szCs w:val="20"/>
        </w:rPr>
        <w:t xml:space="preserve">, que servirá como núcleo para el transporte de datos, señales de voz telefónica, video y otros tipos de señales; desde puntos designados como originadores hacia las salidas localizadas en las diferentes áreas de trabajo del edificio.  </w:t>
      </w:r>
    </w:p>
    <w:p w:rsidR="00E03CF4" w:rsidRPr="00E03CF4" w:rsidRDefault="00E03CF4" w:rsidP="00E03CF4">
      <w:pPr>
        <w:jc w:val="both"/>
        <w:rPr>
          <w:rFonts w:ascii="Helvetica" w:hAnsi="Helvetica" w:cs="Helvetica"/>
          <w:sz w:val="20"/>
          <w:szCs w:val="20"/>
        </w:rPr>
      </w:pPr>
    </w:p>
    <w:p w:rsidR="00E03CF4" w:rsidRPr="00E03CF4" w:rsidRDefault="00E03CF4" w:rsidP="00E03CF4">
      <w:pPr>
        <w:jc w:val="both"/>
        <w:rPr>
          <w:rFonts w:ascii="Helvetica" w:hAnsi="Helvetica" w:cs="Helvetica"/>
          <w:sz w:val="20"/>
          <w:szCs w:val="20"/>
        </w:rPr>
      </w:pPr>
      <w:r w:rsidRPr="00E03CF4">
        <w:rPr>
          <w:rFonts w:ascii="Helvetica" w:hAnsi="Helvetica" w:cs="Helvetica"/>
          <w:sz w:val="20"/>
          <w:szCs w:val="20"/>
        </w:rPr>
        <w:t>Adicionalmente, el sistema de cableado estructurado será capaz de soportar nuevas aplicaciones y tecnologías en constante evolución relacionadas con el transporte físico de señales electrónicas, buscando siempre la mejora en el servicio.</w:t>
      </w:r>
    </w:p>
    <w:p w:rsidR="00E03CF4" w:rsidRPr="00E03CF4" w:rsidRDefault="00E03CF4" w:rsidP="00E03CF4">
      <w:pPr>
        <w:pStyle w:val="Sangradetextonormal"/>
        <w:jc w:val="both"/>
        <w:rPr>
          <w:rFonts w:ascii="Helvetica" w:hAnsi="Helvetica" w:cs="Helvetica"/>
          <w:sz w:val="20"/>
          <w:szCs w:val="20"/>
        </w:rPr>
      </w:pPr>
    </w:p>
    <w:p w:rsidR="00E03CF4" w:rsidRPr="00E03CF4" w:rsidRDefault="00E03CF4" w:rsidP="00E03CF4">
      <w:pPr>
        <w:pStyle w:val="Sangradetextonormal"/>
        <w:ind w:left="0"/>
        <w:jc w:val="both"/>
        <w:rPr>
          <w:rFonts w:ascii="Helvetica" w:hAnsi="Helvetica" w:cs="Helvetica"/>
          <w:sz w:val="20"/>
          <w:szCs w:val="20"/>
        </w:rPr>
      </w:pPr>
      <w:r w:rsidRPr="00E03CF4">
        <w:rPr>
          <w:rFonts w:ascii="Helvetica" w:hAnsi="Helvetica" w:cs="Helvetica"/>
          <w:sz w:val="20"/>
          <w:szCs w:val="20"/>
        </w:rPr>
        <w:t xml:space="preserve">Todo esto cumpliendo con estándares de calidad industrial certificados y con la garantía de soportar los requerimientos técnicos especificados en este documento. </w:t>
      </w:r>
    </w:p>
    <w:p w:rsidR="00E03CF4" w:rsidRDefault="00E03CF4" w:rsidP="00E03CF4">
      <w:pPr>
        <w:pStyle w:val="Sangradetextonormal"/>
        <w:ind w:left="0"/>
        <w:jc w:val="both"/>
        <w:rPr>
          <w:rFonts w:ascii="Helvetica" w:hAnsi="Helvetica" w:cs="Helvetica"/>
          <w:sz w:val="20"/>
          <w:szCs w:val="20"/>
        </w:rPr>
      </w:pPr>
    </w:p>
    <w:p w:rsidR="00E03CF4" w:rsidRPr="00E03CF4" w:rsidRDefault="00E03CF4" w:rsidP="00E03CF4">
      <w:pPr>
        <w:pStyle w:val="Sangradetextonormal"/>
        <w:ind w:left="0"/>
        <w:jc w:val="both"/>
        <w:rPr>
          <w:rFonts w:ascii="Helvetica" w:hAnsi="Helvetica" w:cs="Helvetica"/>
          <w:sz w:val="20"/>
          <w:szCs w:val="20"/>
        </w:rPr>
      </w:pPr>
      <w:r w:rsidRPr="00E03CF4">
        <w:rPr>
          <w:rFonts w:ascii="Helvetica" w:hAnsi="Helvetica" w:cs="Helvetica"/>
          <w:sz w:val="20"/>
          <w:szCs w:val="20"/>
        </w:rPr>
        <w:t>Este documento especifica las características técnicas de los bienes a adquirir para este proyecto, así como también la guía para realizar los trabajos de instalación de los mismos, es la referencia primaria para consultar los detalles técnicos referentes al sistema de cableado estructurado y debe seguirse por el proveedor en su propuesta y en el eventual caso de ser seleccionado para la ejecución del proyecto. Este anexo técnico se encuentra organizado de la siguiente manera:</w:t>
      </w:r>
    </w:p>
    <w:p w:rsidR="00E03CF4" w:rsidRPr="00E03CF4" w:rsidRDefault="00E03CF4" w:rsidP="00E03CF4">
      <w:pPr>
        <w:pStyle w:val="Ttulo1"/>
        <w:rPr>
          <w:rFonts w:ascii="Helvetica" w:hAnsi="Helvetica" w:cs="Helvetica"/>
          <w:szCs w:val="20"/>
        </w:rPr>
      </w:pPr>
    </w:p>
    <w:p w:rsidR="00E03CF4" w:rsidRPr="00E03CF4" w:rsidRDefault="00E03CF4" w:rsidP="00E03CF4">
      <w:pPr>
        <w:pStyle w:val="Ttulo1"/>
        <w:rPr>
          <w:rFonts w:ascii="Helvetica" w:hAnsi="Helvetica" w:cs="Helvetica"/>
          <w:szCs w:val="20"/>
        </w:rPr>
      </w:pPr>
      <w:r w:rsidRPr="00E03CF4">
        <w:rPr>
          <w:rFonts w:ascii="Helvetica" w:hAnsi="Helvetica" w:cs="Helvetica"/>
          <w:szCs w:val="20"/>
        </w:rPr>
        <w:t>Sección 1.- Descripción del proyecto</w:t>
      </w:r>
    </w:p>
    <w:p w:rsidR="00E03CF4" w:rsidRPr="00E03CF4" w:rsidRDefault="00E03CF4" w:rsidP="00E03CF4">
      <w:pPr>
        <w:pStyle w:val="Ttulo1"/>
        <w:numPr>
          <w:ilvl w:val="1"/>
          <w:numId w:val="4"/>
        </w:numPr>
        <w:tabs>
          <w:tab w:val="num" w:pos="900"/>
        </w:tabs>
        <w:rPr>
          <w:rFonts w:ascii="Helvetica" w:hAnsi="Helvetica" w:cs="Helvetica"/>
          <w:b w:val="0"/>
          <w:bCs w:val="0"/>
          <w:szCs w:val="20"/>
        </w:rPr>
      </w:pPr>
      <w:r w:rsidRPr="00E03CF4">
        <w:rPr>
          <w:rFonts w:ascii="Helvetica" w:hAnsi="Helvetica" w:cs="Helvetica"/>
          <w:b w:val="0"/>
          <w:bCs w:val="0"/>
          <w:szCs w:val="20"/>
        </w:rPr>
        <w:t>Descripción general de los bienes y servicios a adquirir</w:t>
      </w:r>
    </w:p>
    <w:p w:rsidR="00E03CF4" w:rsidRPr="00E03CF4" w:rsidRDefault="00E03CF4" w:rsidP="00E03CF4">
      <w:pPr>
        <w:numPr>
          <w:ilvl w:val="1"/>
          <w:numId w:val="4"/>
        </w:numPr>
        <w:tabs>
          <w:tab w:val="num" w:pos="900"/>
        </w:tabs>
        <w:ind w:left="900" w:hanging="540"/>
        <w:rPr>
          <w:rFonts w:ascii="Helvetica" w:hAnsi="Helvetica" w:cs="Helvetica"/>
          <w:sz w:val="20"/>
          <w:szCs w:val="20"/>
        </w:rPr>
      </w:pPr>
      <w:r w:rsidRPr="00E03CF4">
        <w:rPr>
          <w:rFonts w:ascii="Helvetica" w:hAnsi="Helvetica" w:cs="Helvetica"/>
          <w:sz w:val="20"/>
          <w:szCs w:val="20"/>
        </w:rPr>
        <w:t>Descripción general de la planta física de instalación en Ensenada.</w:t>
      </w:r>
    </w:p>
    <w:p w:rsidR="00E03CF4" w:rsidRPr="00E03CF4" w:rsidRDefault="00E03CF4" w:rsidP="00E03CF4">
      <w:pPr>
        <w:numPr>
          <w:ilvl w:val="1"/>
          <w:numId w:val="4"/>
        </w:numPr>
        <w:tabs>
          <w:tab w:val="num" w:pos="900"/>
        </w:tabs>
        <w:ind w:left="900" w:hanging="540"/>
        <w:rPr>
          <w:rFonts w:ascii="Helvetica" w:hAnsi="Helvetica" w:cs="Helvetica"/>
          <w:sz w:val="20"/>
          <w:szCs w:val="20"/>
        </w:rPr>
      </w:pPr>
      <w:r w:rsidRPr="00E03CF4">
        <w:rPr>
          <w:rFonts w:ascii="Helvetica" w:hAnsi="Helvetica" w:cs="Helvetica"/>
          <w:sz w:val="20"/>
          <w:szCs w:val="20"/>
        </w:rPr>
        <w:t>Explicación de las funciones de las diferentes redes de cableado.</w:t>
      </w:r>
    </w:p>
    <w:p w:rsidR="00E03CF4" w:rsidRPr="00E03CF4" w:rsidRDefault="00E03CF4" w:rsidP="00E03CF4">
      <w:pPr>
        <w:numPr>
          <w:ilvl w:val="1"/>
          <w:numId w:val="4"/>
        </w:numPr>
        <w:tabs>
          <w:tab w:val="num" w:pos="900"/>
        </w:tabs>
        <w:ind w:left="900" w:hanging="540"/>
        <w:rPr>
          <w:rFonts w:ascii="Helvetica" w:hAnsi="Helvetica" w:cs="Helvetica"/>
          <w:sz w:val="20"/>
          <w:szCs w:val="20"/>
        </w:rPr>
      </w:pPr>
      <w:r w:rsidRPr="00E03CF4">
        <w:rPr>
          <w:rFonts w:ascii="Helvetica" w:hAnsi="Helvetica" w:cs="Helvetica"/>
          <w:sz w:val="20"/>
          <w:szCs w:val="20"/>
        </w:rPr>
        <w:t>Descripción del MDF cableado vertical y horizontal.</w:t>
      </w:r>
    </w:p>
    <w:p w:rsidR="00E03CF4" w:rsidRPr="00E03CF4" w:rsidRDefault="00E03CF4" w:rsidP="00E03CF4">
      <w:pPr>
        <w:numPr>
          <w:ilvl w:val="1"/>
          <w:numId w:val="4"/>
        </w:numPr>
        <w:tabs>
          <w:tab w:val="num" w:pos="900"/>
        </w:tabs>
        <w:ind w:left="900" w:hanging="540"/>
        <w:rPr>
          <w:rFonts w:ascii="Helvetica" w:hAnsi="Helvetica" w:cs="Helvetica"/>
          <w:sz w:val="20"/>
          <w:szCs w:val="20"/>
        </w:rPr>
      </w:pPr>
      <w:r w:rsidRPr="00E03CF4">
        <w:rPr>
          <w:rFonts w:ascii="Helvetica" w:hAnsi="Helvetica" w:cs="Helvetica"/>
          <w:sz w:val="20"/>
          <w:szCs w:val="20"/>
        </w:rPr>
        <w:t>Código de colores de cable a utilizar.</w:t>
      </w:r>
    </w:p>
    <w:p w:rsidR="00E03CF4" w:rsidRPr="00E03CF4" w:rsidRDefault="00E03CF4" w:rsidP="00E03CF4">
      <w:pPr>
        <w:numPr>
          <w:ilvl w:val="1"/>
          <w:numId w:val="4"/>
        </w:numPr>
        <w:tabs>
          <w:tab w:val="num" w:pos="900"/>
        </w:tabs>
        <w:ind w:left="900" w:hanging="540"/>
        <w:rPr>
          <w:rFonts w:ascii="Helvetica" w:hAnsi="Helvetica" w:cs="Helvetica"/>
          <w:sz w:val="20"/>
          <w:szCs w:val="20"/>
        </w:rPr>
      </w:pPr>
      <w:r w:rsidRPr="00E03CF4">
        <w:rPr>
          <w:rFonts w:ascii="Helvetica" w:hAnsi="Helvetica" w:cs="Helvetica"/>
          <w:sz w:val="20"/>
          <w:szCs w:val="20"/>
        </w:rPr>
        <w:t>Descripción de las salidas en cada punto.</w:t>
      </w:r>
    </w:p>
    <w:p w:rsidR="00E03CF4" w:rsidRPr="00E03CF4" w:rsidRDefault="00E03CF4" w:rsidP="00E03CF4">
      <w:pPr>
        <w:numPr>
          <w:ilvl w:val="1"/>
          <w:numId w:val="4"/>
        </w:numPr>
        <w:tabs>
          <w:tab w:val="num" w:pos="900"/>
        </w:tabs>
        <w:ind w:left="900" w:hanging="540"/>
        <w:rPr>
          <w:rFonts w:ascii="Helvetica" w:hAnsi="Helvetica" w:cs="Helvetica"/>
          <w:sz w:val="20"/>
          <w:szCs w:val="20"/>
        </w:rPr>
      </w:pPr>
      <w:r w:rsidRPr="00E03CF4">
        <w:rPr>
          <w:rFonts w:ascii="Helvetica" w:hAnsi="Helvetica" w:cs="Helvetica"/>
          <w:sz w:val="20"/>
          <w:szCs w:val="20"/>
        </w:rPr>
        <w:t>Documentos a incluir en la propuesta técnica.</w:t>
      </w:r>
    </w:p>
    <w:p w:rsidR="00E03CF4" w:rsidRPr="00E03CF4" w:rsidRDefault="00E03CF4" w:rsidP="00E03CF4">
      <w:pPr>
        <w:pStyle w:val="Ttulo1"/>
        <w:rPr>
          <w:rFonts w:ascii="Helvetica" w:hAnsi="Helvetica" w:cs="Helvetica"/>
          <w:szCs w:val="20"/>
        </w:rPr>
      </w:pPr>
    </w:p>
    <w:p w:rsidR="00E03CF4" w:rsidRPr="00E03CF4" w:rsidRDefault="00E03CF4" w:rsidP="00E03CF4">
      <w:pPr>
        <w:pStyle w:val="Ttulo1"/>
        <w:rPr>
          <w:rFonts w:ascii="Helvetica" w:hAnsi="Helvetica" w:cs="Helvetica"/>
          <w:szCs w:val="20"/>
        </w:rPr>
      </w:pPr>
      <w:r w:rsidRPr="00E03CF4">
        <w:rPr>
          <w:rFonts w:ascii="Helvetica" w:hAnsi="Helvetica" w:cs="Helvetica"/>
          <w:szCs w:val="20"/>
        </w:rPr>
        <w:t xml:space="preserve">Sección 2.- Especificación de los bienes y servicios de cableado </w:t>
      </w:r>
      <w:proofErr w:type="gramStart"/>
      <w:r w:rsidRPr="00E03CF4">
        <w:rPr>
          <w:rFonts w:ascii="Helvetica" w:hAnsi="Helvetica" w:cs="Helvetica"/>
          <w:szCs w:val="20"/>
        </w:rPr>
        <w:t>estructurado</w:t>
      </w:r>
      <w:proofErr w:type="gramEnd"/>
    </w:p>
    <w:p w:rsidR="00E03CF4" w:rsidRPr="00E03CF4" w:rsidRDefault="00E03CF4" w:rsidP="00E03CF4">
      <w:pPr>
        <w:numPr>
          <w:ilvl w:val="1"/>
          <w:numId w:val="12"/>
        </w:numPr>
        <w:tabs>
          <w:tab w:val="clear" w:pos="720"/>
          <w:tab w:val="num" w:pos="900"/>
        </w:tabs>
        <w:ind w:left="900" w:hanging="540"/>
        <w:rPr>
          <w:rFonts w:ascii="Helvetica" w:hAnsi="Helvetica" w:cs="Helvetica"/>
          <w:sz w:val="20"/>
          <w:szCs w:val="20"/>
        </w:rPr>
      </w:pPr>
      <w:r w:rsidRPr="00E03CF4">
        <w:rPr>
          <w:rFonts w:ascii="Helvetica" w:hAnsi="Helvetica" w:cs="Helvetica"/>
          <w:sz w:val="20"/>
          <w:szCs w:val="20"/>
        </w:rPr>
        <w:t>Materiales referentes a cableado general</w:t>
      </w:r>
    </w:p>
    <w:p w:rsidR="00E03CF4" w:rsidRPr="00E03CF4" w:rsidRDefault="00E03CF4" w:rsidP="00E03CF4">
      <w:pPr>
        <w:numPr>
          <w:ilvl w:val="1"/>
          <w:numId w:val="12"/>
        </w:numPr>
        <w:tabs>
          <w:tab w:val="clear" w:pos="720"/>
          <w:tab w:val="num" w:pos="900"/>
        </w:tabs>
        <w:ind w:left="900" w:hanging="540"/>
        <w:rPr>
          <w:rFonts w:ascii="Helvetica" w:hAnsi="Helvetica" w:cs="Helvetica"/>
          <w:sz w:val="20"/>
          <w:szCs w:val="20"/>
        </w:rPr>
      </w:pPr>
      <w:r w:rsidRPr="00E03CF4">
        <w:rPr>
          <w:rFonts w:ascii="Helvetica" w:hAnsi="Helvetica" w:cs="Helvetica"/>
          <w:sz w:val="20"/>
          <w:szCs w:val="20"/>
        </w:rPr>
        <w:t>Materiales para la Instalación general del cableado del edificio</w:t>
      </w:r>
    </w:p>
    <w:p w:rsidR="00E03CF4" w:rsidRPr="00E03CF4" w:rsidRDefault="00E03CF4" w:rsidP="00E03CF4">
      <w:pPr>
        <w:numPr>
          <w:ilvl w:val="1"/>
          <w:numId w:val="12"/>
        </w:numPr>
        <w:tabs>
          <w:tab w:val="clear" w:pos="720"/>
          <w:tab w:val="num" w:pos="900"/>
        </w:tabs>
        <w:ind w:left="900" w:hanging="540"/>
        <w:rPr>
          <w:rFonts w:ascii="Helvetica" w:hAnsi="Helvetica" w:cs="Helvetica"/>
          <w:sz w:val="20"/>
          <w:szCs w:val="20"/>
        </w:rPr>
      </w:pPr>
      <w:r w:rsidRPr="00E03CF4">
        <w:rPr>
          <w:rFonts w:ascii="Helvetica" w:hAnsi="Helvetica" w:cs="Helvetica"/>
          <w:sz w:val="20"/>
          <w:szCs w:val="20"/>
        </w:rPr>
        <w:t>Requerimientos y especificaciones técnicas de la solución de cableado.</w:t>
      </w:r>
    </w:p>
    <w:p w:rsidR="00E03CF4" w:rsidRPr="00E03CF4" w:rsidRDefault="00E03CF4" w:rsidP="00E03CF4">
      <w:pPr>
        <w:numPr>
          <w:ilvl w:val="1"/>
          <w:numId w:val="12"/>
        </w:numPr>
        <w:tabs>
          <w:tab w:val="clear" w:pos="720"/>
          <w:tab w:val="num" w:pos="900"/>
        </w:tabs>
        <w:ind w:left="900" w:hanging="540"/>
        <w:rPr>
          <w:rFonts w:ascii="Helvetica" w:hAnsi="Helvetica" w:cs="Helvetica"/>
          <w:sz w:val="20"/>
          <w:szCs w:val="20"/>
        </w:rPr>
      </w:pPr>
      <w:r w:rsidRPr="00E03CF4">
        <w:rPr>
          <w:rFonts w:ascii="Helvetica" w:hAnsi="Helvetica" w:cs="Helvetica"/>
          <w:sz w:val="20"/>
          <w:szCs w:val="20"/>
        </w:rPr>
        <w:t>Memoria técnica de los trabajos.</w:t>
      </w:r>
    </w:p>
    <w:p w:rsidR="00E03CF4" w:rsidRPr="00E03CF4" w:rsidRDefault="00E03CF4" w:rsidP="00E03CF4">
      <w:pPr>
        <w:numPr>
          <w:ilvl w:val="1"/>
          <w:numId w:val="12"/>
        </w:numPr>
        <w:tabs>
          <w:tab w:val="clear" w:pos="720"/>
          <w:tab w:val="num" w:pos="900"/>
        </w:tabs>
        <w:ind w:left="900" w:hanging="540"/>
        <w:rPr>
          <w:rFonts w:ascii="Helvetica" w:hAnsi="Helvetica" w:cs="Helvetica"/>
          <w:sz w:val="20"/>
          <w:szCs w:val="20"/>
        </w:rPr>
      </w:pPr>
      <w:r w:rsidRPr="00E03CF4">
        <w:rPr>
          <w:rFonts w:ascii="Helvetica" w:hAnsi="Helvetica" w:cs="Helvetica"/>
          <w:sz w:val="20"/>
          <w:szCs w:val="20"/>
        </w:rPr>
        <w:t>Certificación por parte del fabricante</w:t>
      </w:r>
    </w:p>
    <w:p w:rsidR="00E03CF4" w:rsidRPr="00E03CF4" w:rsidRDefault="00E03CF4" w:rsidP="00E03CF4">
      <w:pPr>
        <w:rPr>
          <w:rFonts w:ascii="Helvetica" w:hAnsi="Helvetica" w:cs="Helvetica"/>
          <w:b/>
          <w:bCs/>
          <w:sz w:val="20"/>
          <w:szCs w:val="20"/>
        </w:rPr>
      </w:pPr>
    </w:p>
    <w:p w:rsidR="00E03CF4" w:rsidRPr="00E03CF4" w:rsidRDefault="00E03CF4" w:rsidP="00E03CF4">
      <w:pPr>
        <w:pStyle w:val="Ttulo1"/>
        <w:rPr>
          <w:rFonts w:ascii="Helvetica" w:hAnsi="Helvetica" w:cs="Helvetica"/>
          <w:szCs w:val="20"/>
        </w:rPr>
      </w:pPr>
      <w:r w:rsidRPr="00E03CF4">
        <w:rPr>
          <w:rFonts w:ascii="Helvetica" w:hAnsi="Helvetica" w:cs="Helvetica"/>
          <w:szCs w:val="20"/>
        </w:rPr>
        <w:t>Sección 3.- Apéndices</w:t>
      </w:r>
    </w:p>
    <w:p w:rsidR="00E03CF4" w:rsidRPr="00E03CF4" w:rsidRDefault="00E03CF4" w:rsidP="00E03CF4">
      <w:pPr>
        <w:rPr>
          <w:rFonts w:ascii="Helvetica" w:hAnsi="Helvetica" w:cs="Helvetica"/>
          <w:sz w:val="20"/>
          <w:szCs w:val="20"/>
        </w:rPr>
      </w:pPr>
    </w:p>
    <w:p w:rsidR="00E03CF4" w:rsidRPr="00E03CF4" w:rsidRDefault="00E03CF4" w:rsidP="00E03CF4">
      <w:pPr>
        <w:tabs>
          <w:tab w:val="num" w:pos="900"/>
        </w:tabs>
        <w:ind w:left="900"/>
        <w:rPr>
          <w:rFonts w:ascii="Helvetica" w:hAnsi="Helvetica" w:cs="Helvetica"/>
          <w:sz w:val="20"/>
          <w:szCs w:val="20"/>
        </w:rPr>
      </w:pPr>
      <w:r w:rsidRPr="00E03CF4">
        <w:rPr>
          <w:rFonts w:ascii="Helvetica" w:hAnsi="Helvetica" w:cs="Helvetica"/>
          <w:sz w:val="20"/>
          <w:szCs w:val="20"/>
        </w:rPr>
        <w:t>Visita previa a presentación de propuestas al sitio.</w:t>
      </w:r>
    </w:p>
    <w:p w:rsidR="00E03CF4" w:rsidRPr="00E03CF4" w:rsidRDefault="00E03CF4" w:rsidP="00E03CF4">
      <w:pPr>
        <w:pStyle w:val="Ttulo1"/>
        <w:rPr>
          <w:rFonts w:ascii="Helvetica" w:hAnsi="Helvetica" w:cs="Helvetica"/>
          <w:szCs w:val="20"/>
        </w:rPr>
      </w:pPr>
    </w:p>
    <w:p w:rsidR="00E03CF4" w:rsidRPr="00E03CF4" w:rsidRDefault="00E03CF4" w:rsidP="00E03CF4">
      <w:pPr>
        <w:pStyle w:val="Ttulo1"/>
        <w:rPr>
          <w:rFonts w:ascii="Helvetica" w:hAnsi="Helvetica" w:cs="Helvetica"/>
          <w:szCs w:val="20"/>
        </w:rPr>
      </w:pPr>
      <w:r w:rsidRPr="00E03CF4">
        <w:rPr>
          <w:rFonts w:ascii="Helvetica" w:hAnsi="Helvetica" w:cs="Helvetica"/>
          <w:szCs w:val="20"/>
        </w:rPr>
        <w:t>Sección 4.- Notas e Información General</w:t>
      </w:r>
    </w:p>
    <w:p w:rsidR="00E03CF4" w:rsidRPr="00E03CF4" w:rsidRDefault="00E03CF4" w:rsidP="00E03CF4">
      <w:pPr>
        <w:pStyle w:val="Prrafodelista"/>
        <w:numPr>
          <w:ilvl w:val="0"/>
          <w:numId w:val="29"/>
        </w:numPr>
        <w:spacing w:after="0" w:line="240" w:lineRule="auto"/>
        <w:contextualSpacing w:val="0"/>
        <w:rPr>
          <w:rFonts w:ascii="Helvetica" w:hAnsi="Helvetica" w:cs="Helvetica"/>
          <w:vanish/>
          <w:sz w:val="20"/>
          <w:szCs w:val="20"/>
        </w:rPr>
      </w:pPr>
    </w:p>
    <w:p w:rsidR="00E03CF4" w:rsidRPr="00E03CF4" w:rsidRDefault="00E03CF4" w:rsidP="00E03CF4">
      <w:pPr>
        <w:pStyle w:val="Prrafodelista"/>
        <w:numPr>
          <w:ilvl w:val="0"/>
          <w:numId w:val="29"/>
        </w:numPr>
        <w:spacing w:after="0" w:line="240" w:lineRule="auto"/>
        <w:contextualSpacing w:val="0"/>
        <w:rPr>
          <w:rFonts w:ascii="Helvetica" w:hAnsi="Helvetica" w:cs="Helvetica"/>
          <w:vanish/>
          <w:sz w:val="20"/>
          <w:szCs w:val="20"/>
        </w:rPr>
      </w:pPr>
    </w:p>
    <w:p w:rsidR="00E03CF4" w:rsidRPr="00E03CF4" w:rsidRDefault="00E03CF4" w:rsidP="00E03CF4">
      <w:pPr>
        <w:ind w:left="360"/>
        <w:rPr>
          <w:rFonts w:ascii="Helvetica" w:hAnsi="Helvetica" w:cs="Helvetica"/>
          <w:sz w:val="20"/>
          <w:szCs w:val="20"/>
        </w:rPr>
      </w:pPr>
      <w:r w:rsidRPr="00E03CF4">
        <w:rPr>
          <w:rFonts w:ascii="Helvetica" w:hAnsi="Helvetica" w:cs="Helvetica"/>
          <w:sz w:val="20"/>
          <w:szCs w:val="20"/>
        </w:rPr>
        <w:t xml:space="preserve">   </w:t>
      </w:r>
    </w:p>
    <w:p w:rsidR="00E03CF4" w:rsidRPr="00E03CF4" w:rsidRDefault="00E03CF4" w:rsidP="00E03CF4">
      <w:pPr>
        <w:numPr>
          <w:ilvl w:val="1"/>
          <w:numId w:val="29"/>
        </w:numPr>
        <w:tabs>
          <w:tab w:val="clear" w:pos="780"/>
          <w:tab w:val="num" w:pos="900"/>
        </w:tabs>
        <w:ind w:left="900" w:hanging="540"/>
        <w:rPr>
          <w:rFonts w:ascii="Helvetica" w:hAnsi="Helvetica" w:cs="Helvetica"/>
          <w:sz w:val="20"/>
          <w:szCs w:val="20"/>
        </w:rPr>
      </w:pPr>
      <w:r w:rsidRPr="00E03CF4">
        <w:rPr>
          <w:rFonts w:ascii="Helvetica" w:hAnsi="Helvetica" w:cs="Helvetica"/>
          <w:sz w:val="20"/>
          <w:szCs w:val="20"/>
        </w:rPr>
        <w:t>Notas.</w:t>
      </w:r>
    </w:p>
    <w:p w:rsidR="00E03CF4" w:rsidRPr="00E03CF4" w:rsidRDefault="00E03CF4" w:rsidP="00E03CF4">
      <w:pPr>
        <w:numPr>
          <w:ilvl w:val="1"/>
          <w:numId w:val="29"/>
        </w:numPr>
        <w:tabs>
          <w:tab w:val="clear" w:pos="780"/>
          <w:tab w:val="num" w:pos="900"/>
        </w:tabs>
        <w:ind w:left="900" w:hanging="540"/>
        <w:rPr>
          <w:rFonts w:ascii="Helvetica" w:hAnsi="Helvetica" w:cs="Helvetica"/>
          <w:sz w:val="20"/>
          <w:szCs w:val="20"/>
        </w:rPr>
      </w:pPr>
      <w:r w:rsidRPr="00E03CF4">
        <w:rPr>
          <w:rFonts w:ascii="Helvetica" w:hAnsi="Helvetica" w:cs="Helvetica"/>
          <w:sz w:val="20"/>
          <w:szCs w:val="20"/>
        </w:rPr>
        <w:t>Información General</w:t>
      </w:r>
    </w:p>
    <w:p w:rsidR="00E03CF4" w:rsidRPr="00E03CF4" w:rsidRDefault="00E03CF4" w:rsidP="00E03CF4">
      <w:pPr>
        <w:pStyle w:val="Ttulo1"/>
        <w:rPr>
          <w:rFonts w:ascii="Helvetica" w:hAnsi="Helvetica" w:cs="Helvetica"/>
          <w:szCs w:val="20"/>
        </w:rPr>
      </w:pPr>
      <w:r w:rsidRPr="00E03CF4">
        <w:rPr>
          <w:rFonts w:ascii="Helvetica" w:hAnsi="Helvetica" w:cs="Helvetica"/>
          <w:szCs w:val="20"/>
          <w:u w:val="single"/>
        </w:rPr>
        <w:br w:type="page"/>
      </w:r>
      <w:r w:rsidRPr="00E03CF4">
        <w:rPr>
          <w:rFonts w:ascii="Helvetica" w:hAnsi="Helvetica" w:cs="Helvetica"/>
          <w:szCs w:val="20"/>
        </w:rPr>
        <w:lastRenderedPageBreak/>
        <w:t>Sección 1.- Descripción del Proyecto</w:t>
      </w:r>
    </w:p>
    <w:p w:rsidR="00E03CF4" w:rsidRPr="00E03CF4" w:rsidRDefault="00E03CF4" w:rsidP="00E03CF4">
      <w:pPr>
        <w:rPr>
          <w:rFonts w:ascii="Helvetica" w:hAnsi="Helvetica" w:cs="Helvetica"/>
          <w:sz w:val="20"/>
          <w:szCs w:val="20"/>
        </w:rPr>
      </w:pPr>
    </w:p>
    <w:p w:rsidR="00E03CF4" w:rsidRPr="00E03CF4" w:rsidRDefault="00E03CF4" w:rsidP="00E03CF4">
      <w:pPr>
        <w:pStyle w:val="Ttulo1"/>
        <w:rPr>
          <w:rFonts w:ascii="Helvetica" w:hAnsi="Helvetica" w:cs="Helvetica"/>
          <w:szCs w:val="20"/>
        </w:rPr>
      </w:pPr>
      <w:r w:rsidRPr="00E03CF4">
        <w:rPr>
          <w:rFonts w:ascii="Helvetica" w:hAnsi="Helvetica" w:cs="Helvetica"/>
          <w:szCs w:val="20"/>
        </w:rPr>
        <w:t>1.1.- Descripción general de los bienes y servicios a adquirir</w:t>
      </w:r>
    </w:p>
    <w:p w:rsidR="00E03CF4" w:rsidRPr="00E03CF4" w:rsidRDefault="00E03CF4" w:rsidP="00E03CF4">
      <w:pPr>
        <w:rPr>
          <w:rFonts w:ascii="Helvetica" w:hAnsi="Helvetica" w:cs="Helvetica"/>
          <w:sz w:val="20"/>
          <w:szCs w:val="20"/>
        </w:rPr>
      </w:pPr>
    </w:p>
    <w:p w:rsidR="00E03CF4" w:rsidRPr="00E03CF4" w:rsidRDefault="00E03CF4" w:rsidP="00E03CF4">
      <w:pPr>
        <w:numPr>
          <w:ilvl w:val="2"/>
          <w:numId w:val="5"/>
        </w:numPr>
        <w:jc w:val="both"/>
        <w:rPr>
          <w:rFonts w:ascii="Helvetica" w:hAnsi="Helvetica" w:cs="Helvetica"/>
          <w:sz w:val="20"/>
          <w:szCs w:val="20"/>
        </w:rPr>
      </w:pPr>
      <w:r w:rsidRPr="00E03CF4">
        <w:rPr>
          <w:rFonts w:ascii="Helvetica" w:hAnsi="Helvetica" w:cs="Helvetica"/>
          <w:sz w:val="20"/>
          <w:szCs w:val="20"/>
        </w:rPr>
        <w:t>Consistente en la provisión de todos los materiales y accesorios que conforman una solución completa de red de cableado estructurado con Categoría 6; además de la provisión de los materiales para vías de cableado, así como el correspondiente servicio de instalación del mismo.</w:t>
      </w:r>
    </w:p>
    <w:p w:rsidR="00E03CF4" w:rsidRPr="00E03CF4" w:rsidRDefault="00E03CF4" w:rsidP="00E03CF4">
      <w:pPr>
        <w:jc w:val="both"/>
        <w:rPr>
          <w:rFonts w:ascii="Helvetica" w:hAnsi="Helvetica" w:cs="Helvetica"/>
          <w:sz w:val="20"/>
          <w:szCs w:val="20"/>
        </w:rPr>
      </w:pPr>
    </w:p>
    <w:p w:rsidR="00E03CF4" w:rsidRPr="00E03CF4" w:rsidRDefault="00E03CF4" w:rsidP="00E03CF4">
      <w:pPr>
        <w:numPr>
          <w:ilvl w:val="2"/>
          <w:numId w:val="5"/>
        </w:numPr>
        <w:jc w:val="both"/>
        <w:rPr>
          <w:rFonts w:ascii="Helvetica" w:hAnsi="Helvetica" w:cs="Helvetica"/>
          <w:sz w:val="20"/>
          <w:szCs w:val="20"/>
        </w:rPr>
      </w:pPr>
      <w:r w:rsidRPr="00E03CF4">
        <w:rPr>
          <w:rFonts w:ascii="Helvetica" w:hAnsi="Helvetica" w:cs="Helvetica"/>
          <w:sz w:val="20"/>
          <w:szCs w:val="20"/>
        </w:rPr>
        <w:t>La solución completa para la red de cableado estructurado será certificada en su modalidad de Categoría 6.</w:t>
      </w:r>
    </w:p>
    <w:p w:rsidR="00E03CF4" w:rsidRPr="00E03CF4" w:rsidRDefault="00E03CF4" w:rsidP="00E03CF4">
      <w:pPr>
        <w:ind w:left="720"/>
        <w:jc w:val="both"/>
        <w:rPr>
          <w:rFonts w:ascii="Helvetica" w:hAnsi="Helvetica" w:cs="Helvetica"/>
          <w:sz w:val="20"/>
          <w:szCs w:val="20"/>
        </w:rPr>
      </w:pPr>
    </w:p>
    <w:p w:rsidR="00E03CF4" w:rsidRPr="00E03CF4" w:rsidRDefault="00E03CF4" w:rsidP="00E03CF4">
      <w:pPr>
        <w:pStyle w:val="Ttulo1"/>
        <w:rPr>
          <w:rFonts w:ascii="Helvetica" w:hAnsi="Helvetica" w:cs="Helvetica"/>
          <w:szCs w:val="20"/>
        </w:rPr>
      </w:pPr>
      <w:r w:rsidRPr="00E03CF4">
        <w:rPr>
          <w:rFonts w:ascii="Helvetica" w:hAnsi="Helvetica" w:cs="Helvetica"/>
          <w:szCs w:val="20"/>
        </w:rPr>
        <w:t>1.2.- Descripción general de la planta física de instalación en Ensenada</w:t>
      </w:r>
    </w:p>
    <w:p w:rsidR="00E03CF4" w:rsidRPr="00E03CF4" w:rsidRDefault="00E03CF4" w:rsidP="00E03CF4">
      <w:pPr>
        <w:jc w:val="both"/>
        <w:rPr>
          <w:rFonts w:ascii="Helvetica" w:hAnsi="Helvetica" w:cs="Helvetica"/>
          <w:sz w:val="20"/>
          <w:szCs w:val="20"/>
        </w:rPr>
      </w:pPr>
    </w:p>
    <w:p w:rsidR="00E03CF4" w:rsidRPr="00E03CF4" w:rsidRDefault="00E03CF4" w:rsidP="00E03CF4">
      <w:pPr>
        <w:jc w:val="both"/>
        <w:rPr>
          <w:rFonts w:ascii="Helvetica" w:hAnsi="Helvetica" w:cs="Helvetica"/>
          <w:sz w:val="20"/>
          <w:szCs w:val="20"/>
        </w:rPr>
      </w:pPr>
    </w:p>
    <w:p w:rsidR="00E03CF4" w:rsidRPr="00E03CF4" w:rsidRDefault="00E03CF4" w:rsidP="00E03CF4">
      <w:pPr>
        <w:numPr>
          <w:ilvl w:val="2"/>
          <w:numId w:val="6"/>
        </w:numPr>
        <w:jc w:val="both"/>
        <w:rPr>
          <w:rFonts w:ascii="Helvetica" w:hAnsi="Helvetica" w:cs="Helvetica"/>
          <w:sz w:val="20"/>
          <w:szCs w:val="20"/>
        </w:rPr>
      </w:pPr>
      <w:r w:rsidRPr="00E03CF4">
        <w:rPr>
          <w:rFonts w:ascii="Helvetica" w:hAnsi="Helvetica" w:cs="Helvetica"/>
          <w:sz w:val="20"/>
          <w:szCs w:val="20"/>
        </w:rPr>
        <w:t>La planta arquitectónica del edificio de Evaluación C3 Ensenada consiste en un edificio con 1 nivel, cubriendo una superficie aproximada de 278 metros cuadrados.</w:t>
      </w:r>
    </w:p>
    <w:p w:rsidR="00E03CF4" w:rsidRPr="00E03CF4" w:rsidRDefault="00E03CF4" w:rsidP="00E03CF4">
      <w:pPr>
        <w:ind w:left="810"/>
        <w:jc w:val="both"/>
        <w:rPr>
          <w:rFonts w:ascii="Helvetica" w:hAnsi="Helvetica" w:cs="Helvetica"/>
          <w:sz w:val="20"/>
          <w:szCs w:val="20"/>
        </w:rPr>
      </w:pPr>
    </w:p>
    <w:p w:rsidR="00E03CF4" w:rsidRPr="00E03CF4" w:rsidRDefault="00E03CF4" w:rsidP="00E03CF4">
      <w:pPr>
        <w:numPr>
          <w:ilvl w:val="2"/>
          <w:numId w:val="6"/>
        </w:numPr>
        <w:jc w:val="both"/>
        <w:rPr>
          <w:rFonts w:ascii="Helvetica" w:hAnsi="Helvetica" w:cs="Helvetica"/>
          <w:sz w:val="20"/>
          <w:szCs w:val="20"/>
        </w:rPr>
      </w:pPr>
      <w:r w:rsidRPr="00E03CF4">
        <w:rPr>
          <w:rFonts w:ascii="Helvetica" w:hAnsi="Helvetica" w:cs="Helvetica"/>
          <w:sz w:val="20"/>
          <w:szCs w:val="20"/>
        </w:rPr>
        <w:t xml:space="preserve">La </w:t>
      </w:r>
      <w:proofErr w:type="spellStart"/>
      <w:r w:rsidRPr="00E03CF4">
        <w:rPr>
          <w:rFonts w:ascii="Helvetica" w:hAnsi="Helvetica" w:cs="Helvetica"/>
          <w:sz w:val="20"/>
          <w:szCs w:val="20"/>
        </w:rPr>
        <w:t>ductería</w:t>
      </w:r>
      <w:proofErr w:type="spellEnd"/>
      <w:r w:rsidRPr="00E03CF4">
        <w:rPr>
          <w:rFonts w:ascii="Helvetica" w:hAnsi="Helvetica" w:cs="Helvetica"/>
          <w:sz w:val="20"/>
          <w:szCs w:val="20"/>
        </w:rPr>
        <w:t xml:space="preserve"> existente para el acarreo de los cables se encontrará ya guiada en algunos muros o pisos colados. Estas tuberías estarán rematadas hacia escalerillas y en el área por encima del falso plafón</w:t>
      </w:r>
    </w:p>
    <w:p w:rsidR="00E03CF4" w:rsidRPr="00E03CF4" w:rsidRDefault="00E03CF4" w:rsidP="00E03CF4">
      <w:pPr>
        <w:jc w:val="both"/>
        <w:rPr>
          <w:rFonts w:ascii="Helvetica" w:hAnsi="Helvetica" w:cs="Helvetica"/>
          <w:sz w:val="20"/>
          <w:szCs w:val="20"/>
          <w:highlight w:val="yellow"/>
        </w:rPr>
      </w:pPr>
    </w:p>
    <w:p w:rsidR="00E03CF4" w:rsidRPr="00E03CF4" w:rsidRDefault="00E03CF4" w:rsidP="00E03CF4">
      <w:pPr>
        <w:numPr>
          <w:ilvl w:val="2"/>
          <w:numId w:val="6"/>
        </w:numPr>
        <w:jc w:val="both"/>
        <w:rPr>
          <w:rFonts w:ascii="Helvetica" w:hAnsi="Helvetica" w:cs="Helvetica"/>
          <w:sz w:val="20"/>
          <w:szCs w:val="20"/>
        </w:rPr>
      </w:pPr>
      <w:r w:rsidRPr="00E03CF4">
        <w:rPr>
          <w:rFonts w:ascii="Helvetica" w:hAnsi="Helvetica" w:cs="Helvetica"/>
          <w:sz w:val="20"/>
          <w:szCs w:val="20"/>
        </w:rPr>
        <w:t xml:space="preserve">Las instalaciones actualmente no cuentan en su </w:t>
      </w:r>
      <w:proofErr w:type="spellStart"/>
      <w:r w:rsidRPr="00E03CF4">
        <w:rPr>
          <w:rFonts w:ascii="Helvetica" w:hAnsi="Helvetica" w:cs="Helvetica"/>
          <w:sz w:val="20"/>
          <w:szCs w:val="20"/>
        </w:rPr>
        <w:t>totlidad</w:t>
      </w:r>
      <w:proofErr w:type="spellEnd"/>
      <w:r w:rsidRPr="00E03CF4">
        <w:rPr>
          <w:rFonts w:ascii="Helvetica" w:hAnsi="Helvetica" w:cs="Helvetica"/>
          <w:sz w:val="20"/>
          <w:szCs w:val="20"/>
        </w:rPr>
        <w:t xml:space="preserve"> con tubería oculta en muro por lo que el proveedor deberá realizar las </w:t>
      </w:r>
      <w:proofErr w:type="spellStart"/>
      <w:r w:rsidRPr="00E03CF4">
        <w:rPr>
          <w:rFonts w:ascii="Helvetica" w:hAnsi="Helvetica" w:cs="Helvetica"/>
          <w:sz w:val="20"/>
          <w:szCs w:val="20"/>
        </w:rPr>
        <w:t>canalalizaciones</w:t>
      </w:r>
      <w:proofErr w:type="spellEnd"/>
      <w:r w:rsidRPr="00E03CF4">
        <w:rPr>
          <w:rFonts w:ascii="Helvetica" w:hAnsi="Helvetica" w:cs="Helvetica"/>
          <w:sz w:val="20"/>
          <w:szCs w:val="20"/>
        </w:rPr>
        <w:t xml:space="preserve"> necesarias para la correcta instalación del cableado.</w:t>
      </w:r>
    </w:p>
    <w:p w:rsidR="00E03CF4" w:rsidRPr="00E03CF4" w:rsidRDefault="00E03CF4" w:rsidP="00E03CF4">
      <w:pPr>
        <w:ind w:left="810"/>
        <w:jc w:val="both"/>
        <w:rPr>
          <w:rFonts w:ascii="Helvetica" w:hAnsi="Helvetica" w:cs="Helvetica"/>
          <w:sz w:val="20"/>
          <w:szCs w:val="20"/>
        </w:rPr>
      </w:pPr>
    </w:p>
    <w:p w:rsidR="00E03CF4" w:rsidRPr="00E03CF4" w:rsidRDefault="00E03CF4" w:rsidP="00E03CF4">
      <w:pPr>
        <w:numPr>
          <w:ilvl w:val="2"/>
          <w:numId w:val="6"/>
        </w:numPr>
        <w:jc w:val="both"/>
        <w:rPr>
          <w:rFonts w:ascii="Helvetica" w:hAnsi="Helvetica" w:cs="Helvetica"/>
          <w:sz w:val="20"/>
          <w:szCs w:val="20"/>
        </w:rPr>
      </w:pPr>
      <w:r w:rsidRPr="00E03CF4">
        <w:rPr>
          <w:rFonts w:ascii="Helvetica" w:hAnsi="Helvetica" w:cs="Helvetica"/>
          <w:sz w:val="20"/>
          <w:szCs w:val="20"/>
        </w:rPr>
        <w:t>Las instalaciones actualmente cuentan con escalerillas sobre el falso plafón que soportará el cableado desde diversos puntos terminales del edificio y que se concentrarán en el MDF.</w:t>
      </w:r>
    </w:p>
    <w:p w:rsidR="00E03CF4" w:rsidRPr="00E03CF4" w:rsidRDefault="00E03CF4" w:rsidP="00E03CF4">
      <w:pPr>
        <w:rPr>
          <w:rFonts w:ascii="Helvetica" w:hAnsi="Helvetica" w:cs="Helvetica"/>
          <w:sz w:val="20"/>
          <w:szCs w:val="20"/>
        </w:rPr>
      </w:pPr>
    </w:p>
    <w:p w:rsidR="00E03CF4" w:rsidRPr="00E03CF4" w:rsidRDefault="00E03CF4" w:rsidP="00E03CF4">
      <w:pPr>
        <w:rPr>
          <w:rFonts w:ascii="Helvetica" w:hAnsi="Helvetica" w:cs="Helvetica"/>
          <w:sz w:val="20"/>
          <w:szCs w:val="20"/>
        </w:rPr>
      </w:pPr>
    </w:p>
    <w:p w:rsidR="00E03CF4" w:rsidRPr="00E03CF4" w:rsidRDefault="00E03CF4" w:rsidP="00E03CF4">
      <w:pPr>
        <w:pStyle w:val="Ttulo1"/>
        <w:rPr>
          <w:rFonts w:ascii="Helvetica" w:hAnsi="Helvetica" w:cs="Helvetica"/>
          <w:szCs w:val="20"/>
        </w:rPr>
      </w:pPr>
      <w:r w:rsidRPr="00E03CF4">
        <w:rPr>
          <w:rFonts w:ascii="Helvetica" w:hAnsi="Helvetica" w:cs="Helvetica"/>
          <w:szCs w:val="20"/>
        </w:rPr>
        <w:t xml:space="preserve"> 1.3.- Explicación de las funciones de las diferentes redes de cableado de voz y datos</w:t>
      </w:r>
    </w:p>
    <w:p w:rsidR="00E03CF4" w:rsidRPr="00E03CF4" w:rsidRDefault="00E03CF4" w:rsidP="00E03CF4">
      <w:pPr>
        <w:rPr>
          <w:rFonts w:ascii="Helvetica" w:hAnsi="Helvetica" w:cs="Helvetica"/>
          <w:sz w:val="20"/>
          <w:szCs w:val="20"/>
        </w:rPr>
      </w:pPr>
    </w:p>
    <w:p w:rsidR="00E03CF4" w:rsidRPr="00E03CF4" w:rsidRDefault="00E03CF4" w:rsidP="00E03CF4">
      <w:pPr>
        <w:rPr>
          <w:rFonts w:ascii="Helvetica" w:hAnsi="Helvetica" w:cs="Helvetica"/>
          <w:sz w:val="20"/>
          <w:szCs w:val="20"/>
        </w:rPr>
      </w:pPr>
    </w:p>
    <w:p w:rsidR="00E03CF4" w:rsidRPr="00E03CF4" w:rsidRDefault="00E03CF4" w:rsidP="00E03CF4">
      <w:pPr>
        <w:pStyle w:val="Prrafodelista"/>
        <w:numPr>
          <w:ilvl w:val="0"/>
          <w:numId w:val="7"/>
        </w:numPr>
        <w:spacing w:after="0" w:line="240" w:lineRule="auto"/>
        <w:contextualSpacing w:val="0"/>
        <w:jc w:val="both"/>
        <w:rPr>
          <w:rFonts w:ascii="Helvetica" w:hAnsi="Helvetica" w:cs="Helvetica"/>
          <w:vanish/>
          <w:sz w:val="20"/>
          <w:szCs w:val="20"/>
        </w:rPr>
      </w:pPr>
    </w:p>
    <w:p w:rsidR="00E03CF4" w:rsidRPr="00E03CF4" w:rsidRDefault="00E03CF4" w:rsidP="00E03CF4">
      <w:pPr>
        <w:pStyle w:val="Prrafodelista"/>
        <w:numPr>
          <w:ilvl w:val="1"/>
          <w:numId w:val="7"/>
        </w:numPr>
        <w:spacing w:after="0" w:line="240" w:lineRule="auto"/>
        <w:contextualSpacing w:val="0"/>
        <w:jc w:val="both"/>
        <w:rPr>
          <w:rFonts w:ascii="Helvetica" w:hAnsi="Helvetica" w:cs="Helvetica"/>
          <w:vanish/>
          <w:sz w:val="20"/>
          <w:szCs w:val="20"/>
        </w:rPr>
      </w:pPr>
    </w:p>
    <w:p w:rsidR="00E03CF4" w:rsidRPr="00E03CF4" w:rsidRDefault="00E03CF4" w:rsidP="00E03CF4">
      <w:pPr>
        <w:numPr>
          <w:ilvl w:val="2"/>
          <w:numId w:val="35"/>
        </w:numPr>
        <w:jc w:val="both"/>
        <w:rPr>
          <w:rFonts w:ascii="Helvetica" w:hAnsi="Helvetica" w:cs="Helvetica"/>
          <w:sz w:val="20"/>
          <w:szCs w:val="20"/>
        </w:rPr>
      </w:pPr>
      <w:r w:rsidRPr="00E03CF4">
        <w:rPr>
          <w:rFonts w:ascii="Helvetica" w:hAnsi="Helvetica" w:cs="Helvetica"/>
          <w:sz w:val="20"/>
          <w:szCs w:val="20"/>
        </w:rPr>
        <w:t>Tres diferentes tipos de redes de cableado se instalarán a lo largo del complejo. Dichas redes serán cableadas a partir de cada bastidor de cableado en el MDF hacia las cajas ubicadas en los puntos terminales del edificio. Dichas redes son:</w:t>
      </w:r>
    </w:p>
    <w:p w:rsidR="00E03CF4" w:rsidRPr="00E03CF4" w:rsidRDefault="00E03CF4" w:rsidP="00E03CF4">
      <w:pPr>
        <w:jc w:val="both"/>
        <w:rPr>
          <w:rFonts w:ascii="Helvetica" w:hAnsi="Helvetica" w:cs="Helvetica"/>
          <w:sz w:val="20"/>
          <w:szCs w:val="20"/>
        </w:rPr>
      </w:pPr>
    </w:p>
    <w:p w:rsidR="00E03CF4" w:rsidRPr="00E03CF4" w:rsidRDefault="00E03CF4" w:rsidP="00E03CF4">
      <w:pPr>
        <w:ind w:left="720"/>
        <w:jc w:val="both"/>
        <w:rPr>
          <w:rFonts w:ascii="Helvetica" w:hAnsi="Helvetica" w:cs="Helvetica"/>
          <w:b/>
          <w:sz w:val="20"/>
          <w:szCs w:val="20"/>
        </w:rPr>
      </w:pPr>
      <w:r w:rsidRPr="00E03CF4">
        <w:rPr>
          <w:rFonts w:ascii="Helvetica" w:hAnsi="Helvetica" w:cs="Helvetica"/>
          <w:sz w:val="20"/>
          <w:szCs w:val="20"/>
        </w:rPr>
        <w:t>1.3.1.1</w:t>
      </w:r>
      <w:r w:rsidRPr="00E03CF4">
        <w:rPr>
          <w:rFonts w:ascii="Helvetica" w:hAnsi="Helvetica" w:cs="Helvetica"/>
          <w:b/>
          <w:sz w:val="20"/>
          <w:szCs w:val="20"/>
        </w:rPr>
        <w:t xml:space="preserve">  Red de cableado de voz</w:t>
      </w:r>
      <w:r w:rsidRPr="00E03CF4">
        <w:rPr>
          <w:rFonts w:ascii="Helvetica" w:hAnsi="Helvetica" w:cs="Helvetica"/>
          <w:sz w:val="20"/>
          <w:szCs w:val="20"/>
        </w:rPr>
        <w:t>, cuya función es la distribución de los puertos del conmutador telefónico hacia los aparatos telefónicos en el edificio.</w:t>
      </w:r>
    </w:p>
    <w:p w:rsidR="00E03CF4" w:rsidRPr="00E03CF4" w:rsidRDefault="00E03CF4" w:rsidP="00E03CF4">
      <w:pPr>
        <w:tabs>
          <w:tab w:val="num" w:pos="1440"/>
        </w:tabs>
        <w:ind w:left="1440"/>
        <w:jc w:val="both"/>
        <w:rPr>
          <w:rFonts w:ascii="Helvetica" w:hAnsi="Helvetica" w:cs="Helvetica"/>
          <w:sz w:val="20"/>
          <w:szCs w:val="20"/>
        </w:rPr>
      </w:pPr>
    </w:p>
    <w:p w:rsidR="00E03CF4" w:rsidRPr="00E03CF4" w:rsidRDefault="00E03CF4" w:rsidP="00E03CF4">
      <w:pPr>
        <w:numPr>
          <w:ilvl w:val="3"/>
          <w:numId w:val="35"/>
        </w:numPr>
        <w:ind w:left="1440"/>
        <w:jc w:val="both"/>
        <w:rPr>
          <w:rFonts w:ascii="Helvetica" w:hAnsi="Helvetica" w:cs="Helvetica"/>
          <w:sz w:val="20"/>
          <w:szCs w:val="20"/>
        </w:rPr>
      </w:pPr>
      <w:r w:rsidRPr="00E03CF4">
        <w:rPr>
          <w:rFonts w:ascii="Helvetica" w:hAnsi="Helvetica" w:cs="Helvetica"/>
          <w:b/>
          <w:sz w:val="20"/>
          <w:szCs w:val="20"/>
        </w:rPr>
        <w:t>Red de cableado de datos</w:t>
      </w:r>
      <w:r w:rsidRPr="00E03CF4">
        <w:rPr>
          <w:rFonts w:ascii="Helvetica" w:hAnsi="Helvetica" w:cs="Helvetica"/>
          <w:sz w:val="20"/>
          <w:szCs w:val="20"/>
        </w:rPr>
        <w:t>, su función es distribuir las señales provenientes de los equipos de red local activos ubicados en el  MDF hacia las terminales e impresoras ubicadas en el edificio. La tecnología de red es 10/100/1000BaseTX.</w:t>
      </w:r>
    </w:p>
    <w:p w:rsidR="00E03CF4" w:rsidRPr="00E03CF4" w:rsidRDefault="00E03CF4" w:rsidP="00E03CF4">
      <w:pPr>
        <w:ind w:left="720"/>
        <w:jc w:val="both"/>
        <w:rPr>
          <w:rFonts w:ascii="Helvetica" w:hAnsi="Helvetica" w:cs="Helvetica"/>
          <w:sz w:val="20"/>
          <w:szCs w:val="20"/>
        </w:rPr>
      </w:pPr>
    </w:p>
    <w:p w:rsidR="00E03CF4" w:rsidRPr="00E03CF4" w:rsidRDefault="00E03CF4" w:rsidP="00E03CF4">
      <w:pPr>
        <w:numPr>
          <w:ilvl w:val="3"/>
          <w:numId w:val="37"/>
        </w:numPr>
        <w:ind w:left="1440"/>
        <w:jc w:val="both"/>
        <w:rPr>
          <w:rFonts w:ascii="Helvetica" w:hAnsi="Helvetica" w:cs="Helvetica"/>
          <w:sz w:val="20"/>
          <w:szCs w:val="20"/>
        </w:rPr>
      </w:pPr>
      <w:r w:rsidRPr="00E03CF4">
        <w:rPr>
          <w:rFonts w:ascii="Helvetica" w:hAnsi="Helvetica" w:cs="Helvetica"/>
          <w:b/>
          <w:sz w:val="20"/>
          <w:szCs w:val="20"/>
        </w:rPr>
        <w:t>Red de multifunción</w:t>
      </w:r>
      <w:r w:rsidRPr="00E03CF4">
        <w:rPr>
          <w:rFonts w:ascii="Helvetica" w:hAnsi="Helvetica" w:cs="Helvetica"/>
          <w:sz w:val="20"/>
          <w:szCs w:val="20"/>
        </w:rPr>
        <w:t>, es una red de cableado cuya capacidad debe ser la suficiente para acarrear tanto voz, datos, video o cualquier señal adicional con finalidades tanto de crecimiento como flexibilidad.</w:t>
      </w:r>
    </w:p>
    <w:p w:rsidR="00E03CF4" w:rsidRPr="00E03CF4" w:rsidRDefault="00E03CF4" w:rsidP="00E03CF4">
      <w:pPr>
        <w:rPr>
          <w:rFonts w:ascii="Helvetica" w:hAnsi="Helvetica" w:cs="Helvetica"/>
          <w:sz w:val="20"/>
          <w:szCs w:val="20"/>
        </w:rPr>
      </w:pPr>
    </w:p>
    <w:p w:rsidR="00E03CF4" w:rsidRPr="00E03CF4" w:rsidRDefault="00E03CF4" w:rsidP="00E03CF4">
      <w:pPr>
        <w:numPr>
          <w:ilvl w:val="2"/>
          <w:numId w:val="36"/>
        </w:numPr>
        <w:ind w:left="720"/>
        <w:jc w:val="both"/>
        <w:rPr>
          <w:rFonts w:ascii="Helvetica" w:hAnsi="Helvetica" w:cs="Helvetica"/>
          <w:sz w:val="20"/>
          <w:szCs w:val="20"/>
        </w:rPr>
      </w:pPr>
      <w:r w:rsidRPr="00E03CF4">
        <w:rPr>
          <w:rFonts w:ascii="Helvetica" w:hAnsi="Helvetica" w:cs="Helvetica"/>
          <w:sz w:val="20"/>
          <w:szCs w:val="20"/>
        </w:rPr>
        <w:t xml:space="preserve">La totalidad de los hilos de cada corrida deberán ser conectados en forma apropiada, sin empalmes intermedios y observando las características técnicas de la </w:t>
      </w:r>
      <w:r w:rsidRPr="00E03CF4">
        <w:rPr>
          <w:rFonts w:ascii="Helvetica" w:hAnsi="Helvetica" w:cs="Helvetica"/>
          <w:b/>
          <w:sz w:val="20"/>
          <w:szCs w:val="20"/>
        </w:rPr>
        <w:t>sección 2</w:t>
      </w:r>
      <w:r w:rsidRPr="00E03CF4">
        <w:rPr>
          <w:rFonts w:ascii="Helvetica" w:hAnsi="Helvetica" w:cs="Helvetica"/>
          <w:b/>
          <w:bCs/>
          <w:sz w:val="20"/>
          <w:szCs w:val="20"/>
        </w:rPr>
        <w:t>, punto 2.3</w:t>
      </w:r>
      <w:r w:rsidRPr="00E03CF4">
        <w:rPr>
          <w:rFonts w:ascii="Helvetica" w:hAnsi="Helvetica" w:cs="Helvetica"/>
          <w:sz w:val="20"/>
          <w:szCs w:val="20"/>
        </w:rPr>
        <w:t xml:space="preserve"> de este Anexo Técnico y todos los puntos concernientes que provengan de este documento. </w:t>
      </w:r>
    </w:p>
    <w:p w:rsidR="00E03CF4" w:rsidRPr="00E03CF4" w:rsidRDefault="00E03CF4" w:rsidP="00E03CF4">
      <w:pPr>
        <w:rPr>
          <w:rFonts w:ascii="Helvetica" w:hAnsi="Helvetica" w:cs="Helvetica"/>
          <w:sz w:val="20"/>
          <w:szCs w:val="20"/>
        </w:rPr>
      </w:pPr>
    </w:p>
    <w:p w:rsidR="00E03CF4" w:rsidRPr="00E03CF4" w:rsidRDefault="00E03CF4" w:rsidP="00E03CF4">
      <w:pPr>
        <w:pStyle w:val="Ttulo1"/>
        <w:rPr>
          <w:rFonts w:ascii="Helvetica" w:hAnsi="Helvetica" w:cs="Helvetica"/>
          <w:szCs w:val="20"/>
        </w:rPr>
      </w:pPr>
      <w:r w:rsidRPr="00E03CF4">
        <w:rPr>
          <w:rFonts w:ascii="Helvetica" w:hAnsi="Helvetica" w:cs="Helvetica"/>
          <w:szCs w:val="20"/>
        </w:rPr>
        <w:t>1.4.- Descripción del MDF  cableado vertical y horizontal</w:t>
      </w:r>
    </w:p>
    <w:p w:rsidR="00E03CF4" w:rsidRPr="00E03CF4" w:rsidRDefault="00E03CF4" w:rsidP="00E03CF4">
      <w:pPr>
        <w:jc w:val="both"/>
        <w:rPr>
          <w:rFonts w:ascii="Helvetica" w:hAnsi="Helvetica" w:cs="Helvetica"/>
          <w:sz w:val="20"/>
          <w:szCs w:val="20"/>
        </w:rPr>
      </w:pPr>
    </w:p>
    <w:p w:rsidR="00E03CF4" w:rsidRPr="00E03CF4" w:rsidRDefault="00E03CF4" w:rsidP="00E03CF4">
      <w:pPr>
        <w:jc w:val="both"/>
        <w:rPr>
          <w:rFonts w:ascii="Helvetica" w:hAnsi="Helvetica" w:cs="Helvetica"/>
          <w:sz w:val="20"/>
          <w:szCs w:val="20"/>
          <w:highlight w:val="yellow"/>
        </w:rPr>
      </w:pPr>
      <w:r w:rsidRPr="00E03CF4">
        <w:rPr>
          <w:rFonts w:ascii="Helvetica" w:hAnsi="Helvetica" w:cs="Helvetica"/>
          <w:sz w:val="20"/>
          <w:szCs w:val="20"/>
        </w:rPr>
        <w:t>1.4.1   En el presente proyecto de cableado estructurado para la ciudad de Ensenada,  ya existe un  MDF (</w:t>
      </w:r>
      <w:proofErr w:type="spellStart"/>
      <w:r w:rsidRPr="00E03CF4">
        <w:rPr>
          <w:rFonts w:ascii="Helvetica" w:hAnsi="Helvetica" w:cs="Helvetica"/>
          <w:sz w:val="20"/>
          <w:szCs w:val="20"/>
        </w:rPr>
        <w:t>Main</w:t>
      </w:r>
      <w:proofErr w:type="spellEnd"/>
      <w:r w:rsidRPr="00E03CF4">
        <w:rPr>
          <w:rFonts w:ascii="Helvetica" w:hAnsi="Helvetica" w:cs="Helvetica"/>
          <w:sz w:val="20"/>
          <w:szCs w:val="20"/>
        </w:rPr>
        <w:t xml:space="preserve"> </w:t>
      </w:r>
      <w:proofErr w:type="spellStart"/>
      <w:r w:rsidRPr="00E03CF4">
        <w:rPr>
          <w:rFonts w:ascii="Helvetica" w:hAnsi="Helvetica" w:cs="Helvetica"/>
          <w:sz w:val="20"/>
          <w:szCs w:val="20"/>
        </w:rPr>
        <w:t>Distribution</w:t>
      </w:r>
      <w:proofErr w:type="spellEnd"/>
      <w:r w:rsidRPr="00E03CF4">
        <w:rPr>
          <w:rFonts w:ascii="Helvetica" w:hAnsi="Helvetica" w:cs="Helvetica"/>
          <w:sz w:val="20"/>
          <w:szCs w:val="20"/>
        </w:rPr>
        <w:t xml:space="preserve"> </w:t>
      </w:r>
      <w:proofErr w:type="spellStart"/>
      <w:r w:rsidRPr="00E03CF4">
        <w:rPr>
          <w:rFonts w:ascii="Helvetica" w:hAnsi="Helvetica" w:cs="Helvetica"/>
          <w:sz w:val="20"/>
          <w:szCs w:val="20"/>
        </w:rPr>
        <w:t>Frame</w:t>
      </w:r>
      <w:proofErr w:type="spellEnd"/>
      <w:r w:rsidRPr="00E03CF4">
        <w:rPr>
          <w:rFonts w:ascii="Helvetica" w:hAnsi="Helvetica" w:cs="Helvetica"/>
          <w:sz w:val="20"/>
          <w:szCs w:val="20"/>
        </w:rPr>
        <w:t xml:space="preserve">, por sus siglas en inglés) en el edificio de Evaluación C3 Ensenada </w:t>
      </w:r>
      <w:r w:rsidRPr="00E03CF4">
        <w:rPr>
          <w:rFonts w:ascii="Helvetica" w:hAnsi="Helvetica" w:cs="Helvetica"/>
          <w:sz w:val="20"/>
          <w:szCs w:val="20"/>
        </w:rPr>
        <w:lastRenderedPageBreak/>
        <w:t>(edificio actualmente en uso) el cual será el punto central de concentración de las corridas de cableado horizontal y vertical de ese edificio, por lo tanto el cableado tendrá que estar centralizado a este MDF utilizando la escalerilla existente que conectan al MDF.</w:t>
      </w:r>
    </w:p>
    <w:p w:rsidR="00E03CF4" w:rsidRPr="00E03CF4" w:rsidRDefault="00E03CF4" w:rsidP="00E03CF4">
      <w:pPr>
        <w:rPr>
          <w:rFonts w:ascii="Helvetica" w:hAnsi="Helvetica" w:cs="Helvetica"/>
          <w:color w:val="3366FF"/>
          <w:sz w:val="20"/>
          <w:szCs w:val="20"/>
        </w:rPr>
      </w:pPr>
    </w:p>
    <w:p w:rsidR="00E03CF4" w:rsidRPr="00E03CF4" w:rsidRDefault="00E03CF4" w:rsidP="00E03CF4">
      <w:pPr>
        <w:pStyle w:val="Ttulo1"/>
        <w:rPr>
          <w:rFonts w:ascii="Helvetica" w:hAnsi="Helvetica" w:cs="Helvetica"/>
          <w:szCs w:val="20"/>
        </w:rPr>
      </w:pPr>
      <w:r w:rsidRPr="00E03CF4">
        <w:rPr>
          <w:rFonts w:ascii="Helvetica" w:hAnsi="Helvetica" w:cs="Helvetica"/>
          <w:szCs w:val="20"/>
        </w:rPr>
        <w:t>1.5.- Código de colores a utilizar</w:t>
      </w:r>
    </w:p>
    <w:p w:rsidR="00E03CF4" w:rsidRPr="00E03CF4" w:rsidRDefault="00E03CF4" w:rsidP="00E03CF4">
      <w:pPr>
        <w:rPr>
          <w:rFonts w:ascii="Helvetica" w:hAnsi="Helvetica" w:cs="Helvetica"/>
          <w:sz w:val="20"/>
          <w:szCs w:val="20"/>
        </w:rPr>
      </w:pPr>
    </w:p>
    <w:p w:rsidR="00E03CF4" w:rsidRPr="00E03CF4" w:rsidRDefault="00E03CF4" w:rsidP="00E03CF4">
      <w:pPr>
        <w:jc w:val="both"/>
        <w:rPr>
          <w:rFonts w:ascii="Helvetica" w:hAnsi="Helvetica" w:cs="Helvetica"/>
          <w:sz w:val="20"/>
          <w:szCs w:val="20"/>
        </w:rPr>
      </w:pPr>
      <w:r w:rsidRPr="00E03CF4">
        <w:rPr>
          <w:rFonts w:ascii="Helvetica" w:hAnsi="Helvetica" w:cs="Helvetica"/>
          <w:sz w:val="20"/>
          <w:szCs w:val="20"/>
        </w:rPr>
        <w:t xml:space="preserve">1.5.1  Se eligió el siguiente código de colores para las redes anteriormente descritas en el </w:t>
      </w:r>
      <w:r w:rsidRPr="00E03CF4">
        <w:rPr>
          <w:rFonts w:ascii="Helvetica" w:hAnsi="Helvetica" w:cs="Helvetica"/>
          <w:b/>
          <w:bCs/>
          <w:sz w:val="20"/>
          <w:szCs w:val="20"/>
        </w:rPr>
        <w:t>punto 1.4.1</w:t>
      </w:r>
      <w:r w:rsidRPr="00E03CF4">
        <w:rPr>
          <w:rFonts w:ascii="Helvetica" w:hAnsi="Helvetica" w:cs="Helvetica"/>
          <w:sz w:val="20"/>
          <w:szCs w:val="20"/>
        </w:rPr>
        <w:t xml:space="preserve"> de esta     sección:</w:t>
      </w:r>
    </w:p>
    <w:p w:rsidR="00E03CF4" w:rsidRPr="00E03CF4" w:rsidRDefault="00E03CF4" w:rsidP="00E03CF4">
      <w:pPr>
        <w:jc w:val="both"/>
        <w:rPr>
          <w:rFonts w:ascii="Helvetica" w:hAnsi="Helvetica" w:cs="Helvetica"/>
          <w:sz w:val="20"/>
          <w:szCs w:val="20"/>
        </w:rPr>
      </w:pPr>
    </w:p>
    <w:tbl>
      <w:tblPr>
        <w:tblW w:w="4860" w:type="dxa"/>
        <w:tblInd w:w="262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340"/>
        <w:gridCol w:w="1980"/>
        <w:gridCol w:w="540"/>
      </w:tblGrid>
      <w:tr w:rsidR="00E03CF4" w:rsidRPr="00E03CF4" w:rsidTr="00E03CF4">
        <w:tc>
          <w:tcPr>
            <w:tcW w:w="4860" w:type="dxa"/>
            <w:gridSpan w:val="3"/>
          </w:tcPr>
          <w:p w:rsidR="00E03CF4" w:rsidRPr="00E03CF4" w:rsidRDefault="00E03CF4" w:rsidP="00E03CF4">
            <w:pPr>
              <w:spacing w:before="40" w:after="40"/>
              <w:jc w:val="both"/>
              <w:rPr>
                <w:rFonts w:ascii="Helvetica" w:hAnsi="Helvetica" w:cs="Helvetica"/>
                <w:b/>
                <w:sz w:val="20"/>
                <w:szCs w:val="20"/>
              </w:rPr>
            </w:pPr>
            <w:r w:rsidRPr="00E03CF4">
              <w:rPr>
                <w:rFonts w:ascii="Helvetica" w:hAnsi="Helvetica" w:cs="Helvetica"/>
                <w:b/>
                <w:sz w:val="20"/>
                <w:szCs w:val="20"/>
              </w:rPr>
              <w:t>Código de Colores según aplicación de cableado</w:t>
            </w:r>
          </w:p>
        </w:tc>
      </w:tr>
      <w:tr w:rsidR="00E03CF4" w:rsidRPr="00E03CF4" w:rsidTr="00E03CF4">
        <w:tc>
          <w:tcPr>
            <w:tcW w:w="2340" w:type="dxa"/>
          </w:tcPr>
          <w:p w:rsidR="00E03CF4" w:rsidRPr="00E03CF4" w:rsidRDefault="00E03CF4" w:rsidP="00E03CF4">
            <w:pPr>
              <w:spacing w:before="40" w:after="40"/>
              <w:jc w:val="both"/>
              <w:rPr>
                <w:rFonts w:ascii="Helvetica" w:hAnsi="Helvetica" w:cs="Helvetica"/>
                <w:sz w:val="20"/>
                <w:szCs w:val="20"/>
              </w:rPr>
            </w:pPr>
            <w:r w:rsidRPr="00E03CF4">
              <w:rPr>
                <w:rFonts w:ascii="Helvetica" w:hAnsi="Helvetica" w:cs="Helvetica"/>
                <w:sz w:val="20"/>
                <w:szCs w:val="20"/>
              </w:rPr>
              <w:t>Red de Datos</w:t>
            </w:r>
          </w:p>
        </w:tc>
        <w:tc>
          <w:tcPr>
            <w:tcW w:w="1980" w:type="dxa"/>
          </w:tcPr>
          <w:p w:rsidR="00E03CF4" w:rsidRPr="00E03CF4" w:rsidRDefault="00E03CF4" w:rsidP="00E03CF4">
            <w:pPr>
              <w:spacing w:before="40" w:after="40"/>
              <w:jc w:val="both"/>
              <w:rPr>
                <w:rFonts w:ascii="Helvetica" w:hAnsi="Helvetica" w:cs="Helvetica"/>
                <w:sz w:val="20"/>
                <w:szCs w:val="20"/>
              </w:rPr>
            </w:pPr>
            <w:r w:rsidRPr="00E03CF4">
              <w:rPr>
                <w:rFonts w:ascii="Helvetica" w:hAnsi="Helvetica" w:cs="Helvetica"/>
                <w:sz w:val="20"/>
                <w:szCs w:val="20"/>
              </w:rPr>
              <w:t>Azul</w:t>
            </w:r>
          </w:p>
        </w:tc>
        <w:tc>
          <w:tcPr>
            <w:tcW w:w="540" w:type="dxa"/>
            <w:tcBorders>
              <w:bottom w:val="dotted" w:sz="4" w:space="0" w:color="auto"/>
            </w:tcBorders>
            <w:shd w:val="clear" w:color="auto" w:fill="0000FF"/>
          </w:tcPr>
          <w:p w:rsidR="00E03CF4" w:rsidRPr="00E03CF4" w:rsidRDefault="00E03CF4" w:rsidP="00E03CF4">
            <w:pPr>
              <w:spacing w:before="40" w:after="40"/>
              <w:jc w:val="both"/>
              <w:rPr>
                <w:rFonts w:ascii="Helvetica" w:hAnsi="Helvetica" w:cs="Helvetica"/>
                <w:sz w:val="20"/>
                <w:szCs w:val="20"/>
              </w:rPr>
            </w:pPr>
          </w:p>
        </w:tc>
      </w:tr>
      <w:tr w:rsidR="00E03CF4" w:rsidRPr="00E03CF4" w:rsidTr="00E03CF4">
        <w:tc>
          <w:tcPr>
            <w:tcW w:w="2340" w:type="dxa"/>
          </w:tcPr>
          <w:p w:rsidR="00E03CF4" w:rsidRPr="00E03CF4" w:rsidRDefault="00E03CF4" w:rsidP="00E03CF4">
            <w:pPr>
              <w:spacing w:before="40" w:after="40"/>
              <w:jc w:val="both"/>
              <w:rPr>
                <w:rFonts w:ascii="Helvetica" w:hAnsi="Helvetica" w:cs="Helvetica"/>
                <w:sz w:val="20"/>
                <w:szCs w:val="20"/>
              </w:rPr>
            </w:pPr>
            <w:r w:rsidRPr="00E03CF4">
              <w:rPr>
                <w:rFonts w:ascii="Helvetica" w:hAnsi="Helvetica" w:cs="Helvetica"/>
                <w:sz w:val="20"/>
                <w:szCs w:val="20"/>
              </w:rPr>
              <w:t>Red de Voz</w:t>
            </w:r>
          </w:p>
        </w:tc>
        <w:tc>
          <w:tcPr>
            <w:tcW w:w="1980" w:type="dxa"/>
          </w:tcPr>
          <w:p w:rsidR="00E03CF4" w:rsidRPr="00E03CF4" w:rsidRDefault="00E03CF4" w:rsidP="00E03CF4">
            <w:pPr>
              <w:spacing w:before="40" w:after="40"/>
              <w:jc w:val="both"/>
              <w:rPr>
                <w:rFonts w:ascii="Helvetica" w:hAnsi="Helvetica" w:cs="Helvetica"/>
                <w:sz w:val="20"/>
                <w:szCs w:val="20"/>
              </w:rPr>
            </w:pPr>
            <w:r w:rsidRPr="00E03CF4">
              <w:rPr>
                <w:rFonts w:ascii="Helvetica" w:hAnsi="Helvetica" w:cs="Helvetica"/>
                <w:sz w:val="20"/>
                <w:szCs w:val="20"/>
              </w:rPr>
              <w:t>Verde</w:t>
            </w:r>
          </w:p>
        </w:tc>
        <w:tc>
          <w:tcPr>
            <w:tcW w:w="540" w:type="dxa"/>
            <w:shd w:val="clear" w:color="auto" w:fill="008000"/>
          </w:tcPr>
          <w:p w:rsidR="00E03CF4" w:rsidRPr="00E03CF4" w:rsidRDefault="00E03CF4" w:rsidP="00E03CF4">
            <w:pPr>
              <w:spacing w:before="40" w:after="40"/>
              <w:jc w:val="both"/>
              <w:rPr>
                <w:rFonts w:ascii="Helvetica" w:hAnsi="Helvetica" w:cs="Helvetica"/>
                <w:sz w:val="20"/>
                <w:szCs w:val="20"/>
              </w:rPr>
            </w:pPr>
          </w:p>
        </w:tc>
      </w:tr>
      <w:tr w:rsidR="00E03CF4" w:rsidRPr="00E03CF4" w:rsidTr="00E03CF4">
        <w:tc>
          <w:tcPr>
            <w:tcW w:w="2340" w:type="dxa"/>
          </w:tcPr>
          <w:p w:rsidR="00E03CF4" w:rsidRPr="00E03CF4" w:rsidRDefault="00E03CF4" w:rsidP="00E03CF4">
            <w:pPr>
              <w:spacing w:before="40" w:after="40"/>
              <w:jc w:val="both"/>
              <w:rPr>
                <w:rFonts w:ascii="Helvetica" w:hAnsi="Helvetica" w:cs="Helvetica"/>
                <w:sz w:val="20"/>
                <w:szCs w:val="20"/>
              </w:rPr>
            </w:pPr>
            <w:r w:rsidRPr="00E03CF4">
              <w:rPr>
                <w:rFonts w:ascii="Helvetica" w:hAnsi="Helvetica" w:cs="Helvetica"/>
                <w:sz w:val="20"/>
                <w:szCs w:val="20"/>
              </w:rPr>
              <w:t xml:space="preserve">Red Multifuncional </w:t>
            </w:r>
          </w:p>
        </w:tc>
        <w:tc>
          <w:tcPr>
            <w:tcW w:w="1980" w:type="dxa"/>
          </w:tcPr>
          <w:p w:rsidR="00E03CF4" w:rsidRPr="00E03CF4" w:rsidRDefault="00E03CF4" w:rsidP="00E03CF4">
            <w:pPr>
              <w:spacing w:before="40" w:after="40"/>
              <w:jc w:val="both"/>
              <w:rPr>
                <w:rFonts w:ascii="Helvetica" w:hAnsi="Helvetica" w:cs="Helvetica"/>
                <w:sz w:val="20"/>
                <w:szCs w:val="20"/>
              </w:rPr>
            </w:pPr>
            <w:r w:rsidRPr="00E03CF4">
              <w:rPr>
                <w:rFonts w:ascii="Helvetica" w:hAnsi="Helvetica" w:cs="Helvetica"/>
                <w:sz w:val="20"/>
                <w:szCs w:val="20"/>
              </w:rPr>
              <w:t>Amarillo</w:t>
            </w:r>
          </w:p>
        </w:tc>
        <w:tc>
          <w:tcPr>
            <w:tcW w:w="540" w:type="dxa"/>
            <w:tcBorders>
              <w:bottom w:val="dotted" w:sz="4" w:space="0" w:color="auto"/>
            </w:tcBorders>
            <w:shd w:val="clear" w:color="auto" w:fill="FFFF00"/>
          </w:tcPr>
          <w:p w:rsidR="00E03CF4" w:rsidRPr="00E03CF4" w:rsidRDefault="00E03CF4" w:rsidP="00E03CF4">
            <w:pPr>
              <w:spacing w:before="40" w:after="40"/>
              <w:jc w:val="both"/>
              <w:rPr>
                <w:rFonts w:ascii="Helvetica" w:hAnsi="Helvetica" w:cs="Helvetica"/>
                <w:sz w:val="20"/>
                <w:szCs w:val="20"/>
              </w:rPr>
            </w:pPr>
          </w:p>
        </w:tc>
      </w:tr>
    </w:tbl>
    <w:p w:rsidR="00E03CF4" w:rsidRPr="00E03CF4" w:rsidRDefault="00E03CF4" w:rsidP="00E03CF4">
      <w:pPr>
        <w:jc w:val="both"/>
        <w:rPr>
          <w:rFonts w:ascii="Helvetica" w:hAnsi="Helvetica" w:cs="Helvetica"/>
          <w:sz w:val="20"/>
          <w:szCs w:val="20"/>
        </w:rPr>
      </w:pPr>
    </w:p>
    <w:p w:rsidR="00E03CF4" w:rsidRPr="00E03CF4" w:rsidRDefault="00E03CF4" w:rsidP="00E03CF4">
      <w:pPr>
        <w:jc w:val="both"/>
        <w:rPr>
          <w:rFonts w:ascii="Helvetica" w:hAnsi="Helvetica" w:cs="Helvetica"/>
          <w:sz w:val="20"/>
          <w:szCs w:val="20"/>
        </w:rPr>
      </w:pPr>
      <w:r w:rsidRPr="00E03CF4">
        <w:rPr>
          <w:rFonts w:ascii="Helvetica" w:hAnsi="Helvetica" w:cs="Helvetica"/>
          <w:sz w:val="20"/>
          <w:szCs w:val="20"/>
        </w:rPr>
        <w:t xml:space="preserve"> 1.5.2    Deberán sujetarse al código de colores los siguientes elementos:</w:t>
      </w:r>
    </w:p>
    <w:p w:rsidR="00E03CF4" w:rsidRPr="00E03CF4" w:rsidRDefault="00E03CF4" w:rsidP="00E03CF4">
      <w:pPr>
        <w:jc w:val="both"/>
        <w:rPr>
          <w:rFonts w:ascii="Helvetica" w:hAnsi="Helvetica" w:cs="Helvetica"/>
          <w:sz w:val="20"/>
          <w:szCs w:val="20"/>
        </w:rPr>
      </w:pPr>
    </w:p>
    <w:p w:rsidR="00E03CF4" w:rsidRPr="00E03CF4" w:rsidRDefault="00E03CF4" w:rsidP="00E03CF4">
      <w:pPr>
        <w:numPr>
          <w:ilvl w:val="0"/>
          <w:numId w:val="10"/>
        </w:numPr>
        <w:jc w:val="both"/>
        <w:rPr>
          <w:rFonts w:ascii="Helvetica" w:hAnsi="Helvetica" w:cs="Helvetica"/>
          <w:sz w:val="20"/>
          <w:szCs w:val="20"/>
        </w:rPr>
      </w:pPr>
      <w:r w:rsidRPr="00E03CF4">
        <w:rPr>
          <w:rFonts w:ascii="Helvetica" w:hAnsi="Helvetica" w:cs="Helvetica"/>
          <w:sz w:val="20"/>
          <w:szCs w:val="20"/>
        </w:rPr>
        <w:t>Los receptáculos de los paneles de parcheo que conectan las redes de cableado.</w:t>
      </w:r>
    </w:p>
    <w:p w:rsidR="00E03CF4" w:rsidRPr="00E03CF4" w:rsidRDefault="00E03CF4" w:rsidP="00E03CF4">
      <w:pPr>
        <w:numPr>
          <w:ilvl w:val="0"/>
          <w:numId w:val="10"/>
        </w:numPr>
        <w:jc w:val="both"/>
        <w:rPr>
          <w:rFonts w:ascii="Helvetica" w:hAnsi="Helvetica" w:cs="Helvetica"/>
          <w:sz w:val="20"/>
          <w:szCs w:val="20"/>
        </w:rPr>
      </w:pPr>
      <w:r w:rsidRPr="00E03CF4">
        <w:rPr>
          <w:rFonts w:ascii="Helvetica" w:hAnsi="Helvetica" w:cs="Helvetica"/>
          <w:sz w:val="20"/>
          <w:szCs w:val="20"/>
        </w:rPr>
        <w:t>Los receptáculos en las cajas de los puntos terminales.</w:t>
      </w:r>
    </w:p>
    <w:p w:rsidR="00E03CF4" w:rsidRPr="00E03CF4" w:rsidRDefault="00E03CF4" w:rsidP="00E03CF4">
      <w:pPr>
        <w:numPr>
          <w:ilvl w:val="0"/>
          <w:numId w:val="10"/>
        </w:numPr>
        <w:jc w:val="both"/>
        <w:rPr>
          <w:rFonts w:ascii="Helvetica" w:hAnsi="Helvetica" w:cs="Helvetica"/>
          <w:sz w:val="20"/>
          <w:szCs w:val="20"/>
        </w:rPr>
      </w:pPr>
      <w:r w:rsidRPr="00E03CF4">
        <w:rPr>
          <w:rFonts w:ascii="Helvetica" w:hAnsi="Helvetica" w:cs="Helvetica"/>
          <w:sz w:val="20"/>
          <w:szCs w:val="20"/>
        </w:rPr>
        <w:t>Los cables de parcheo en el bastidor de cableado.</w:t>
      </w:r>
    </w:p>
    <w:p w:rsidR="00E03CF4" w:rsidRPr="00E03CF4" w:rsidRDefault="00E03CF4" w:rsidP="00E03CF4">
      <w:pPr>
        <w:numPr>
          <w:ilvl w:val="0"/>
          <w:numId w:val="10"/>
        </w:numPr>
        <w:jc w:val="both"/>
        <w:rPr>
          <w:rFonts w:ascii="Helvetica" w:hAnsi="Helvetica" w:cs="Helvetica"/>
          <w:sz w:val="20"/>
          <w:szCs w:val="20"/>
        </w:rPr>
      </w:pPr>
      <w:r w:rsidRPr="00E03CF4">
        <w:rPr>
          <w:rFonts w:ascii="Helvetica" w:hAnsi="Helvetica" w:cs="Helvetica"/>
          <w:sz w:val="20"/>
          <w:szCs w:val="20"/>
        </w:rPr>
        <w:t>Los cables horizontales desde el panel de parcheo en el MDF (en Ensenada) hasta la caja del punto terminal.</w:t>
      </w:r>
    </w:p>
    <w:p w:rsidR="00E03CF4" w:rsidRPr="00E03CF4" w:rsidRDefault="00E03CF4" w:rsidP="00E03CF4">
      <w:pPr>
        <w:numPr>
          <w:ilvl w:val="0"/>
          <w:numId w:val="10"/>
        </w:numPr>
        <w:jc w:val="both"/>
        <w:rPr>
          <w:rFonts w:ascii="Helvetica" w:hAnsi="Helvetica" w:cs="Helvetica"/>
          <w:sz w:val="20"/>
          <w:szCs w:val="20"/>
        </w:rPr>
      </w:pPr>
      <w:r w:rsidRPr="00E03CF4">
        <w:rPr>
          <w:rFonts w:ascii="Helvetica" w:hAnsi="Helvetica" w:cs="Helvetica"/>
          <w:sz w:val="20"/>
          <w:szCs w:val="20"/>
        </w:rPr>
        <w:t>Los cables de parcheo en los puntos terminales hacia las estaciones.</w:t>
      </w:r>
    </w:p>
    <w:p w:rsidR="00E03CF4" w:rsidRPr="00E03CF4" w:rsidRDefault="00E03CF4" w:rsidP="00E03CF4">
      <w:pPr>
        <w:ind w:left="1080"/>
        <w:jc w:val="both"/>
        <w:rPr>
          <w:rFonts w:ascii="Helvetica" w:hAnsi="Helvetica" w:cs="Helvetica"/>
          <w:sz w:val="20"/>
          <w:szCs w:val="20"/>
        </w:rPr>
      </w:pPr>
    </w:p>
    <w:p w:rsidR="00E03CF4" w:rsidRPr="00E03CF4" w:rsidRDefault="00E03CF4" w:rsidP="00E03CF4">
      <w:pPr>
        <w:rPr>
          <w:rFonts w:ascii="Helvetica" w:hAnsi="Helvetica" w:cs="Helvetica"/>
          <w:sz w:val="20"/>
          <w:szCs w:val="20"/>
        </w:rPr>
      </w:pPr>
    </w:p>
    <w:p w:rsidR="00E03CF4" w:rsidRPr="00E03CF4" w:rsidRDefault="00E03CF4" w:rsidP="00E03CF4">
      <w:pPr>
        <w:rPr>
          <w:rFonts w:ascii="Helvetica" w:hAnsi="Helvetica" w:cs="Helvetica"/>
          <w:b/>
          <w:bCs/>
          <w:sz w:val="20"/>
          <w:szCs w:val="20"/>
        </w:rPr>
      </w:pPr>
      <w:r w:rsidRPr="00E03CF4">
        <w:rPr>
          <w:rFonts w:ascii="Helvetica" w:hAnsi="Helvetica" w:cs="Helvetica"/>
          <w:b/>
          <w:bCs/>
          <w:sz w:val="20"/>
          <w:szCs w:val="20"/>
        </w:rPr>
        <w:t>1.6.- Descripción de las salidas en cada punto</w:t>
      </w:r>
    </w:p>
    <w:p w:rsidR="00E03CF4" w:rsidRPr="00E03CF4" w:rsidRDefault="00E03CF4" w:rsidP="00E03CF4">
      <w:pPr>
        <w:rPr>
          <w:rFonts w:ascii="Helvetica" w:hAnsi="Helvetica" w:cs="Helvetica"/>
          <w:b/>
          <w:bCs/>
          <w:sz w:val="20"/>
          <w:szCs w:val="20"/>
        </w:rPr>
      </w:pP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3652"/>
        <w:gridCol w:w="709"/>
        <w:gridCol w:w="850"/>
        <w:gridCol w:w="1701"/>
      </w:tblGrid>
      <w:tr w:rsidR="00E03CF4" w:rsidRPr="00E03CF4" w:rsidTr="00E03CF4">
        <w:tc>
          <w:tcPr>
            <w:tcW w:w="3652" w:type="dxa"/>
            <w:tcBorders>
              <w:top w:val="nil"/>
              <w:left w:val="nil"/>
              <w:bottom w:val="nil"/>
              <w:right w:val="nil"/>
            </w:tcBorders>
            <w:shd w:val="clear" w:color="auto" w:fill="FFFFFF"/>
          </w:tcPr>
          <w:p w:rsidR="00E03CF4" w:rsidRPr="00E03CF4" w:rsidRDefault="00E03CF4" w:rsidP="00E03CF4">
            <w:pPr>
              <w:rPr>
                <w:rFonts w:ascii="Helvetica" w:hAnsi="Helvetica" w:cs="Helvetica"/>
                <w:b/>
                <w:bCs/>
                <w:color w:val="000000"/>
                <w:sz w:val="20"/>
                <w:szCs w:val="20"/>
              </w:rPr>
            </w:pPr>
            <w:r w:rsidRPr="00E03CF4">
              <w:rPr>
                <w:rFonts w:ascii="Helvetica" w:hAnsi="Helvetica" w:cs="Helvetica"/>
                <w:color w:val="000000"/>
                <w:sz w:val="20"/>
                <w:szCs w:val="20"/>
              </w:rPr>
              <w:t>Ubicación</w:t>
            </w:r>
          </w:p>
        </w:tc>
        <w:tc>
          <w:tcPr>
            <w:tcW w:w="709" w:type="dxa"/>
            <w:vMerge w:val="restart"/>
            <w:shd w:val="clear" w:color="auto" w:fill="E6E6E6"/>
          </w:tcPr>
          <w:p w:rsidR="00E03CF4" w:rsidRPr="00E03CF4" w:rsidRDefault="00E03CF4" w:rsidP="00E03CF4">
            <w:pPr>
              <w:jc w:val="center"/>
              <w:rPr>
                <w:rFonts w:ascii="Helvetica" w:hAnsi="Helvetica" w:cs="Helvetica"/>
                <w:b/>
                <w:bCs/>
                <w:color w:val="000000"/>
                <w:sz w:val="20"/>
                <w:szCs w:val="20"/>
              </w:rPr>
            </w:pPr>
            <w:r w:rsidRPr="00E03CF4">
              <w:rPr>
                <w:rFonts w:ascii="Helvetica" w:hAnsi="Helvetica" w:cs="Helvetica"/>
                <w:color w:val="000000"/>
                <w:sz w:val="20"/>
                <w:szCs w:val="20"/>
              </w:rPr>
              <w:t>Voz</w:t>
            </w:r>
          </w:p>
        </w:tc>
        <w:tc>
          <w:tcPr>
            <w:tcW w:w="850" w:type="dxa"/>
            <w:vMerge w:val="restart"/>
            <w:shd w:val="clear" w:color="auto" w:fill="E6E6E6"/>
          </w:tcPr>
          <w:p w:rsidR="00E03CF4" w:rsidRPr="00E03CF4" w:rsidRDefault="00E03CF4" w:rsidP="00E03CF4">
            <w:pPr>
              <w:rPr>
                <w:rFonts w:ascii="Helvetica" w:hAnsi="Helvetica" w:cs="Helvetica"/>
                <w:b/>
                <w:bCs/>
                <w:color w:val="000000"/>
                <w:sz w:val="20"/>
                <w:szCs w:val="20"/>
              </w:rPr>
            </w:pPr>
            <w:r w:rsidRPr="00E03CF4">
              <w:rPr>
                <w:rFonts w:ascii="Helvetica" w:hAnsi="Helvetica" w:cs="Helvetica"/>
                <w:color w:val="000000"/>
                <w:sz w:val="20"/>
                <w:szCs w:val="20"/>
              </w:rPr>
              <w:t>Datos</w:t>
            </w:r>
          </w:p>
        </w:tc>
        <w:tc>
          <w:tcPr>
            <w:tcW w:w="1701" w:type="dxa"/>
            <w:vMerge w:val="restart"/>
            <w:shd w:val="clear" w:color="auto" w:fill="E6E6E6"/>
          </w:tcPr>
          <w:p w:rsidR="00E03CF4" w:rsidRPr="00E03CF4" w:rsidRDefault="00E03CF4" w:rsidP="00E03CF4">
            <w:pPr>
              <w:jc w:val="center"/>
              <w:rPr>
                <w:rFonts w:ascii="Helvetica" w:hAnsi="Helvetica" w:cs="Helvetica"/>
                <w:b/>
                <w:bCs/>
                <w:color w:val="000000"/>
                <w:sz w:val="20"/>
                <w:szCs w:val="20"/>
              </w:rPr>
            </w:pPr>
            <w:r w:rsidRPr="00E03CF4">
              <w:rPr>
                <w:rFonts w:ascii="Helvetica" w:hAnsi="Helvetica" w:cs="Helvetica"/>
                <w:color w:val="000000"/>
                <w:sz w:val="20"/>
                <w:szCs w:val="20"/>
              </w:rPr>
              <w:t>Multifuncional</w:t>
            </w:r>
          </w:p>
        </w:tc>
      </w:tr>
      <w:tr w:rsidR="00E03CF4" w:rsidRPr="00E03CF4" w:rsidTr="00E03CF4">
        <w:tc>
          <w:tcPr>
            <w:tcW w:w="3652" w:type="dxa"/>
            <w:tcBorders>
              <w:left w:val="nil"/>
              <w:bottom w:val="nil"/>
              <w:right w:val="nil"/>
            </w:tcBorders>
            <w:shd w:val="clear" w:color="auto" w:fill="FFFFFF"/>
          </w:tcPr>
          <w:p w:rsidR="00E03CF4" w:rsidRPr="00E03CF4" w:rsidRDefault="00E03CF4" w:rsidP="00E03CF4">
            <w:pPr>
              <w:rPr>
                <w:rFonts w:ascii="Helvetica" w:hAnsi="Helvetica" w:cs="Helvetica"/>
                <w:b/>
                <w:bCs/>
                <w:color w:val="000000"/>
                <w:sz w:val="20"/>
                <w:szCs w:val="20"/>
              </w:rPr>
            </w:pPr>
            <w:r w:rsidRPr="00E03CF4">
              <w:rPr>
                <w:rFonts w:ascii="Helvetica" w:hAnsi="Helvetica" w:cs="Helvetica"/>
                <w:color w:val="000000"/>
                <w:sz w:val="20"/>
                <w:szCs w:val="20"/>
              </w:rPr>
              <w:t>Edificio de Evaluación c3 Ensenada</w:t>
            </w:r>
          </w:p>
        </w:tc>
        <w:tc>
          <w:tcPr>
            <w:tcW w:w="709" w:type="dxa"/>
            <w:vMerge/>
            <w:tcBorders>
              <w:left w:val="single" w:sz="6" w:space="0" w:color="000000"/>
              <w:right w:val="single" w:sz="6" w:space="0" w:color="000000"/>
            </w:tcBorders>
            <w:shd w:val="clear" w:color="auto" w:fill="808080"/>
          </w:tcPr>
          <w:p w:rsidR="00E03CF4" w:rsidRPr="00E03CF4" w:rsidRDefault="00E03CF4" w:rsidP="00E03CF4">
            <w:pPr>
              <w:rPr>
                <w:rFonts w:ascii="Helvetica" w:hAnsi="Helvetica" w:cs="Helvetica"/>
                <w:b/>
                <w:bCs/>
                <w:color w:val="000000"/>
                <w:sz w:val="20"/>
                <w:szCs w:val="20"/>
              </w:rPr>
            </w:pPr>
          </w:p>
        </w:tc>
        <w:tc>
          <w:tcPr>
            <w:tcW w:w="850" w:type="dxa"/>
            <w:vMerge/>
            <w:tcBorders>
              <w:left w:val="single" w:sz="6" w:space="0" w:color="000000"/>
              <w:right w:val="single" w:sz="6" w:space="0" w:color="000000"/>
            </w:tcBorders>
            <w:shd w:val="clear" w:color="auto" w:fill="808080"/>
          </w:tcPr>
          <w:p w:rsidR="00E03CF4" w:rsidRPr="00E03CF4" w:rsidRDefault="00E03CF4" w:rsidP="00E03CF4">
            <w:pPr>
              <w:rPr>
                <w:rFonts w:ascii="Helvetica" w:hAnsi="Helvetica" w:cs="Helvetica"/>
                <w:b/>
                <w:bCs/>
                <w:color w:val="000000"/>
                <w:sz w:val="20"/>
                <w:szCs w:val="20"/>
              </w:rPr>
            </w:pPr>
          </w:p>
        </w:tc>
        <w:tc>
          <w:tcPr>
            <w:tcW w:w="1701" w:type="dxa"/>
            <w:vMerge/>
            <w:tcBorders>
              <w:left w:val="single" w:sz="6" w:space="0" w:color="000000"/>
            </w:tcBorders>
            <w:shd w:val="clear" w:color="auto" w:fill="808080"/>
          </w:tcPr>
          <w:p w:rsidR="00E03CF4" w:rsidRPr="00E03CF4" w:rsidRDefault="00E03CF4" w:rsidP="00E03CF4">
            <w:pPr>
              <w:rPr>
                <w:rFonts w:ascii="Helvetica" w:hAnsi="Helvetica" w:cs="Helvetica"/>
                <w:b/>
                <w:bCs/>
                <w:color w:val="000000"/>
                <w:sz w:val="20"/>
                <w:szCs w:val="20"/>
              </w:rPr>
            </w:pPr>
          </w:p>
        </w:tc>
      </w:tr>
      <w:tr w:rsidR="00E03CF4" w:rsidRPr="00E03CF4" w:rsidTr="00E03CF4">
        <w:tc>
          <w:tcPr>
            <w:tcW w:w="3652" w:type="dxa"/>
            <w:tcBorders>
              <w:left w:val="nil"/>
              <w:bottom w:val="nil"/>
              <w:right w:val="nil"/>
            </w:tcBorders>
            <w:shd w:val="clear" w:color="auto" w:fill="FFFFFF"/>
          </w:tcPr>
          <w:p w:rsidR="00E03CF4" w:rsidRPr="00E03CF4" w:rsidRDefault="00E03CF4" w:rsidP="00E03CF4">
            <w:pPr>
              <w:rPr>
                <w:rFonts w:ascii="Helvetica" w:hAnsi="Helvetica" w:cs="Helvetica"/>
                <w:b/>
                <w:bCs/>
                <w:color w:val="000000"/>
                <w:sz w:val="20"/>
                <w:szCs w:val="20"/>
              </w:rPr>
            </w:pPr>
            <w:r w:rsidRPr="00E03CF4">
              <w:rPr>
                <w:rFonts w:ascii="Helvetica" w:hAnsi="Helvetica" w:cs="Helvetica"/>
                <w:color w:val="000000"/>
                <w:sz w:val="20"/>
                <w:szCs w:val="20"/>
              </w:rPr>
              <w:t>TOTAL</w:t>
            </w:r>
          </w:p>
        </w:tc>
        <w:tc>
          <w:tcPr>
            <w:tcW w:w="709" w:type="dxa"/>
            <w:shd w:val="clear" w:color="auto" w:fill="C0C0C0"/>
          </w:tcPr>
          <w:p w:rsidR="00E03CF4" w:rsidRPr="00E03CF4" w:rsidRDefault="00E03CF4" w:rsidP="00E03CF4">
            <w:pPr>
              <w:jc w:val="center"/>
              <w:rPr>
                <w:rFonts w:ascii="Helvetica" w:hAnsi="Helvetica" w:cs="Helvetica"/>
                <w:b/>
                <w:bCs/>
                <w:color w:val="000000"/>
                <w:sz w:val="20"/>
                <w:szCs w:val="20"/>
              </w:rPr>
            </w:pPr>
            <w:r w:rsidRPr="00E03CF4">
              <w:rPr>
                <w:rFonts w:ascii="Helvetica" w:hAnsi="Helvetica" w:cs="Helvetica"/>
                <w:b/>
                <w:bCs/>
                <w:color w:val="000000"/>
                <w:sz w:val="20"/>
                <w:szCs w:val="20"/>
              </w:rPr>
              <w:t>10</w:t>
            </w:r>
          </w:p>
        </w:tc>
        <w:tc>
          <w:tcPr>
            <w:tcW w:w="850" w:type="dxa"/>
            <w:shd w:val="clear" w:color="auto" w:fill="C0C0C0"/>
          </w:tcPr>
          <w:p w:rsidR="00E03CF4" w:rsidRPr="00E03CF4" w:rsidRDefault="00E03CF4" w:rsidP="00E03CF4">
            <w:pPr>
              <w:jc w:val="center"/>
              <w:rPr>
                <w:rFonts w:ascii="Helvetica" w:hAnsi="Helvetica" w:cs="Helvetica"/>
                <w:b/>
                <w:bCs/>
                <w:color w:val="000000"/>
                <w:sz w:val="20"/>
                <w:szCs w:val="20"/>
              </w:rPr>
            </w:pPr>
            <w:r w:rsidRPr="00E03CF4">
              <w:rPr>
                <w:rFonts w:ascii="Helvetica" w:hAnsi="Helvetica" w:cs="Helvetica"/>
                <w:b/>
                <w:bCs/>
                <w:color w:val="000000"/>
                <w:sz w:val="20"/>
                <w:szCs w:val="20"/>
              </w:rPr>
              <w:t>10</w:t>
            </w:r>
          </w:p>
        </w:tc>
        <w:tc>
          <w:tcPr>
            <w:tcW w:w="1701" w:type="dxa"/>
            <w:shd w:val="clear" w:color="auto" w:fill="C0C0C0"/>
          </w:tcPr>
          <w:p w:rsidR="00E03CF4" w:rsidRPr="00E03CF4" w:rsidRDefault="00E03CF4" w:rsidP="00E03CF4">
            <w:pPr>
              <w:jc w:val="center"/>
              <w:rPr>
                <w:rFonts w:ascii="Helvetica" w:hAnsi="Helvetica" w:cs="Helvetica"/>
                <w:b/>
                <w:bCs/>
                <w:color w:val="000000"/>
                <w:sz w:val="20"/>
                <w:szCs w:val="20"/>
              </w:rPr>
            </w:pPr>
            <w:r w:rsidRPr="00E03CF4">
              <w:rPr>
                <w:rFonts w:ascii="Helvetica" w:hAnsi="Helvetica" w:cs="Helvetica"/>
                <w:b/>
                <w:bCs/>
                <w:color w:val="000000"/>
                <w:sz w:val="20"/>
                <w:szCs w:val="20"/>
              </w:rPr>
              <w:t>36</w:t>
            </w:r>
          </w:p>
        </w:tc>
      </w:tr>
      <w:tr w:rsidR="00E03CF4" w:rsidRPr="00E03CF4" w:rsidTr="00E03CF4">
        <w:tc>
          <w:tcPr>
            <w:tcW w:w="3652" w:type="dxa"/>
            <w:tcBorders>
              <w:left w:val="nil"/>
              <w:bottom w:val="nil"/>
              <w:right w:val="nil"/>
            </w:tcBorders>
            <w:shd w:val="clear" w:color="auto" w:fill="FFFFFF"/>
          </w:tcPr>
          <w:p w:rsidR="00E03CF4" w:rsidRPr="00E03CF4" w:rsidRDefault="00E03CF4" w:rsidP="00E03CF4">
            <w:pPr>
              <w:rPr>
                <w:rFonts w:ascii="Helvetica" w:hAnsi="Helvetica" w:cs="Helvetica"/>
                <w:b/>
                <w:bCs/>
                <w:color w:val="000000"/>
                <w:sz w:val="20"/>
                <w:szCs w:val="20"/>
              </w:rPr>
            </w:pPr>
            <w:r w:rsidRPr="00E03CF4">
              <w:rPr>
                <w:rFonts w:ascii="Helvetica" w:hAnsi="Helvetica" w:cs="Helvetica"/>
                <w:color w:val="000000"/>
                <w:sz w:val="20"/>
                <w:szCs w:val="20"/>
              </w:rPr>
              <w:t>Gran Total</w:t>
            </w:r>
          </w:p>
        </w:tc>
        <w:tc>
          <w:tcPr>
            <w:tcW w:w="3260" w:type="dxa"/>
            <w:gridSpan w:val="3"/>
            <w:tcBorders>
              <w:left w:val="single" w:sz="6" w:space="0" w:color="000000"/>
            </w:tcBorders>
            <w:shd w:val="clear" w:color="auto" w:fill="808080"/>
          </w:tcPr>
          <w:p w:rsidR="00E03CF4" w:rsidRPr="00E03CF4" w:rsidRDefault="00E03CF4" w:rsidP="00E03CF4">
            <w:pPr>
              <w:jc w:val="center"/>
              <w:rPr>
                <w:rFonts w:ascii="Helvetica" w:hAnsi="Helvetica" w:cs="Helvetica"/>
                <w:b/>
                <w:bCs/>
                <w:color w:val="000000"/>
                <w:sz w:val="20"/>
                <w:szCs w:val="20"/>
              </w:rPr>
            </w:pPr>
            <w:r w:rsidRPr="00E03CF4">
              <w:rPr>
                <w:rFonts w:ascii="Helvetica" w:hAnsi="Helvetica" w:cs="Helvetica"/>
                <w:b/>
                <w:bCs/>
                <w:color w:val="000000"/>
                <w:sz w:val="20"/>
                <w:szCs w:val="20"/>
              </w:rPr>
              <w:t>56</w:t>
            </w:r>
          </w:p>
        </w:tc>
      </w:tr>
    </w:tbl>
    <w:p w:rsidR="00E03CF4" w:rsidRPr="00E03CF4" w:rsidRDefault="00E03CF4" w:rsidP="00E03CF4">
      <w:pPr>
        <w:rPr>
          <w:rFonts w:ascii="Helvetica" w:hAnsi="Helvetica" w:cs="Helvetica"/>
          <w:b/>
          <w:bCs/>
          <w:sz w:val="20"/>
          <w:szCs w:val="20"/>
        </w:rPr>
      </w:pPr>
    </w:p>
    <w:p w:rsidR="00E03CF4" w:rsidRPr="00E03CF4" w:rsidRDefault="00E03CF4" w:rsidP="00E03CF4">
      <w:pPr>
        <w:numPr>
          <w:ilvl w:val="0"/>
          <w:numId w:val="14"/>
        </w:numPr>
        <w:rPr>
          <w:rFonts w:ascii="Helvetica" w:hAnsi="Helvetica" w:cs="Helvetica"/>
          <w:sz w:val="20"/>
          <w:szCs w:val="20"/>
        </w:rPr>
      </w:pPr>
      <w:r w:rsidRPr="00E03CF4">
        <w:rPr>
          <w:rFonts w:ascii="Helvetica" w:hAnsi="Helvetica" w:cs="Helvetica"/>
          <w:bCs/>
          <w:sz w:val="20"/>
          <w:szCs w:val="20"/>
        </w:rPr>
        <w:t xml:space="preserve">La ubicación de las salidas de voz, datos y </w:t>
      </w:r>
      <w:proofErr w:type="spellStart"/>
      <w:r w:rsidRPr="00E03CF4">
        <w:rPr>
          <w:rFonts w:ascii="Helvetica" w:hAnsi="Helvetica" w:cs="Helvetica"/>
          <w:bCs/>
          <w:sz w:val="20"/>
          <w:szCs w:val="20"/>
        </w:rPr>
        <w:t>multifuncion</w:t>
      </w:r>
      <w:proofErr w:type="spellEnd"/>
      <w:r w:rsidRPr="00E03CF4">
        <w:rPr>
          <w:rFonts w:ascii="Helvetica" w:hAnsi="Helvetica" w:cs="Helvetica"/>
          <w:bCs/>
          <w:sz w:val="20"/>
          <w:szCs w:val="20"/>
        </w:rPr>
        <w:t xml:space="preserve"> están indicados en el plano que será entregado el </w:t>
      </w:r>
      <w:proofErr w:type="spellStart"/>
      <w:r w:rsidRPr="00E03CF4">
        <w:rPr>
          <w:rFonts w:ascii="Helvetica" w:hAnsi="Helvetica" w:cs="Helvetica"/>
          <w:bCs/>
          <w:sz w:val="20"/>
          <w:szCs w:val="20"/>
        </w:rPr>
        <w:t>dia</w:t>
      </w:r>
      <w:proofErr w:type="spellEnd"/>
      <w:r w:rsidRPr="00E03CF4">
        <w:rPr>
          <w:rFonts w:ascii="Helvetica" w:hAnsi="Helvetica" w:cs="Helvetica"/>
          <w:bCs/>
          <w:sz w:val="20"/>
          <w:szCs w:val="20"/>
        </w:rPr>
        <w:t xml:space="preserve"> de la visita en sitio la cual será de carácter obligatoria.</w:t>
      </w:r>
    </w:p>
    <w:p w:rsidR="00E03CF4" w:rsidRPr="00E03CF4" w:rsidRDefault="00E03CF4" w:rsidP="00E03CF4">
      <w:pPr>
        <w:rPr>
          <w:rFonts w:ascii="Helvetica" w:hAnsi="Helvetica" w:cs="Helvetica"/>
          <w:b/>
          <w:bCs/>
          <w:sz w:val="20"/>
          <w:szCs w:val="20"/>
        </w:rPr>
      </w:pPr>
    </w:p>
    <w:p w:rsidR="00E03CF4" w:rsidRPr="00E03CF4" w:rsidRDefault="00E03CF4" w:rsidP="00E03CF4">
      <w:pPr>
        <w:jc w:val="both"/>
        <w:rPr>
          <w:rFonts w:ascii="Helvetica" w:hAnsi="Helvetica" w:cs="Helvetica"/>
          <w:b/>
          <w:bCs/>
          <w:sz w:val="20"/>
          <w:szCs w:val="20"/>
        </w:rPr>
      </w:pPr>
      <w:r w:rsidRPr="00E03CF4">
        <w:rPr>
          <w:rFonts w:ascii="Helvetica" w:hAnsi="Helvetica" w:cs="Helvetica"/>
          <w:b/>
          <w:bCs/>
          <w:sz w:val="20"/>
          <w:szCs w:val="20"/>
        </w:rPr>
        <w:t>1.7.- Documento que debe incluir la propuesta técnica presentada por el proveedor/integrador participante.</w:t>
      </w:r>
    </w:p>
    <w:p w:rsidR="00E03CF4" w:rsidRPr="00E03CF4" w:rsidRDefault="00E03CF4" w:rsidP="00E03CF4">
      <w:pPr>
        <w:jc w:val="both"/>
        <w:rPr>
          <w:rFonts w:ascii="Helvetica" w:hAnsi="Helvetica" w:cs="Helvetica"/>
          <w:sz w:val="20"/>
          <w:szCs w:val="20"/>
        </w:rPr>
      </w:pPr>
    </w:p>
    <w:p w:rsidR="00E03CF4" w:rsidRPr="00E03CF4" w:rsidRDefault="00E03CF4" w:rsidP="00E03CF4">
      <w:pPr>
        <w:pStyle w:val="Prrafodelista"/>
        <w:numPr>
          <w:ilvl w:val="0"/>
          <w:numId w:val="38"/>
        </w:numPr>
        <w:spacing w:after="0" w:line="240" w:lineRule="auto"/>
        <w:ind w:left="540" w:hanging="540"/>
        <w:jc w:val="both"/>
        <w:rPr>
          <w:rFonts w:ascii="Helvetica" w:hAnsi="Helvetica" w:cs="Helvetica"/>
          <w:b/>
          <w:sz w:val="20"/>
          <w:szCs w:val="20"/>
        </w:rPr>
      </w:pPr>
      <w:r w:rsidRPr="00E03CF4">
        <w:rPr>
          <w:rFonts w:ascii="Helvetica" w:hAnsi="Helvetica" w:cs="Helvetica"/>
          <w:b/>
          <w:sz w:val="20"/>
          <w:szCs w:val="20"/>
        </w:rPr>
        <w:t>Formato de propuesta técnica con las especificaciones establecidas en el presente anexo de especificaciones técnicas incluyendo catalogo de materiales y servicios, indicando el nombre del fabricante y número de parte del fabricante, no deberá incluir precios en la propuesta técnica.</w:t>
      </w:r>
    </w:p>
    <w:p w:rsidR="00E03CF4" w:rsidRPr="00E03CF4" w:rsidRDefault="00E03CF4" w:rsidP="00E03CF4">
      <w:pPr>
        <w:pStyle w:val="Prrafodelista"/>
        <w:numPr>
          <w:ilvl w:val="0"/>
          <w:numId w:val="38"/>
        </w:numPr>
        <w:spacing w:after="0" w:line="240" w:lineRule="auto"/>
        <w:ind w:left="540" w:hanging="540"/>
        <w:jc w:val="both"/>
        <w:rPr>
          <w:rFonts w:ascii="Helvetica" w:hAnsi="Helvetica" w:cs="Helvetica"/>
          <w:b/>
          <w:sz w:val="20"/>
          <w:szCs w:val="20"/>
        </w:rPr>
      </w:pPr>
      <w:r w:rsidRPr="00E03CF4">
        <w:rPr>
          <w:rFonts w:ascii="Helvetica" w:hAnsi="Helvetica" w:cs="Helvetica"/>
          <w:b/>
          <w:sz w:val="20"/>
          <w:szCs w:val="20"/>
        </w:rPr>
        <w:t>Información técnica detallada de todos los componentes por escrito, hojas técnicas por parte del fabricante.</w:t>
      </w:r>
    </w:p>
    <w:p w:rsidR="00E03CF4" w:rsidRPr="00E03CF4" w:rsidRDefault="00E03CF4" w:rsidP="00E03CF4">
      <w:pPr>
        <w:pStyle w:val="Prrafodelista"/>
        <w:numPr>
          <w:ilvl w:val="0"/>
          <w:numId w:val="38"/>
        </w:numPr>
        <w:spacing w:after="0" w:line="240" w:lineRule="auto"/>
        <w:ind w:left="540" w:hanging="540"/>
        <w:jc w:val="both"/>
        <w:rPr>
          <w:rFonts w:ascii="Helvetica" w:hAnsi="Helvetica" w:cs="Helvetica"/>
          <w:b/>
          <w:sz w:val="20"/>
          <w:szCs w:val="20"/>
        </w:rPr>
      </w:pPr>
      <w:r w:rsidRPr="00E03CF4">
        <w:rPr>
          <w:rFonts w:ascii="Helvetica" w:hAnsi="Helvetica" w:cs="Helvetica"/>
          <w:b/>
          <w:sz w:val="20"/>
          <w:szCs w:val="20"/>
        </w:rPr>
        <w:t>Presentar Calendario de entregas, instalación y puesta a punto del cableado estructurado.</w:t>
      </w:r>
    </w:p>
    <w:p w:rsidR="00E03CF4" w:rsidRPr="00E03CF4" w:rsidRDefault="00E03CF4" w:rsidP="00E03CF4">
      <w:pPr>
        <w:jc w:val="both"/>
        <w:rPr>
          <w:rFonts w:ascii="Helvetica" w:hAnsi="Helvetica" w:cs="Helvetica"/>
          <w:b/>
          <w:sz w:val="20"/>
          <w:szCs w:val="20"/>
        </w:rPr>
      </w:pPr>
    </w:p>
    <w:p w:rsidR="00E03CF4" w:rsidRPr="00E03CF4" w:rsidRDefault="00E03CF4" w:rsidP="00E03CF4">
      <w:pPr>
        <w:ind w:left="720"/>
        <w:jc w:val="both"/>
        <w:rPr>
          <w:rFonts w:ascii="Helvetica" w:hAnsi="Helvetica" w:cs="Helvetica"/>
          <w:b/>
          <w:sz w:val="20"/>
          <w:szCs w:val="20"/>
        </w:rPr>
      </w:pPr>
      <w:r w:rsidRPr="00E03CF4">
        <w:rPr>
          <w:rFonts w:ascii="Helvetica" w:hAnsi="Helvetica" w:cs="Helvetica"/>
          <w:b/>
          <w:sz w:val="20"/>
          <w:szCs w:val="20"/>
        </w:rPr>
        <w:t>Los documentos deben presentarse en conjunto con la propuesta técnica, el no presentar cualquiera de estos documentos será causal de descalificación.</w:t>
      </w:r>
    </w:p>
    <w:p w:rsidR="00E03CF4" w:rsidRPr="00E03CF4" w:rsidRDefault="00E03CF4" w:rsidP="00E03CF4">
      <w:pPr>
        <w:jc w:val="both"/>
        <w:rPr>
          <w:rFonts w:ascii="Helvetica" w:hAnsi="Helvetica" w:cs="Helvetica"/>
          <w:sz w:val="20"/>
          <w:szCs w:val="20"/>
        </w:rPr>
      </w:pPr>
    </w:p>
    <w:p w:rsidR="00E03CF4" w:rsidRPr="00E03CF4" w:rsidRDefault="00E03CF4" w:rsidP="00E03CF4">
      <w:pPr>
        <w:ind w:left="720"/>
        <w:jc w:val="both"/>
        <w:rPr>
          <w:rFonts w:ascii="Helvetica" w:hAnsi="Helvetica" w:cs="Helvetica"/>
          <w:sz w:val="20"/>
          <w:szCs w:val="20"/>
        </w:rPr>
      </w:pPr>
      <w:r w:rsidRPr="00E03CF4">
        <w:rPr>
          <w:rFonts w:ascii="Helvetica" w:hAnsi="Helvetica" w:cs="Helvetica"/>
          <w:sz w:val="20"/>
          <w:szCs w:val="20"/>
        </w:rPr>
        <w:t>El proveedor/integrador de sistemas debe presentar la siguiente información en original vigente y firmada por el representante legal de la compañía.</w:t>
      </w:r>
    </w:p>
    <w:p w:rsidR="00E03CF4" w:rsidRPr="00E03CF4" w:rsidRDefault="00E03CF4" w:rsidP="00E03CF4">
      <w:pPr>
        <w:jc w:val="both"/>
        <w:rPr>
          <w:rFonts w:ascii="Helvetica" w:hAnsi="Helvetica" w:cs="Helvetica"/>
          <w:bCs/>
          <w:sz w:val="20"/>
          <w:szCs w:val="20"/>
        </w:rPr>
      </w:pPr>
    </w:p>
    <w:p w:rsidR="00E03CF4" w:rsidRPr="00E03CF4" w:rsidRDefault="00E03CF4" w:rsidP="00E03CF4">
      <w:pPr>
        <w:jc w:val="both"/>
        <w:rPr>
          <w:rFonts w:ascii="Helvetica" w:hAnsi="Helvetica" w:cs="Helvetica"/>
          <w:sz w:val="20"/>
          <w:szCs w:val="20"/>
        </w:rPr>
      </w:pPr>
    </w:p>
    <w:p w:rsidR="00E03CF4" w:rsidRPr="00E03CF4" w:rsidRDefault="00E03CF4" w:rsidP="00E03CF4">
      <w:pPr>
        <w:ind w:left="720"/>
        <w:jc w:val="both"/>
        <w:rPr>
          <w:rFonts w:ascii="Helvetica" w:hAnsi="Helvetica" w:cs="Helvetica"/>
          <w:sz w:val="20"/>
          <w:szCs w:val="20"/>
        </w:rPr>
      </w:pPr>
      <w:r w:rsidRPr="00E03CF4">
        <w:rPr>
          <w:rFonts w:ascii="Helvetica" w:hAnsi="Helvetica" w:cs="Helvetica"/>
          <w:sz w:val="20"/>
          <w:szCs w:val="20"/>
        </w:rPr>
        <w:t>Por la naturaleza de la aplicación, el sistema de cableado estructurado debe ser un elemento de calidad mundial dentro de la infraestructura de red en el edificio, por lo que es necesario que los proveedores / integradores de la solución sean capaces de otorgar la certificación y garantía del fabricante tal como se especifica en su momento en este documento.</w:t>
      </w:r>
    </w:p>
    <w:p w:rsidR="00E03CF4" w:rsidRPr="00E03CF4" w:rsidRDefault="00E03CF4" w:rsidP="00E03CF4">
      <w:pPr>
        <w:jc w:val="both"/>
        <w:rPr>
          <w:rFonts w:ascii="Helvetica" w:hAnsi="Helvetica" w:cs="Helvetica"/>
          <w:sz w:val="20"/>
          <w:szCs w:val="20"/>
        </w:rPr>
      </w:pPr>
    </w:p>
    <w:p w:rsidR="00E03CF4" w:rsidRPr="00E03CF4" w:rsidRDefault="00E03CF4" w:rsidP="00E03CF4">
      <w:pPr>
        <w:pStyle w:val="Prrafodelista"/>
        <w:numPr>
          <w:ilvl w:val="0"/>
          <w:numId w:val="39"/>
        </w:numPr>
        <w:spacing w:after="0" w:line="240" w:lineRule="auto"/>
        <w:jc w:val="both"/>
        <w:rPr>
          <w:rFonts w:ascii="Helvetica" w:hAnsi="Helvetica" w:cs="Helvetica"/>
          <w:b/>
          <w:vanish/>
          <w:sz w:val="20"/>
          <w:szCs w:val="20"/>
        </w:rPr>
      </w:pPr>
    </w:p>
    <w:p w:rsidR="00E03CF4" w:rsidRPr="00E03CF4" w:rsidRDefault="00E03CF4" w:rsidP="00E03CF4">
      <w:pPr>
        <w:pStyle w:val="Ttulo4"/>
        <w:rPr>
          <w:rFonts w:ascii="Helvetica" w:hAnsi="Helvetica" w:cs="Helvetica"/>
          <w:sz w:val="20"/>
          <w:szCs w:val="20"/>
        </w:rPr>
      </w:pPr>
      <w:r w:rsidRPr="00E03CF4">
        <w:rPr>
          <w:rFonts w:ascii="Helvetica" w:hAnsi="Helvetica" w:cs="Helvetica"/>
          <w:sz w:val="20"/>
          <w:szCs w:val="20"/>
        </w:rPr>
        <w:t>Sección 2.- Especificación de los Bienes y Servicios</w:t>
      </w:r>
    </w:p>
    <w:p w:rsidR="00E03CF4" w:rsidRPr="00E03CF4" w:rsidRDefault="00E03CF4" w:rsidP="00E03CF4">
      <w:pPr>
        <w:rPr>
          <w:rFonts w:ascii="Helvetica" w:hAnsi="Helvetica" w:cs="Helvetica"/>
          <w:b/>
          <w:bCs/>
          <w:sz w:val="20"/>
          <w:szCs w:val="20"/>
        </w:rPr>
      </w:pPr>
    </w:p>
    <w:p w:rsidR="00E03CF4" w:rsidRPr="00E03CF4" w:rsidRDefault="00E03CF4" w:rsidP="00E03CF4">
      <w:pPr>
        <w:rPr>
          <w:rFonts w:ascii="Helvetica" w:hAnsi="Helvetica" w:cs="Helvetica"/>
          <w:b/>
          <w:bCs/>
          <w:sz w:val="20"/>
          <w:szCs w:val="20"/>
        </w:rPr>
      </w:pPr>
      <w:r w:rsidRPr="00E03CF4">
        <w:rPr>
          <w:rFonts w:ascii="Helvetica" w:hAnsi="Helvetica" w:cs="Helvetica"/>
          <w:b/>
          <w:bCs/>
          <w:sz w:val="20"/>
          <w:szCs w:val="20"/>
        </w:rPr>
        <w:t>2.1  Materiales referentes al cableado estructurado general</w:t>
      </w:r>
    </w:p>
    <w:p w:rsidR="00E03CF4" w:rsidRPr="00E03CF4" w:rsidRDefault="00E03CF4" w:rsidP="00E03CF4">
      <w:pPr>
        <w:rPr>
          <w:rFonts w:ascii="Helvetica" w:hAnsi="Helvetica" w:cs="Helvetica"/>
          <w:bCs/>
          <w:sz w:val="20"/>
          <w:szCs w:val="20"/>
        </w:rPr>
      </w:pPr>
    </w:p>
    <w:p w:rsidR="00E03CF4" w:rsidRPr="00E03CF4" w:rsidRDefault="00E03CF4" w:rsidP="00E03CF4">
      <w:pPr>
        <w:rPr>
          <w:rFonts w:ascii="Helvetica" w:hAnsi="Helvetica" w:cs="Helvetica"/>
          <w:bCs/>
          <w:sz w:val="20"/>
          <w:szCs w:val="20"/>
        </w:rPr>
      </w:pPr>
      <w:r w:rsidRPr="00E03CF4">
        <w:rPr>
          <w:rFonts w:ascii="Helvetica" w:hAnsi="Helvetica" w:cs="Helvetica"/>
          <w:bCs/>
          <w:sz w:val="20"/>
          <w:szCs w:val="20"/>
        </w:rPr>
        <w:t>Deberán incluirse los materiales necesarios para solución del cableado estructurado en general.</w:t>
      </w:r>
    </w:p>
    <w:tbl>
      <w:tblPr>
        <w:tblpPr w:leftFromText="141" w:rightFromText="141" w:vertAnchor="text" w:horzAnchor="page" w:tblpX="1130" w:tblpY="133"/>
        <w:tblW w:w="0" w:type="auto"/>
        <w:tblLayout w:type="fixed"/>
        <w:tblCellMar>
          <w:left w:w="0" w:type="dxa"/>
          <w:right w:w="0" w:type="dxa"/>
        </w:tblCellMar>
        <w:tblLook w:val="0000" w:firstRow="0" w:lastRow="0" w:firstColumn="0" w:lastColumn="0" w:noHBand="0" w:noVBand="0"/>
      </w:tblPr>
      <w:tblGrid>
        <w:gridCol w:w="40"/>
        <w:gridCol w:w="800"/>
        <w:gridCol w:w="4680"/>
        <w:gridCol w:w="1960"/>
        <w:gridCol w:w="660"/>
        <w:gridCol w:w="940"/>
      </w:tblGrid>
      <w:tr w:rsidR="00E03CF4" w:rsidRPr="00E03CF4" w:rsidTr="00E03CF4">
        <w:trPr>
          <w:trHeight w:val="203"/>
        </w:trPr>
        <w:tc>
          <w:tcPr>
            <w:tcW w:w="40" w:type="dxa"/>
            <w:tcBorders>
              <w:top w:val="single" w:sz="8" w:space="0" w:color="0000FF"/>
              <w:left w:val="single" w:sz="8" w:space="0" w:color="auto"/>
              <w:bottom w:val="nil"/>
              <w:right w:val="nil"/>
            </w:tcBorders>
            <w:shd w:val="clear" w:color="auto" w:fill="0000FF"/>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single" w:sz="8" w:space="0" w:color="auto"/>
              <w:left w:val="nil"/>
              <w:bottom w:val="nil"/>
              <w:right w:val="single" w:sz="8" w:space="0" w:color="auto"/>
            </w:tcBorders>
            <w:shd w:val="clear" w:color="auto" w:fill="0000FF"/>
            <w:vAlign w:val="bottom"/>
          </w:tcPr>
          <w:p w:rsidR="00E03CF4" w:rsidRPr="00E03CF4" w:rsidRDefault="00E03CF4" w:rsidP="00E03CF4">
            <w:pPr>
              <w:widowControl w:val="0"/>
              <w:autoSpaceDE w:val="0"/>
              <w:autoSpaceDN w:val="0"/>
              <w:adjustRightInd w:val="0"/>
              <w:spacing w:line="183" w:lineRule="exact"/>
              <w:rPr>
                <w:rFonts w:ascii="Helvetica" w:hAnsi="Helvetica" w:cs="Helvetica"/>
                <w:sz w:val="20"/>
                <w:szCs w:val="20"/>
              </w:rPr>
            </w:pPr>
            <w:r w:rsidRPr="00E03CF4">
              <w:rPr>
                <w:rFonts w:ascii="Helvetica" w:hAnsi="Helvetica" w:cs="Helvetica"/>
                <w:b/>
                <w:bCs/>
                <w:color w:val="FFFFFF"/>
                <w:sz w:val="20"/>
                <w:szCs w:val="20"/>
              </w:rPr>
              <w:t>PARTIDA</w:t>
            </w:r>
          </w:p>
        </w:tc>
        <w:tc>
          <w:tcPr>
            <w:tcW w:w="4680" w:type="dxa"/>
            <w:tcBorders>
              <w:top w:val="single" w:sz="8" w:space="0" w:color="auto"/>
              <w:left w:val="nil"/>
              <w:bottom w:val="nil"/>
              <w:right w:val="single" w:sz="8" w:space="0" w:color="auto"/>
            </w:tcBorders>
            <w:shd w:val="clear" w:color="auto" w:fill="0000FF"/>
            <w:vAlign w:val="bottom"/>
          </w:tcPr>
          <w:p w:rsidR="00E03CF4" w:rsidRPr="00E03CF4" w:rsidRDefault="00E03CF4" w:rsidP="00E03CF4">
            <w:pPr>
              <w:widowControl w:val="0"/>
              <w:autoSpaceDE w:val="0"/>
              <w:autoSpaceDN w:val="0"/>
              <w:adjustRightInd w:val="0"/>
              <w:spacing w:line="183" w:lineRule="exact"/>
              <w:ind w:left="1800"/>
              <w:rPr>
                <w:rFonts w:ascii="Helvetica" w:hAnsi="Helvetica" w:cs="Helvetica"/>
                <w:sz w:val="20"/>
                <w:szCs w:val="20"/>
              </w:rPr>
            </w:pPr>
            <w:r w:rsidRPr="00E03CF4">
              <w:rPr>
                <w:rFonts w:ascii="Helvetica" w:hAnsi="Helvetica" w:cs="Helvetica"/>
                <w:b/>
                <w:bCs/>
                <w:color w:val="FFFFFF"/>
                <w:sz w:val="20"/>
                <w:szCs w:val="20"/>
              </w:rPr>
              <w:t>DESCRIPCIÓN</w:t>
            </w:r>
          </w:p>
        </w:tc>
        <w:tc>
          <w:tcPr>
            <w:tcW w:w="1960" w:type="dxa"/>
            <w:tcBorders>
              <w:top w:val="single" w:sz="8" w:space="0" w:color="auto"/>
              <w:left w:val="nil"/>
              <w:bottom w:val="nil"/>
              <w:right w:val="single" w:sz="8" w:space="0" w:color="auto"/>
            </w:tcBorders>
            <w:shd w:val="clear" w:color="auto" w:fill="0000FF"/>
            <w:vAlign w:val="bottom"/>
          </w:tcPr>
          <w:p w:rsidR="00E03CF4" w:rsidRPr="00E03CF4" w:rsidRDefault="00E03CF4" w:rsidP="00E03CF4">
            <w:pPr>
              <w:widowControl w:val="0"/>
              <w:autoSpaceDE w:val="0"/>
              <w:autoSpaceDN w:val="0"/>
              <w:adjustRightInd w:val="0"/>
              <w:spacing w:line="183" w:lineRule="exact"/>
              <w:ind w:left="20"/>
              <w:rPr>
                <w:rFonts w:ascii="Helvetica" w:hAnsi="Helvetica" w:cs="Helvetica"/>
                <w:sz w:val="20"/>
                <w:szCs w:val="20"/>
              </w:rPr>
            </w:pPr>
            <w:r w:rsidRPr="00E03CF4">
              <w:rPr>
                <w:rFonts w:ascii="Helvetica" w:hAnsi="Helvetica" w:cs="Helvetica"/>
                <w:b/>
                <w:bCs/>
                <w:color w:val="FFFFFF"/>
                <w:sz w:val="20"/>
                <w:szCs w:val="20"/>
              </w:rPr>
              <w:t>No. PARTE de Referencia</w:t>
            </w:r>
          </w:p>
        </w:tc>
        <w:tc>
          <w:tcPr>
            <w:tcW w:w="660" w:type="dxa"/>
            <w:tcBorders>
              <w:top w:val="single" w:sz="8" w:space="0" w:color="auto"/>
              <w:left w:val="nil"/>
              <w:bottom w:val="nil"/>
              <w:right w:val="single" w:sz="8" w:space="0" w:color="auto"/>
            </w:tcBorders>
            <w:shd w:val="clear" w:color="auto" w:fill="0000FF"/>
            <w:vAlign w:val="bottom"/>
          </w:tcPr>
          <w:p w:rsidR="00E03CF4" w:rsidRPr="00E03CF4" w:rsidRDefault="00E03CF4" w:rsidP="00E03CF4">
            <w:pPr>
              <w:widowControl w:val="0"/>
              <w:autoSpaceDE w:val="0"/>
              <w:autoSpaceDN w:val="0"/>
              <w:adjustRightInd w:val="0"/>
              <w:spacing w:line="183" w:lineRule="exact"/>
              <w:jc w:val="center"/>
              <w:rPr>
                <w:rFonts w:ascii="Helvetica" w:hAnsi="Helvetica" w:cs="Helvetica"/>
                <w:sz w:val="20"/>
                <w:szCs w:val="20"/>
              </w:rPr>
            </w:pPr>
            <w:r w:rsidRPr="00E03CF4">
              <w:rPr>
                <w:rFonts w:ascii="Helvetica" w:hAnsi="Helvetica" w:cs="Helvetica"/>
                <w:b/>
                <w:bCs/>
                <w:color w:val="FFFFFF"/>
                <w:w w:val="96"/>
                <w:sz w:val="20"/>
                <w:szCs w:val="20"/>
              </w:rPr>
              <w:t>UNIDAD</w:t>
            </w:r>
          </w:p>
        </w:tc>
        <w:tc>
          <w:tcPr>
            <w:tcW w:w="940" w:type="dxa"/>
            <w:tcBorders>
              <w:top w:val="single" w:sz="8" w:space="0" w:color="auto"/>
              <w:left w:val="nil"/>
              <w:bottom w:val="nil"/>
              <w:right w:val="single" w:sz="8" w:space="0" w:color="auto"/>
            </w:tcBorders>
            <w:shd w:val="clear" w:color="auto" w:fill="0000FF"/>
            <w:vAlign w:val="bottom"/>
          </w:tcPr>
          <w:p w:rsidR="00E03CF4" w:rsidRPr="00E03CF4" w:rsidRDefault="00E03CF4" w:rsidP="00E03CF4">
            <w:pPr>
              <w:widowControl w:val="0"/>
              <w:autoSpaceDE w:val="0"/>
              <w:autoSpaceDN w:val="0"/>
              <w:adjustRightInd w:val="0"/>
              <w:spacing w:line="183" w:lineRule="exact"/>
              <w:ind w:left="40"/>
              <w:rPr>
                <w:rFonts w:ascii="Helvetica" w:hAnsi="Helvetica" w:cs="Helvetica"/>
                <w:sz w:val="20"/>
                <w:szCs w:val="20"/>
              </w:rPr>
            </w:pPr>
            <w:r w:rsidRPr="00E03CF4">
              <w:rPr>
                <w:rFonts w:ascii="Helvetica" w:hAnsi="Helvetica" w:cs="Helvetica"/>
                <w:b/>
                <w:bCs/>
                <w:color w:val="FFFFFF"/>
                <w:w w:val="99"/>
                <w:sz w:val="20"/>
                <w:szCs w:val="20"/>
              </w:rPr>
              <w:t>CANTIDAD</w:t>
            </w:r>
          </w:p>
        </w:tc>
      </w:tr>
      <w:tr w:rsidR="00E03CF4" w:rsidRPr="00E03CF4" w:rsidTr="00E03CF4">
        <w:trPr>
          <w:trHeight w:val="565"/>
        </w:trPr>
        <w:tc>
          <w:tcPr>
            <w:tcW w:w="40" w:type="dxa"/>
            <w:tcBorders>
              <w:top w:val="single" w:sz="8" w:space="0" w:color="0000FF"/>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single" w:sz="8" w:space="0" w:color="auto"/>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49" w:lineRule="exact"/>
              <w:ind w:right="8"/>
              <w:jc w:val="center"/>
              <w:rPr>
                <w:rFonts w:ascii="Helvetica" w:hAnsi="Helvetica" w:cs="Helvetica"/>
                <w:sz w:val="20"/>
                <w:szCs w:val="20"/>
              </w:rPr>
            </w:pPr>
            <w:r w:rsidRPr="00E03CF4">
              <w:rPr>
                <w:rFonts w:ascii="Helvetica" w:hAnsi="Helvetica" w:cs="Helvetica"/>
                <w:b/>
                <w:bCs/>
                <w:i/>
                <w:iCs/>
                <w:w w:val="99"/>
                <w:sz w:val="20"/>
                <w:szCs w:val="20"/>
              </w:rPr>
              <w:t>1</w:t>
            </w:r>
          </w:p>
        </w:tc>
        <w:tc>
          <w:tcPr>
            <w:tcW w:w="4680" w:type="dxa"/>
            <w:tcBorders>
              <w:top w:val="single" w:sz="8" w:space="0" w:color="auto"/>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49" w:lineRule="exact"/>
              <w:ind w:left="20"/>
              <w:rPr>
                <w:rFonts w:ascii="Helvetica" w:hAnsi="Helvetica" w:cs="Helvetica"/>
                <w:sz w:val="20"/>
                <w:szCs w:val="20"/>
              </w:rPr>
            </w:pPr>
            <w:r w:rsidRPr="00E03CF4">
              <w:rPr>
                <w:rFonts w:ascii="Helvetica" w:hAnsi="Helvetica" w:cs="Helvetica"/>
                <w:sz w:val="20"/>
                <w:szCs w:val="20"/>
              </w:rPr>
              <w:t xml:space="preserve">Suministro de cable UTP 4 pares Cat. 6, marca de referencia </w:t>
            </w:r>
            <w:proofErr w:type="spellStart"/>
            <w:r w:rsidRPr="00E03CF4">
              <w:rPr>
                <w:rFonts w:ascii="Helvetica" w:hAnsi="Helvetica" w:cs="Helvetica"/>
                <w:sz w:val="20"/>
                <w:szCs w:val="20"/>
              </w:rPr>
              <w:t>Panduit</w:t>
            </w:r>
            <w:proofErr w:type="spellEnd"/>
            <w:r w:rsidRPr="00E03CF4">
              <w:rPr>
                <w:rFonts w:ascii="Helvetica" w:hAnsi="Helvetica" w:cs="Helvetica"/>
                <w:sz w:val="20"/>
                <w:szCs w:val="20"/>
              </w:rPr>
              <w:t>, color azul.</w:t>
            </w:r>
          </w:p>
        </w:tc>
        <w:tc>
          <w:tcPr>
            <w:tcW w:w="1960" w:type="dxa"/>
            <w:tcBorders>
              <w:top w:val="single" w:sz="8" w:space="0" w:color="auto"/>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49" w:lineRule="exact"/>
              <w:jc w:val="center"/>
              <w:rPr>
                <w:rFonts w:ascii="Helvetica" w:hAnsi="Helvetica" w:cs="Helvetica"/>
                <w:sz w:val="20"/>
                <w:szCs w:val="20"/>
              </w:rPr>
            </w:pPr>
            <w:r w:rsidRPr="00E03CF4">
              <w:rPr>
                <w:rFonts w:ascii="Helvetica" w:hAnsi="Helvetica" w:cs="Helvetica"/>
                <w:sz w:val="20"/>
                <w:szCs w:val="20"/>
              </w:rPr>
              <w:t>PUR6004BUY</w:t>
            </w:r>
          </w:p>
        </w:tc>
        <w:tc>
          <w:tcPr>
            <w:tcW w:w="660" w:type="dxa"/>
            <w:tcBorders>
              <w:top w:val="single" w:sz="8" w:space="0" w:color="auto"/>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49" w:lineRule="exact"/>
              <w:jc w:val="center"/>
              <w:rPr>
                <w:rFonts w:ascii="Helvetica" w:hAnsi="Helvetica" w:cs="Helvetica"/>
                <w:sz w:val="20"/>
                <w:szCs w:val="20"/>
              </w:rPr>
            </w:pPr>
            <w:r w:rsidRPr="00E03CF4">
              <w:rPr>
                <w:rFonts w:ascii="Helvetica" w:hAnsi="Helvetica" w:cs="Helvetica"/>
                <w:w w:val="99"/>
                <w:sz w:val="20"/>
                <w:szCs w:val="20"/>
              </w:rPr>
              <w:t>MTO</w:t>
            </w:r>
          </w:p>
        </w:tc>
        <w:tc>
          <w:tcPr>
            <w:tcW w:w="940" w:type="dxa"/>
            <w:tcBorders>
              <w:top w:val="single" w:sz="8" w:space="0" w:color="auto"/>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49" w:lineRule="exact"/>
              <w:jc w:val="center"/>
              <w:rPr>
                <w:rFonts w:ascii="Helvetica" w:hAnsi="Helvetica" w:cs="Helvetica"/>
                <w:sz w:val="20"/>
                <w:szCs w:val="20"/>
              </w:rPr>
            </w:pPr>
            <w:r w:rsidRPr="00E03CF4">
              <w:rPr>
                <w:rFonts w:ascii="Helvetica" w:hAnsi="Helvetica" w:cs="Helvetica"/>
                <w:sz w:val="20"/>
                <w:szCs w:val="20"/>
              </w:rPr>
              <w:t>725</w:t>
            </w:r>
          </w:p>
        </w:tc>
      </w:tr>
      <w:tr w:rsidR="00E03CF4" w:rsidRPr="00E03CF4" w:rsidTr="00E03CF4">
        <w:trPr>
          <w:trHeight w:val="430"/>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ind w:right="8"/>
              <w:jc w:val="center"/>
              <w:rPr>
                <w:rFonts w:ascii="Helvetica" w:hAnsi="Helvetica" w:cs="Helvetica"/>
                <w:sz w:val="20"/>
                <w:szCs w:val="20"/>
              </w:rPr>
            </w:pPr>
            <w:r w:rsidRPr="00E03CF4">
              <w:rPr>
                <w:rFonts w:ascii="Helvetica" w:hAnsi="Helvetica" w:cs="Helvetica"/>
                <w:b/>
                <w:bCs/>
                <w:i/>
                <w:iCs/>
                <w:w w:val="99"/>
                <w:sz w:val="20"/>
                <w:szCs w:val="20"/>
              </w:rPr>
              <w:t>2</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 xml:space="preserve">Suministro de cable UTP 4 pares Cat. 6, marca  de referencia  </w:t>
            </w:r>
            <w:proofErr w:type="spellStart"/>
            <w:r w:rsidRPr="00E03CF4">
              <w:rPr>
                <w:rFonts w:ascii="Helvetica" w:hAnsi="Helvetica" w:cs="Helvetica"/>
                <w:sz w:val="20"/>
                <w:szCs w:val="20"/>
              </w:rPr>
              <w:t>Panduit</w:t>
            </w:r>
            <w:proofErr w:type="spellEnd"/>
            <w:r w:rsidRPr="00E03CF4">
              <w:rPr>
                <w:rFonts w:ascii="Helvetica" w:hAnsi="Helvetica" w:cs="Helvetica"/>
                <w:sz w:val="20"/>
                <w:szCs w:val="20"/>
              </w:rPr>
              <w:t>, color verde.</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PUR6004GRY</w:t>
            </w: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w w:val="99"/>
                <w:sz w:val="20"/>
                <w:szCs w:val="20"/>
              </w:rPr>
              <w:t>MTO</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325</w:t>
            </w:r>
          </w:p>
        </w:tc>
      </w:tr>
      <w:tr w:rsidR="00E03CF4" w:rsidRPr="00E03CF4" w:rsidTr="00E03CF4">
        <w:trPr>
          <w:trHeight w:val="448"/>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ind w:right="8"/>
              <w:jc w:val="center"/>
              <w:rPr>
                <w:rFonts w:ascii="Helvetica" w:hAnsi="Helvetica" w:cs="Helvetica"/>
                <w:sz w:val="20"/>
                <w:szCs w:val="20"/>
              </w:rPr>
            </w:pPr>
            <w:r w:rsidRPr="00E03CF4">
              <w:rPr>
                <w:rFonts w:ascii="Helvetica" w:hAnsi="Helvetica" w:cs="Helvetica"/>
                <w:b/>
                <w:bCs/>
                <w:i/>
                <w:iCs/>
                <w:w w:val="99"/>
                <w:sz w:val="20"/>
                <w:szCs w:val="20"/>
              </w:rPr>
              <w:t>3</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 xml:space="preserve">Suministro de cable UTP 4 pares Cat. 6, marca  de referencia  </w:t>
            </w:r>
            <w:proofErr w:type="spellStart"/>
            <w:r w:rsidRPr="00E03CF4">
              <w:rPr>
                <w:rFonts w:ascii="Helvetica" w:hAnsi="Helvetica" w:cs="Helvetica"/>
                <w:sz w:val="20"/>
                <w:szCs w:val="20"/>
              </w:rPr>
              <w:t>Panduit</w:t>
            </w:r>
            <w:proofErr w:type="spellEnd"/>
            <w:r w:rsidRPr="00E03CF4">
              <w:rPr>
                <w:rFonts w:ascii="Helvetica" w:hAnsi="Helvetica" w:cs="Helvetica"/>
                <w:sz w:val="20"/>
                <w:szCs w:val="20"/>
              </w:rPr>
              <w:t>, color amarillo.</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PUR6004YLY</w:t>
            </w: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w w:val="99"/>
                <w:sz w:val="20"/>
                <w:szCs w:val="20"/>
              </w:rPr>
              <w:t>MTO</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915</w:t>
            </w:r>
          </w:p>
        </w:tc>
      </w:tr>
      <w:tr w:rsidR="00E03CF4" w:rsidRPr="00E03CF4" w:rsidTr="00E03CF4">
        <w:trPr>
          <w:trHeight w:val="358"/>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ind w:right="8"/>
              <w:jc w:val="center"/>
              <w:rPr>
                <w:rFonts w:ascii="Helvetica" w:hAnsi="Helvetica" w:cs="Helvetica"/>
                <w:sz w:val="20"/>
                <w:szCs w:val="20"/>
              </w:rPr>
            </w:pPr>
            <w:r w:rsidRPr="00E03CF4">
              <w:rPr>
                <w:rFonts w:ascii="Helvetica" w:hAnsi="Helvetica" w:cs="Helvetica"/>
                <w:b/>
                <w:bCs/>
                <w:i/>
                <w:iCs/>
                <w:w w:val="99"/>
                <w:sz w:val="20"/>
                <w:szCs w:val="20"/>
              </w:rPr>
              <w:t>4</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 xml:space="preserve">Suministro de </w:t>
            </w:r>
            <w:proofErr w:type="spellStart"/>
            <w:r w:rsidRPr="00E03CF4">
              <w:rPr>
                <w:rFonts w:ascii="Helvetica" w:hAnsi="Helvetica" w:cs="Helvetica"/>
                <w:sz w:val="20"/>
                <w:szCs w:val="20"/>
              </w:rPr>
              <w:t>patch</w:t>
            </w:r>
            <w:proofErr w:type="spellEnd"/>
            <w:r w:rsidRPr="00E03CF4">
              <w:rPr>
                <w:rFonts w:ascii="Helvetica" w:hAnsi="Helvetica" w:cs="Helvetica"/>
                <w:sz w:val="20"/>
                <w:szCs w:val="20"/>
              </w:rPr>
              <w:t xml:space="preserve"> panel modular 24 puertos</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CPPL24WBL</w:t>
            </w: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2</w:t>
            </w:r>
          </w:p>
        </w:tc>
      </w:tr>
      <w:tr w:rsidR="00E03CF4" w:rsidRPr="00E03CF4" w:rsidTr="00E03CF4">
        <w:trPr>
          <w:trHeight w:val="172"/>
        </w:trPr>
        <w:tc>
          <w:tcPr>
            <w:tcW w:w="840" w:type="dxa"/>
            <w:gridSpan w:val="2"/>
            <w:vMerge w:val="restart"/>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w w:val="99"/>
                <w:sz w:val="20"/>
                <w:szCs w:val="20"/>
              </w:rPr>
              <w:t>5</w:t>
            </w:r>
          </w:p>
        </w:tc>
        <w:tc>
          <w:tcPr>
            <w:tcW w:w="468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 xml:space="preserve">Suministro de conector Jack Cat. 6 codificado TIA/EIA T568 B, color azul, marca  de referencia </w:t>
            </w:r>
            <w:proofErr w:type="spellStart"/>
            <w:r w:rsidRPr="00E03CF4">
              <w:rPr>
                <w:rFonts w:ascii="Helvetica" w:hAnsi="Helvetica" w:cs="Helvetica"/>
                <w:sz w:val="20"/>
                <w:szCs w:val="20"/>
              </w:rPr>
              <w:t>Panduit</w:t>
            </w:r>
            <w:proofErr w:type="spellEnd"/>
            <w:r w:rsidRPr="00E03CF4">
              <w:rPr>
                <w:rFonts w:ascii="Helvetica" w:hAnsi="Helvetica" w:cs="Helvetica"/>
                <w:sz w:val="20"/>
                <w:szCs w:val="20"/>
              </w:rPr>
              <w:t>, 10 lado del Rack y 10 del usuario.</w:t>
            </w:r>
          </w:p>
        </w:tc>
        <w:tc>
          <w:tcPr>
            <w:tcW w:w="196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CJ688TGBUY</w:t>
            </w:r>
          </w:p>
        </w:tc>
        <w:tc>
          <w:tcPr>
            <w:tcW w:w="66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Pza.</w:t>
            </w:r>
          </w:p>
        </w:tc>
        <w:tc>
          <w:tcPr>
            <w:tcW w:w="94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w w:val="98"/>
                <w:sz w:val="20"/>
                <w:szCs w:val="20"/>
              </w:rPr>
              <w:t>20</w:t>
            </w:r>
          </w:p>
        </w:tc>
      </w:tr>
      <w:tr w:rsidR="00E03CF4" w:rsidRPr="00E03CF4" w:rsidTr="00E03CF4">
        <w:trPr>
          <w:trHeight w:val="230"/>
        </w:trPr>
        <w:tc>
          <w:tcPr>
            <w:tcW w:w="840" w:type="dxa"/>
            <w:gridSpan w:val="2"/>
            <w:vMerge/>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p>
        </w:tc>
        <w:tc>
          <w:tcPr>
            <w:tcW w:w="196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80"/>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vMerge/>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191"/>
        </w:trPr>
        <w:tc>
          <w:tcPr>
            <w:tcW w:w="840" w:type="dxa"/>
            <w:gridSpan w:val="2"/>
            <w:vMerge w:val="restart"/>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w w:val="99"/>
                <w:sz w:val="20"/>
                <w:szCs w:val="20"/>
              </w:rPr>
              <w:t>6</w:t>
            </w:r>
          </w:p>
        </w:tc>
        <w:tc>
          <w:tcPr>
            <w:tcW w:w="468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Suministro de conector Jack Cat. 6 codificado TIA/EIA T568 B, color verde,</w:t>
            </w:r>
          </w:p>
        </w:tc>
        <w:tc>
          <w:tcPr>
            <w:tcW w:w="196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CJ688TGGRY</w:t>
            </w:r>
          </w:p>
        </w:tc>
        <w:tc>
          <w:tcPr>
            <w:tcW w:w="66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Pza.</w:t>
            </w:r>
          </w:p>
        </w:tc>
        <w:tc>
          <w:tcPr>
            <w:tcW w:w="94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w w:val="98"/>
                <w:sz w:val="20"/>
                <w:szCs w:val="20"/>
              </w:rPr>
              <w:t>20</w:t>
            </w:r>
          </w:p>
        </w:tc>
      </w:tr>
      <w:tr w:rsidR="00E03CF4" w:rsidRPr="00E03CF4" w:rsidTr="00E03CF4">
        <w:trPr>
          <w:trHeight w:val="230"/>
        </w:trPr>
        <w:tc>
          <w:tcPr>
            <w:tcW w:w="840" w:type="dxa"/>
            <w:gridSpan w:val="2"/>
            <w:vMerge/>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 xml:space="preserve">Marca de referencia </w:t>
            </w:r>
            <w:proofErr w:type="spellStart"/>
            <w:r w:rsidRPr="00E03CF4">
              <w:rPr>
                <w:rFonts w:ascii="Helvetica" w:hAnsi="Helvetica" w:cs="Helvetica"/>
                <w:sz w:val="20"/>
                <w:szCs w:val="20"/>
              </w:rPr>
              <w:t>Panduit</w:t>
            </w:r>
            <w:proofErr w:type="spellEnd"/>
            <w:r w:rsidRPr="00E03CF4">
              <w:rPr>
                <w:rFonts w:ascii="Helvetica" w:hAnsi="Helvetica" w:cs="Helvetica"/>
                <w:sz w:val="20"/>
                <w:szCs w:val="20"/>
              </w:rPr>
              <w:t>, 10 lado del Rack y 10 lado del usuario.</w:t>
            </w:r>
          </w:p>
        </w:tc>
        <w:tc>
          <w:tcPr>
            <w:tcW w:w="196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8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19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29"/>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184"/>
        </w:trPr>
        <w:tc>
          <w:tcPr>
            <w:tcW w:w="840" w:type="dxa"/>
            <w:gridSpan w:val="2"/>
            <w:vMerge w:val="restart"/>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w w:val="99"/>
                <w:sz w:val="20"/>
                <w:szCs w:val="20"/>
              </w:rPr>
              <w:t>7</w:t>
            </w:r>
          </w:p>
        </w:tc>
        <w:tc>
          <w:tcPr>
            <w:tcW w:w="468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Suministro de conector Jack Cat. 6 codificado TIA/EIA T568 B, color amarillo,</w:t>
            </w:r>
          </w:p>
        </w:tc>
        <w:tc>
          <w:tcPr>
            <w:tcW w:w="196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CJ688TGYLY</w:t>
            </w:r>
          </w:p>
        </w:tc>
        <w:tc>
          <w:tcPr>
            <w:tcW w:w="66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Pza.</w:t>
            </w:r>
          </w:p>
        </w:tc>
        <w:tc>
          <w:tcPr>
            <w:tcW w:w="94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w w:val="98"/>
                <w:sz w:val="20"/>
                <w:szCs w:val="20"/>
              </w:rPr>
              <w:t>72</w:t>
            </w:r>
          </w:p>
        </w:tc>
      </w:tr>
      <w:tr w:rsidR="00E03CF4" w:rsidRPr="00E03CF4" w:rsidTr="00E03CF4">
        <w:trPr>
          <w:trHeight w:val="230"/>
        </w:trPr>
        <w:tc>
          <w:tcPr>
            <w:tcW w:w="840" w:type="dxa"/>
            <w:gridSpan w:val="2"/>
            <w:vMerge/>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proofErr w:type="gramStart"/>
            <w:r w:rsidRPr="00E03CF4">
              <w:rPr>
                <w:rFonts w:ascii="Helvetica" w:hAnsi="Helvetica" w:cs="Helvetica"/>
                <w:sz w:val="20"/>
                <w:szCs w:val="20"/>
              </w:rPr>
              <w:t>marca</w:t>
            </w:r>
            <w:proofErr w:type="gramEnd"/>
            <w:r w:rsidRPr="00E03CF4">
              <w:rPr>
                <w:rFonts w:ascii="Helvetica" w:hAnsi="Helvetica" w:cs="Helvetica"/>
                <w:sz w:val="20"/>
                <w:szCs w:val="20"/>
              </w:rPr>
              <w:t xml:space="preserve">  de referencia </w:t>
            </w:r>
            <w:proofErr w:type="spellStart"/>
            <w:r w:rsidRPr="00E03CF4">
              <w:rPr>
                <w:rFonts w:ascii="Helvetica" w:hAnsi="Helvetica" w:cs="Helvetica"/>
                <w:sz w:val="20"/>
                <w:szCs w:val="20"/>
              </w:rPr>
              <w:t>Panduit</w:t>
            </w:r>
            <w:proofErr w:type="spellEnd"/>
            <w:r w:rsidRPr="00E03CF4">
              <w:rPr>
                <w:rFonts w:ascii="Helvetica" w:hAnsi="Helvetica" w:cs="Helvetica"/>
                <w:sz w:val="20"/>
                <w:szCs w:val="20"/>
              </w:rPr>
              <w:t>, 36 lado del Rack y 36 lado del usuario.</w:t>
            </w:r>
          </w:p>
        </w:tc>
        <w:tc>
          <w:tcPr>
            <w:tcW w:w="196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8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19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29"/>
        </w:trPr>
        <w:tc>
          <w:tcPr>
            <w:tcW w:w="40" w:type="dxa"/>
            <w:vMerge w:val="restart"/>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167"/>
        </w:trPr>
        <w:tc>
          <w:tcPr>
            <w:tcW w:w="40" w:type="dxa"/>
            <w:vMerge/>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ind w:right="8"/>
              <w:jc w:val="center"/>
              <w:rPr>
                <w:rFonts w:ascii="Helvetica" w:hAnsi="Helvetica" w:cs="Helvetica"/>
                <w:sz w:val="20"/>
                <w:szCs w:val="20"/>
              </w:rPr>
            </w:pPr>
            <w:r w:rsidRPr="00E03CF4">
              <w:rPr>
                <w:rFonts w:ascii="Helvetica" w:hAnsi="Helvetica" w:cs="Helvetica"/>
                <w:b/>
                <w:bCs/>
                <w:i/>
                <w:iCs/>
                <w:w w:val="99"/>
                <w:sz w:val="20"/>
                <w:szCs w:val="20"/>
              </w:rPr>
              <w:t>8</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 xml:space="preserve">Suministro de cable de parcheo Cat. 6 de 7 ft, color azul, marca  de referencia </w:t>
            </w:r>
            <w:proofErr w:type="spellStart"/>
            <w:r w:rsidRPr="00E03CF4">
              <w:rPr>
                <w:rFonts w:ascii="Helvetica" w:hAnsi="Helvetica" w:cs="Helvetica"/>
                <w:sz w:val="20"/>
                <w:szCs w:val="20"/>
              </w:rPr>
              <w:t>Panduit</w:t>
            </w:r>
            <w:proofErr w:type="spellEnd"/>
            <w:r w:rsidRPr="00E03CF4">
              <w:rPr>
                <w:rFonts w:ascii="Helvetica" w:hAnsi="Helvetica" w:cs="Helvetica"/>
                <w:sz w:val="20"/>
                <w:szCs w:val="20"/>
              </w:rPr>
              <w:t>.</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UTPSP7BUY</w:t>
            </w: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w w:val="98"/>
                <w:sz w:val="20"/>
                <w:szCs w:val="20"/>
              </w:rPr>
              <w:t>20</w:t>
            </w:r>
          </w:p>
        </w:tc>
      </w:tr>
      <w:tr w:rsidR="00E03CF4" w:rsidRPr="00E03CF4" w:rsidTr="00E03CF4">
        <w:trPr>
          <w:trHeight w:val="16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ind w:right="8"/>
              <w:jc w:val="center"/>
              <w:rPr>
                <w:rFonts w:ascii="Helvetica" w:hAnsi="Helvetica" w:cs="Helvetica"/>
                <w:sz w:val="20"/>
                <w:szCs w:val="20"/>
              </w:rPr>
            </w:pPr>
            <w:r w:rsidRPr="00E03CF4">
              <w:rPr>
                <w:rFonts w:ascii="Helvetica" w:hAnsi="Helvetica" w:cs="Helvetica"/>
                <w:b/>
                <w:bCs/>
                <w:i/>
                <w:iCs/>
                <w:w w:val="99"/>
                <w:sz w:val="20"/>
                <w:szCs w:val="20"/>
              </w:rPr>
              <w:t>9</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 xml:space="preserve">Suministro de cable de parcheo Cat. 6 de 7 ft, color verde, marca de referencia </w:t>
            </w:r>
            <w:proofErr w:type="spellStart"/>
            <w:r w:rsidRPr="00E03CF4">
              <w:rPr>
                <w:rFonts w:ascii="Helvetica" w:hAnsi="Helvetica" w:cs="Helvetica"/>
                <w:sz w:val="20"/>
                <w:szCs w:val="20"/>
              </w:rPr>
              <w:t>Panduit</w:t>
            </w:r>
            <w:proofErr w:type="spellEnd"/>
            <w:r w:rsidRPr="00E03CF4">
              <w:rPr>
                <w:rFonts w:ascii="Helvetica" w:hAnsi="Helvetica" w:cs="Helvetica"/>
                <w:sz w:val="20"/>
                <w:szCs w:val="20"/>
              </w:rPr>
              <w:t>.</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UTPSP7GRY</w:t>
            </w: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w w:val="98"/>
                <w:sz w:val="20"/>
                <w:szCs w:val="20"/>
              </w:rPr>
              <w:t>20</w:t>
            </w:r>
          </w:p>
        </w:tc>
      </w:tr>
      <w:tr w:rsidR="00E03CF4" w:rsidRPr="00E03CF4" w:rsidTr="00E03CF4">
        <w:trPr>
          <w:trHeight w:val="285"/>
        </w:trPr>
        <w:tc>
          <w:tcPr>
            <w:tcW w:w="840" w:type="dxa"/>
            <w:gridSpan w:val="2"/>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10</w:t>
            </w:r>
          </w:p>
        </w:tc>
        <w:tc>
          <w:tcPr>
            <w:tcW w:w="468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 xml:space="preserve">Suministro de cable de parcheo Cat. 6 de 7 ft, color amarillo, marca de referencia </w:t>
            </w:r>
            <w:proofErr w:type="spellStart"/>
            <w:r w:rsidRPr="00E03CF4">
              <w:rPr>
                <w:rFonts w:ascii="Helvetica" w:hAnsi="Helvetica" w:cs="Helvetica"/>
                <w:sz w:val="20"/>
                <w:szCs w:val="20"/>
              </w:rPr>
              <w:t>Panduit</w:t>
            </w:r>
            <w:proofErr w:type="spellEnd"/>
            <w:r w:rsidRPr="00E03CF4">
              <w:rPr>
                <w:rFonts w:ascii="Helvetica" w:hAnsi="Helvetica" w:cs="Helvetica"/>
                <w:sz w:val="20"/>
                <w:szCs w:val="20"/>
              </w:rPr>
              <w:t>.</w:t>
            </w:r>
          </w:p>
        </w:tc>
        <w:tc>
          <w:tcPr>
            <w:tcW w:w="19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UTPSP7YLY</w:t>
            </w:r>
          </w:p>
        </w:tc>
        <w:tc>
          <w:tcPr>
            <w:tcW w:w="6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w w:val="98"/>
                <w:sz w:val="20"/>
                <w:szCs w:val="20"/>
              </w:rPr>
              <w:t>72</w:t>
            </w:r>
          </w:p>
        </w:tc>
      </w:tr>
      <w:tr w:rsidR="00E03CF4" w:rsidRPr="00E03CF4" w:rsidTr="00E03CF4">
        <w:trPr>
          <w:trHeight w:val="115"/>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179"/>
        </w:trPr>
        <w:tc>
          <w:tcPr>
            <w:tcW w:w="840" w:type="dxa"/>
            <w:gridSpan w:val="2"/>
            <w:vMerge w:val="restart"/>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11</w:t>
            </w:r>
          </w:p>
        </w:tc>
        <w:tc>
          <w:tcPr>
            <w:tcW w:w="468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 xml:space="preserve">Suministro de rollo de velcro, para amarres y organización de cableado y </w:t>
            </w:r>
            <w:proofErr w:type="spellStart"/>
            <w:r w:rsidRPr="00E03CF4">
              <w:rPr>
                <w:rFonts w:ascii="Helvetica" w:hAnsi="Helvetica" w:cs="Helvetica"/>
                <w:sz w:val="20"/>
                <w:szCs w:val="20"/>
              </w:rPr>
              <w:t>patch</w:t>
            </w:r>
            <w:proofErr w:type="spellEnd"/>
          </w:p>
        </w:tc>
        <w:tc>
          <w:tcPr>
            <w:tcW w:w="196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HLS-15RO</w:t>
            </w:r>
          </w:p>
        </w:tc>
        <w:tc>
          <w:tcPr>
            <w:tcW w:w="66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Pza.</w:t>
            </w:r>
          </w:p>
        </w:tc>
        <w:tc>
          <w:tcPr>
            <w:tcW w:w="94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2</w:t>
            </w:r>
          </w:p>
        </w:tc>
      </w:tr>
      <w:tr w:rsidR="00E03CF4" w:rsidRPr="00E03CF4" w:rsidTr="00E03CF4">
        <w:trPr>
          <w:trHeight w:val="230"/>
        </w:trPr>
        <w:tc>
          <w:tcPr>
            <w:tcW w:w="840" w:type="dxa"/>
            <w:gridSpan w:val="2"/>
            <w:vMerge/>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proofErr w:type="spellStart"/>
            <w:r w:rsidRPr="00E03CF4">
              <w:rPr>
                <w:rFonts w:ascii="Helvetica" w:hAnsi="Helvetica" w:cs="Helvetica"/>
                <w:sz w:val="20"/>
                <w:szCs w:val="20"/>
              </w:rPr>
              <w:t>cords</w:t>
            </w:r>
            <w:proofErr w:type="spellEnd"/>
          </w:p>
        </w:tc>
        <w:tc>
          <w:tcPr>
            <w:tcW w:w="196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8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19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24"/>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280"/>
        </w:trPr>
        <w:tc>
          <w:tcPr>
            <w:tcW w:w="840" w:type="dxa"/>
            <w:gridSpan w:val="2"/>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12</w:t>
            </w:r>
          </w:p>
        </w:tc>
        <w:tc>
          <w:tcPr>
            <w:tcW w:w="468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Suministro de etiqueta para identificación de acuerdo a la norma TIA/EIA 606</w:t>
            </w:r>
          </w:p>
        </w:tc>
        <w:tc>
          <w:tcPr>
            <w:tcW w:w="19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LJSL20-Y3-1</w:t>
            </w:r>
          </w:p>
        </w:tc>
        <w:tc>
          <w:tcPr>
            <w:tcW w:w="6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224</w:t>
            </w:r>
          </w:p>
        </w:tc>
      </w:tr>
      <w:tr w:rsidR="00E03CF4" w:rsidRPr="00E03CF4" w:rsidTr="00E03CF4">
        <w:trPr>
          <w:trHeight w:val="111"/>
        </w:trPr>
        <w:tc>
          <w:tcPr>
            <w:tcW w:w="40" w:type="dxa"/>
            <w:vMerge w:val="restart"/>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167"/>
        </w:trPr>
        <w:tc>
          <w:tcPr>
            <w:tcW w:w="40" w:type="dxa"/>
            <w:vMerge/>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13</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 xml:space="preserve">Suministro de placa de pared tipo ejecutiva 2 salidas, marca de referencia </w:t>
            </w:r>
            <w:proofErr w:type="spellStart"/>
            <w:r w:rsidRPr="00E03CF4">
              <w:rPr>
                <w:rFonts w:ascii="Helvetica" w:hAnsi="Helvetica" w:cs="Helvetica"/>
                <w:sz w:val="20"/>
                <w:szCs w:val="20"/>
              </w:rPr>
              <w:t>Panduit</w:t>
            </w:r>
            <w:proofErr w:type="spellEnd"/>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CFPE2IWY</w:t>
            </w: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8</w:t>
            </w:r>
          </w:p>
        </w:tc>
      </w:tr>
      <w:tr w:rsidR="00E03CF4" w:rsidRPr="00E03CF4" w:rsidTr="00E03CF4">
        <w:trPr>
          <w:trHeight w:val="16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14</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 xml:space="preserve">Suministro de placa de pared tipo ejecutiva 4 salidas, marca de referencia </w:t>
            </w:r>
            <w:proofErr w:type="spellStart"/>
            <w:r w:rsidRPr="00E03CF4">
              <w:rPr>
                <w:rFonts w:ascii="Helvetica" w:hAnsi="Helvetica" w:cs="Helvetica"/>
                <w:sz w:val="20"/>
                <w:szCs w:val="20"/>
              </w:rPr>
              <w:t>Panduit</w:t>
            </w:r>
            <w:proofErr w:type="spellEnd"/>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CFPE4IWY</w:t>
            </w: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w w:val="98"/>
                <w:sz w:val="20"/>
                <w:szCs w:val="20"/>
              </w:rPr>
              <w:t>10</w:t>
            </w:r>
          </w:p>
        </w:tc>
      </w:tr>
      <w:tr w:rsidR="00E03CF4" w:rsidRPr="00E03CF4" w:rsidTr="00E03CF4">
        <w:trPr>
          <w:trHeight w:val="17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15</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Suministro de ducto plástico con adhesivo LD10</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LD10IW6-A</w:t>
            </w: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w w:val="98"/>
                <w:sz w:val="20"/>
                <w:szCs w:val="20"/>
              </w:rPr>
              <w:t>10</w:t>
            </w:r>
          </w:p>
        </w:tc>
      </w:tr>
      <w:tr w:rsidR="00E03CF4" w:rsidRPr="00E03CF4" w:rsidTr="00E03CF4">
        <w:trPr>
          <w:trHeight w:val="287"/>
        </w:trPr>
        <w:tc>
          <w:tcPr>
            <w:tcW w:w="840" w:type="dxa"/>
            <w:gridSpan w:val="2"/>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16</w:t>
            </w:r>
          </w:p>
        </w:tc>
        <w:tc>
          <w:tcPr>
            <w:tcW w:w="468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 xml:space="preserve">Suministro de caja plástica 2X4 con adhesivo para sobreponer, marca de referencia  </w:t>
            </w:r>
            <w:proofErr w:type="spellStart"/>
            <w:r w:rsidRPr="00E03CF4">
              <w:rPr>
                <w:rFonts w:ascii="Helvetica" w:hAnsi="Helvetica" w:cs="Helvetica"/>
                <w:sz w:val="20"/>
                <w:szCs w:val="20"/>
              </w:rPr>
              <w:t>Panduit</w:t>
            </w:r>
            <w:proofErr w:type="spellEnd"/>
            <w:r w:rsidRPr="00E03CF4">
              <w:rPr>
                <w:rFonts w:ascii="Helvetica" w:hAnsi="Helvetica" w:cs="Helvetica"/>
                <w:sz w:val="20"/>
                <w:szCs w:val="20"/>
              </w:rPr>
              <w:t>.</w:t>
            </w:r>
          </w:p>
        </w:tc>
        <w:tc>
          <w:tcPr>
            <w:tcW w:w="19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JBX3510</w:t>
            </w:r>
          </w:p>
        </w:tc>
        <w:tc>
          <w:tcPr>
            <w:tcW w:w="6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9</w:t>
            </w:r>
          </w:p>
        </w:tc>
      </w:tr>
      <w:tr w:rsidR="00E03CF4" w:rsidRPr="00E03CF4" w:rsidTr="00E03CF4">
        <w:trPr>
          <w:trHeight w:val="115"/>
        </w:trPr>
        <w:tc>
          <w:tcPr>
            <w:tcW w:w="40" w:type="dxa"/>
            <w:vMerge w:val="restart"/>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167"/>
        </w:trPr>
        <w:tc>
          <w:tcPr>
            <w:tcW w:w="40" w:type="dxa"/>
            <w:vMerge/>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17</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 xml:space="preserve">Suministro de </w:t>
            </w:r>
            <w:proofErr w:type="spellStart"/>
            <w:r w:rsidRPr="00E03CF4">
              <w:rPr>
                <w:rFonts w:ascii="Helvetica" w:hAnsi="Helvetica" w:cs="Helvetica"/>
                <w:sz w:val="20"/>
                <w:szCs w:val="20"/>
              </w:rPr>
              <w:t>cople</w:t>
            </w:r>
            <w:proofErr w:type="spellEnd"/>
            <w:r w:rsidRPr="00E03CF4">
              <w:rPr>
                <w:rFonts w:ascii="Helvetica" w:hAnsi="Helvetica" w:cs="Helvetica"/>
                <w:sz w:val="20"/>
                <w:szCs w:val="20"/>
              </w:rPr>
              <w:t xml:space="preserve"> esquina interna, para ducto plástico LD10</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ICFX10IW</w:t>
            </w: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2</w:t>
            </w:r>
          </w:p>
        </w:tc>
      </w:tr>
      <w:tr w:rsidR="00E03CF4" w:rsidRPr="00E03CF4" w:rsidTr="00E03CF4">
        <w:trPr>
          <w:trHeight w:val="16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18</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 xml:space="preserve">Suministro de </w:t>
            </w:r>
            <w:proofErr w:type="spellStart"/>
            <w:r w:rsidRPr="00E03CF4">
              <w:rPr>
                <w:rFonts w:ascii="Helvetica" w:hAnsi="Helvetica" w:cs="Helvetica"/>
                <w:sz w:val="20"/>
                <w:szCs w:val="20"/>
              </w:rPr>
              <w:t>cople</w:t>
            </w:r>
            <w:proofErr w:type="spellEnd"/>
            <w:r w:rsidRPr="00E03CF4">
              <w:rPr>
                <w:rFonts w:ascii="Helvetica" w:hAnsi="Helvetica" w:cs="Helvetica"/>
                <w:sz w:val="20"/>
                <w:szCs w:val="20"/>
              </w:rPr>
              <w:t xml:space="preserve"> ángulo recto , para ducto plástico LD11</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RAF10IW</w:t>
            </w: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2</w:t>
            </w:r>
          </w:p>
        </w:tc>
      </w:tr>
      <w:tr w:rsidR="00E03CF4" w:rsidRPr="00E03CF4" w:rsidTr="00E03CF4">
        <w:trPr>
          <w:trHeight w:val="16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19</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 xml:space="preserve">Suministro de tubo </w:t>
            </w:r>
            <w:proofErr w:type="spellStart"/>
            <w:r w:rsidRPr="00E03CF4">
              <w:rPr>
                <w:rFonts w:ascii="Helvetica" w:hAnsi="Helvetica" w:cs="Helvetica"/>
                <w:sz w:val="20"/>
                <w:szCs w:val="20"/>
              </w:rPr>
              <w:t>steel</w:t>
            </w:r>
            <w:proofErr w:type="spellEnd"/>
            <w:r w:rsidRPr="00E03CF4">
              <w:rPr>
                <w:rFonts w:ascii="Helvetica" w:hAnsi="Helvetica" w:cs="Helvetica"/>
                <w:sz w:val="20"/>
                <w:szCs w:val="20"/>
              </w:rPr>
              <w:t xml:space="preserve"> 1" pared delgada</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w w:val="98"/>
                <w:sz w:val="20"/>
                <w:szCs w:val="20"/>
              </w:rPr>
              <w:t>22</w:t>
            </w:r>
          </w:p>
        </w:tc>
      </w:tr>
      <w:tr w:rsidR="00E03CF4" w:rsidRPr="00E03CF4" w:rsidTr="00E03CF4">
        <w:trPr>
          <w:trHeight w:val="16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20</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 xml:space="preserve">Suministro de caja </w:t>
            </w:r>
            <w:proofErr w:type="spellStart"/>
            <w:r w:rsidRPr="00E03CF4">
              <w:rPr>
                <w:rFonts w:ascii="Helvetica" w:hAnsi="Helvetica" w:cs="Helvetica"/>
                <w:sz w:val="20"/>
                <w:szCs w:val="20"/>
              </w:rPr>
              <w:t>steel</w:t>
            </w:r>
            <w:proofErr w:type="spellEnd"/>
            <w:r w:rsidRPr="00E03CF4">
              <w:rPr>
                <w:rFonts w:ascii="Helvetica" w:hAnsi="Helvetica" w:cs="Helvetica"/>
                <w:sz w:val="20"/>
                <w:szCs w:val="20"/>
              </w:rPr>
              <w:t xml:space="preserve"> 4 11/16</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6</w:t>
            </w:r>
          </w:p>
        </w:tc>
      </w:tr>
      <w:tr w:rsidR="00E03CF4" w:rsidRPr="00E03CF4" w:rsidTr="00E03CF4">
        <w:trPr>
          <w:trHeight w:val="16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21</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Suministro de reducción 4 11/16 a 2X4</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6</w:t>
            </w:r>
          </w:p>
        </w:tc>
      </w:tr>
      <w:tr w:rsidR="00E03CF4" w:rsidRPr="00E03CF4" w:rsidTr="00E03CF4">
        <w:trPr>
          <w:trHeight w:val="16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22</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Suministro de caja 4X4 para pared tabla roca</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6</w:t>
            </w:r>
          </w:p>
        </w:tc>
      </w:tr>
      <w:tr w:rsidR="00E03CF4" w:rsidRPr="00E03CF4" w:rsidTr="00E03CF4">
        <w:trPr>
          <w:trHeight w:val="16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23</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ind w:left="20"/>
              <w:rPr>
                <w:rFonts w:ascii="Helvetica" w:hAnsi="Helvetica" w:cs="Helvetica"/>
                <w:sz w:val="20"/>
                <w:szCs w:val="20"/>
              </w:rPr>
            </w:pPr>
            <w:r w:rsidRPr="00E03CF4">
              <w:rPr>
                <w:rFonts w:ascii="Helvetica" w:hAnsi="Helvetica" w:cs="Helvetica"/>
                <w:sz w:val="20"/>
                <w:szCs w:val="20"/>
              </w:rPr>
              <w:t>Suministro de reducción 4X4 a 2X4</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spacing w:line="167" w:lineRule="exact"/>
              <w:jc w:val="center"/>
              <w:rPr>
                <w:rFonts w:ascii="Helvetica" w:hAnsi="Helvetica" w:cs="Helvetica"/>
                <w:sz w:val="20"/>
                <w:szCs w:val="20"/>
              </w:rPr>
            </w:pPr>
            <w:r w:rsidRPr="00E03CF4">
              <w:rPr>
                <w:rFonts w:ascii="Helvetica" w:hAnsi="Helvetica" w:cs="Helvetica"/>
                <w:sz w:val="20"/>
                <w:szCs w:val="20"/>
              </w:rPr>
              <w:t>6</w:t>
            </w:r>
          </w:p>
        </w:tc>
      </w:tr>
      <w:tr w:rsidR="00E03CF4" w:rsidRPr="00E03CF4" w:rsidTr="00E03CF4">
        <w:trPr>
          <w:trHeight w:val="172"/>
        </w:trPr>
        <w:tc>
          <w:tcPr>
            <w:tcW w:w="840" w:type="dxa"/>
            <w:gridSpan w:val="2"/>
            <w:vMerge w:val="restart"/>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24</w:t>
            </w:r>
          </w:p>
        </w:tc>
        <w:tc>
          <w:tcPr>
            <w:tcW w:w="468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 xml:space="preserve">Suministro de barra </w:t>
            </w:r>
            <w:proofErr w:type="spellStart"/>
            <w:r w:rsidRPr="00E03CF4">
              <w:rPr>
                <w:rFonts w:ascii="Helvetica" w:hAnsi="Helvetica" w:cs="Helvetica"/>
                <w:sz w:val="20"/>
                <w:szCs w:val="20"/>
              </w:rPr>
              <w:t>multicontacto</w:t>
            </w:r>
            <w:proofErr w:type="spellEnd"/>
            <w:r w:rsidRPr="00E03CF4">
              <w:rPr>
                <w:rFonts w:ascii="Helvetica" w:hAnsi="Helvetica" w:cs="Helvetica"/>
                <w:sz w:val="20"/>
                <w:szCs w:val="20"/>
              </w:rPr>
              <w:t xml:space="preserve"> para montarse en rack 19", 10 contactos</w:t>
            </w:r>
          </w:p>
        </w:tc>
        <w:tc>
          <w:tcPr>
            <w:tcW w:w="196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CMRPSH15</w:t>
            </w:r>
          </w:p>
        </w:tc>
        <w:tc>
          <w:tcPr>
            <w:tcW w:w="66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Pza.</w:t>
            </w:r>
          </w:p>
        </w:tc>
        <w:tc>
          <w:tcPr>
            <w:tcW w:w="94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1</w:t>
            </w:r>
          </w:p>
        </w:tc>
      </w:tr>
      <w:tr w:rsidR="00E03CF4" w:rsidRPr="00E03CF4" w:rsidTr="00E03CF4">
        <w:trPr>
          <w:trHeight w:val="230"/>
        </w:trPr>
        <w:tc>
          <w:tcPr>
            <w:tcW w:w="840" w:type="dxa"/>
            <w:gridSpan w:val="2"/>
            <w:vMerge/>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vMerge w:val="restart"/>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15AMP.</w:t>
            </w:r>
          </w:p>
        </w:tc>
        <w:tc>
          <w:tcPr>
            <w:tcW w:w="196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vMerge/>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89"/>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vMerge/>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451"/>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25</w:t>
            </w:r>
          </w:p>
        </w:tc>
        <w:tc>
          <w:tcPr>
            <w:tcW w:w="468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Suministro de UPS marca de referencia  APC Smart1000VA USB &amp; serial RM 2U 120V</w:t>
            </w:r>
          </w:p>
        </w:tc>
        <w:tc>
          <w:tcPr>
            <w:tcW w:w="19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SUA1000RM2U</w:t>
            </w:r>
          </w:p>
        </w:tc>
        <w:tc>
          <w:tcPr>
            <w:tcW w:w="66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Pza.</w:t>
            </w:r>
          </w:p>
        </w:tc>
        <w:tc>
          <w:tcPr>
            <w:tcW w:w="940" w:type="dxa"/>
            <w:tcBorders>
              <w:top w:val="nil"/>
              <w:left w:val="nil"/>
              <w:bottom w:val="single" w:sz="8" w:space="0" w:color="auto"/>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1</w:t>
            </w:r>
          </w:p>
        </w:tc>
      </w:tr>
      <w:tr w:rsidR="00E03CF4" w:rsidRPr="00E03CF4" w:rsidTr="00E03CF4">
        <w:trPr>
          <w:trHeight w:val="302"/>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Mano de obra por Instalación de cableado estructurado 10 cables para usarse</w:t>
            </w:r>
          </w:p>
        </w:tc>
        <w:tc>
          <w:tcPr>
            <w:tcW w:w="19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18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como datos, 10 cables para usarse como voz, 36 cables para usarse como</w:t>
            </w:r>
          </w:p>
        </w:tc>
        <w:tc>
          <w:tcPr>
            <w:tcW w:w="19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E03CF4">
        <w:trPr>
          <w:trHeight w:val="192"/>
        </w:trPr>
        <w:tc>
          <w:tcPr>
            <w:tcW w:w="840" w:type="dxa"/>
            <w:gridSpan w:val="2"/>
            <w:tcBorders>
              <w:top w:val="nil"/>
              <w:left w:val="single" w:sz="8" w:space="0" w:color="auto"/>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b/>
                <w:bCs/>
                <w:i/>
                <w:iCs/>
                <w:sz w:val="20"/>
                <w:szCs w:val="20"/>
              </w:rPr>
              <w:t>26</w:t>
            </w:r>
          </w:p>
        </w:tc>
        <w:tc>
          <w:tcPr>
            <w:tcW w:w="468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multifuncional en edificio de evaluación C3 Ensenada, mano de obra por</w:t>
            </w:r>
          </w:p>
        </w:tc>
        <w:tc>
          <w:tcPr>
            <w:tcW w:w="19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w w:val="98"/>
                <w:sz w:val="20"/>
                <w:szCs w:val="20"/>
              </w:rPr>
              <w:t>M.O.</w:t>
            </w:r>
          </w:p>
        </w:tc>
        <w:tc>
          <w:tcPr>
            <w:tcW w:w="94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jc w:val="center"/>
              <w:rPr>
                <w:rFonts w:ascii="Helvetica" w:hAnsi="Helvetica" w:cs="Helvetica"/>
                <w:sz w:val="20"/>
                <w:szCs w:val="20"/>
              </w:rPr>
            </w:pPr>
            <w:r w:rsidRPr="00E03CF4">
              <w:rPr>
                <w:rFonts w:ascii="Helvetica" w:hAnsi="Helvetica" w:cs="Helvetica"/>
                <w:sz w:val="20"/>
                <w:szCs w:val="20"/>
              </w:rPr>
              <w:t>1</w:t>
            </w:r>
          </w:p>
        </w:tc>
      </w:tr>
      <w:tr w:rsidR="00E03CF4" w:rsidRPr="00E03CF4" w:rsidTr="00E03CF4">
        <w:trPr>
          <w:trHeight w:val="183"/>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ranura pared de concreto para instalación de tubería y resane del mismo, en</w:t>
            </w:r>
          </w:p>
        </w:tc>
        <w:tc>
          <w:tcPr>
            <w:tcW w:w="19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806437">
        <w:trPr>
          <w:trHeight w:val="187"/>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tcBorders>
              <w:top w:val="nil"/>
              <w:left w:val="nil"/>
              <w:right w:val="single" w:sz="8" w:space="0" w:color="auto"/>
            </w:tcBorders>
            <w:vAlign w:val="bottom"/>
          </w:tcPr>
          <w:p w:rsidR="00E03CF4" w:rsidRPr="00E03CF4" w:rsidRDefault="00E03CF4" w:rsidP="00E03CF4">
            <w:pPr>
              <w:widowControl w:val="0"/>
              <w:autoSpaceDE w:val="0"/>
              <w:autoSpaceDN w:val="0"/>
              <w:adjustRightInd w:val="0"/>
              <w:ind w:left="20"/>
              <w:rPr>
                <w:rFonts w:ascii="Helvetica" w:hAnsi="Helvetica" w:cs="Helvetica"/>
                <w:sz w:val="20"/>
                <w:szCs w:val="20"/>
              </w:rPr>
            </w:pPr>
            <w:r w:rsidRPr="00E03CF4">
              <w:rPr>
                <w:rFonts w:ascii="Helvetica" w:hAnsi="Helvetica" w:cs="Helvetica"/>
                <w:sz w:val="20"/>
                <w:szCs w:val="20"/>
              </w:rPr>
              <w:t>C-3 Ensenada.</w:t>
            </w:r>
          </w:p>
        </w:tc>
        <w:tc>
          <w:tcPr>
            <w:tcW w:w="1960" w:type="dxa"/>
            <w:tcBorders>
              <w:top w:val="nil"/>
              <w:left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r w:rsidR="00E03CF4" w:rsidRPr="00E03CF4" w:rsidTr="00806437">
        <w:trPr>
          <w:trHeight w:val="141"/>
        </w:trPr>
        <w:tc>
          <w:tcPr>
            <w:tcW w:w="40" w:type="dxa"/>
            <w:tcBorders>
              <w:top w:val="nil"/>
              <w:left w:val="single" w:sz="8" w:space="0" w:color="auto"/>
              <w:bottom w:val="nil"/>
              <w:right w:val="nil"/>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800" w:type="dxa"/>
            <w:tcBorders>
              <w:top w:val="nil"/>
              <w:left w:val="nil"/>
              <w:bottom w:val="single" w:sz="4"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4680" w:type="dxa"/>
            <w:tcBorders>
              <w:top w:val="nil"/>
              <w:left w:val="nil"/>
              <w:bottom w:val="single" w:sz="4"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1960" w:type="dxa"/>
            <w:tcBorders>
              <w:top w:val="nil"/>
              <w:left w:val="nil"/>
              <w:bottom w:val="single" w:sz="4"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660" w:type="dxa"/>
            <w:tcBorders>
              <w:top w:val="nil"/>
              <w:left w:val="nil"/>
              <w:bottom w:val="single" w:sz="4"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c>
          <w:tcPr>
            <w:tcW w:w="940" w:type="dxa"/>
            <w:tcBorders>
              <w:top w:val="nil"/>
              <w:left w:val="nil"/>
              <w:bottom w:val="single" w:sz="4" w:space="0" w:color="auto"/>
              <w:right w:val="single" w:sz="8" w:space="0" w:color="auto"/>
            </w:tcBorders>
            <w:vAlign w:val="bottom"/>
          </w:tcPr>
          <w:p w:rsidR="00E03CF4" w:rsidRPr="00E03CF4" w:rsidRDefault="00E03CF4" w:rsidP="00E03CF4">
            <w:pPr>
              <w:widowControl w:val="0"/>
              <w:autoSpaceDE w:val="0"/>
              <w:autoSpaceDN w:val="0"/>
              <w:adjustRightInd w:val="0"/>
              <w:rPr>
                <w:rFonts w:ascii="Helvetica" w:hAnsi="Helvetica" w:cs="Helvetica"/>
                <w:sz w:val="20"/>
                <w:szCs w:val="20"/>
              </w:rPr>
            </w:pPr>
          </w:p>
        </w:tc>
      </w:tr>
    </w:tbl>
    <w:p w:rsidR="00E03CF4" w:rsidRPr="00E03CF4" w:rsidRDefault="00E03CF4" w:rsidP="00E03CF4">
      <w:pPr>
        <w:rPr>
          <w:rFonts w:ascii="Helvetica" w:hAnsi="Helvetica" w:cs="Helvetica"/>
          <w:sz w:val="20"/>
          <w:szCs w:val="20"/>
        </w:rPr>
      </w:pPr>
    </w:p>
    <w:p w:rsidR="00E03CF4" w:rsidRPr="00E03CF4" w:rsidRDefault="00E03CF4" w:rsidP="00E03CF4">
      <w:pPr>
        <w:rPr>
          <w:rFonts w:ascii="Helvetica" w:hAnsi="Helvetica" w:cs="Helvetica"/>
          <w:sz w:val="20"/>
          <w:szCs w:val="20"/>
        </w:rPr>
      </w:pPr>
    </w:p>
    <w:p w:rsidR="00E03CF4" w:rsidRPr="00E03CF4" w:rsidRDefault="00E03CF4" w:rsidP="00E03CF4">
      <w:pPr>
        <w:rPr>
          <w:rFonts w:ascii="Helvetica" w:hAnsi="Helvetica" w:cs="Helvetica"/>
          <w:sz w:val="20"/>
          <w:szCs w:val="20"/>
        </w:rPr>
      </w:pPr>
    </w:p>
    <w:p w:rsidR="00E03CF4" w:rsidRPr="00E03CF4" w:rsidRDefault="00E03CF4" w:rsidP="00E03CF4">
      <w:pPr>
        <w:widowControl w:val="0"/>
        <w:autoSpaceDE w:val="0"/>
        <w:autoSpaceDN w:val="0"/>
        <w:adjustRightInd w:val="0"/>
        <w:spacing w:line="1" w:lineRule="exact"/>
        <w:rPr>
          <w:rFonts w:ascii="Helvetica" w:hAnsi="Helvetica" w:cs="Helvetica"/>
          <w:sz w:val="20"/>
          <w:szCs w:val="20"/>
        </w:rPr>
      </w:pPr>
      <w:r w:rsidRPr="00E03CF4">
        <w:rPr>
          <w:rFonts w:ascii="Helvetica" w:hAnsi="Helvetica" w:cs="Helvetica"/>
          <w:sz w:val="20"/>
          <w:szCs w:val="20"/>
        </w:rPr>
        <w:br w:type="column"/>
      </w:r>
    </w:p>
    <w:p w:rsidR="00E03CF4" w:rsidRPr="00E03CF4" w:rsidRDefault="00E03CF4" w:rsidP="00E03CF4">
      <w:pPr>
        <w:rPr>
          <w:rFonts w:ascii="Helvetica" w:hAnsi="Helvetica" w:cs="Helvetica"/>
          <w:b/>
          <w:bCs/>
          <w:sz w:val="20"/>
          <w:szCs w:val="20"/>
        </w:rPr>
      </w:pPr>
      <w:r w:rsidRPr="00E03CF4">
        <w:rPr>
          <w:rFonts w:ascii="Helvetica" w:hAnsi="Helvetica" w:cs="Helvetica"/>
          <w:b/>
          <w:bCs/>
          <w:sz w:val="20"/>
          <w:szCs w:val="20"/>
        </w:rPr>
        <w:t>2.2- Materiales para la Instalación general del cableado del edificio.</w:t>
      </w:r>
    </w:p>
    <w:p w:rsidR="00E03CF4" w:rsidRPr="00E03CF4" w:rsidRDefault="00E03CF4" w:rsidP="00E03CF4">
      <w:pPr>
        <w:rPr>
          <w:rFonts w:ascii="Helvetica" w:hAnsi="Helvetica" w:cs="Helvetica"/>
          <w:sz w:val="20"/>
          <w:szCs w:val="20"/>
        </w:rPr>
      </w:pPr>
    </w:p>
    <w:p w:rsidR="00E03CF4" w:rsidRPr="00E03CF4" w:rsidRDefault="00E03CF4" w:rsidP="00E03CF4">
      <w:pPr>
        <w:numPr>
          <w:ilvl w:val="2"/>
          <w:numId w:val="13"/>
        </w:numPr>
        <w:rPr>
          <w:rFonts w:ascii="Helvetica" w:hAnsi="Helvetica" w:cs="Helvetica"/>
          <w:sz w:val="20"/>
          <w:szCs w:val="20"/>
        </w:rPr>
      </w:pPr>
      <w:r w:rsidRPr="00E03CF4">
        <w:rPr>
          <w:rFonts w:ascii="Helvetica" w:hAnsi="Helvetica" w:cs="Helvetica"/>
          <w:sz w:val="20"/>
          <w:szCs w:val="20"/>
        </w:rPr>
        <w:t>Provisión de materiales</w:t>
      </w:r>
    </w:p>
    <w:p w:rsidR="00E03CF4" w:rsidRPr="00E03CF4" w:rsidRDefault="00E03CF4" w:rsidP="00E03CF4">
      <w:pPr>
        <w:rPr>
          <w:rFonts w:ascii="Helvetica" w:hAnsi="Helvetica" w:cs="Helvetica"/>
          <w:sz w:val="20"/>
          <w:szCs w:val="20"/>
        </w:rPr>
      </w:pPr>
    </w:p>
    <w:p w:rsidR="00E03CF4" w:rsidRPr="00E03CF4" w:rsidRDefault="00E03CF4" w:rsidP="00E03CF4">
      <w:pPr>
        <w:numPr>
          <w:ilvl w:val="0"/>
          <w:numId w:val="14"/>
        </w:numPr>
        <w:spacing w:after="60"/>
        <w:jc w:val="both"/>
        <w:rPr>
          <w:rFonts w:ascii="Helvetica" w:hAnsi="Helvetica" w:cs="Helvetica"/>
          <w:sz w:val="20"/>
          <w:szCs w:val="20"/>
        </w:rPr>
      </w:pPr>
      <w:r w:rsidRPr="00E03CF4">
        <w:rPr>
          <w:rFonts w:ascii="Helvetica" w:hAnsi="Helvetica" w:cs="Helvetica"/>
          <w:i/>
          <w:sz w:val="20"/>
          <w:szCs w:val="20"/>
        </w:rPr>
        <w:t xml:space="preserve">El proveedor será el responsable de suministrar la totalidad de los materiales referido en el </w:t>
      </w:r>
      <w:r w:rsidRPr="00E03CF4">
        <w:rPr>
          <w:rFonts w:ascii="Helvetica" w:hAnsi="Helvetica" w:cs="Helvetica"/>
          <w:b/>
          <w:i/>
          <w:sz w:val="20"/>
          <w:szCs w:val="20"/>
        </w:rPr>
        <w:t>Punto 2.1,</w:t>
      </w:r>
      <w:r w:rsidRPr="00E03CF4">
        <w:rPr>
          <w:rFonts w:ascii="Helvetica" w:hAnsi="Helvetica" w:cs="Helvetica"/>
          <w:i/>
          <w:sz w:val="20"/>
          <w:szCs w:val="20"/>
        </w:rPr>
        <w:t xml:space="preserve"> en caso que el proveedor considere que las cantidades de cable UTP, conectores, tubos, </w:t>
      </w:r>
      <w:proofErr w:type="spellStart"/>
      <w:r w:rsidRPr="00E03CF4">
        <w:rPr>
          <w:rFonts w:ascii="Helvetica" w:hAnsi="Helvetica" w:cs="Helvetica"/>
          <w:i/>
          <w:sz w:val="20"/>
          <w:szCs w:val="20"/>
        </w:rPr>
        <w:t>coples</w:t>
      </w:r>
      <w:proofErr w:type="spellEnd"/>
      <w:r w:rsidRPr="00E03CF4">
        <w:rPr>
          <w:rFonts w:ascii="Helvetica" w:hAnsi="Helvetica" w:cs="Helvetica"/>
          <w:i/>
          <w:sz w:val="20"/>
          <w:szCs w:val="20"/>
        </w:rPr>
        <w:t>, abrazaderas, ductos y todos los demás bienes no sean suficientes o se excedan, lo deberá expresar en su propuesta técnica</w:t>
      </w:r>
    </w:p>
    <w:p w:rsidR="00E03CF4" w:rsidRPr="00E03CF4" w:rsidRDefault="00E03CF4" w:rsidP="00E03CF4">
      <w:pPr>
        <w:numPr>
          <w:ilvl w:val="0"/>
          <w:numId w:val="14"/>
        </w:numPr>
        <w:spacing w:after="60"/>
        <w:jc w:val="both"/>
        <w:rPr>
          <w:rFonts w:ascii="Helvetica" w:hAnsi="Helvetica" w:cs="Helvetica"/>
          <w:sz w:val="20"/>
          <w:szCs w:val="20"/>
        </w:rPr>
      </w:pPr>
      <w:r w:rsidRPr="00E03CF4">
        <w:rPr>
          <w:rFonts w:ascii="Helvetica" w:hAnsi="Helvetica" w:cs="Helvetica"/>
          <w:sz w:val="20"/>
          <w:szCs w:val="20"/>
        </w:rPr>
        <w:t>El proveedor debe asegurar que todas las partes ordenadas sean las correctas para la elaboración del trabajo y que estas sean de acuerdo a los procesos de certificación de diseño del fabricante.</w:t>
      </w:r>
      <w:r w:rsidRPr="00E03CF4">
        <w:rPr>
          <w:rFonts w:ascii="Helvetica" w:hAnsi="Helvetica" w:cs="Helvetica"/>
          <w:color w:val="000000"/>
          <w:sz w:val="20"/>
          <w:szCs w:val="20"/>
        </w:rPr>
        <w:t xml:space="preserve"> </w:t>
      </w:r>
    </w:p>
    <w:p w:rsidR="00E03CF4" w:rsidRPr="00E03CF4" w:rsidRDefault="00E03CF4" w:rsidP="00E03CF4">
      <w:pPr>
        <w:numPr>
          <w:ilvl w:val="0"/>
          <w:numId w:val="14"/>
        </w:numPr>
        <w:spacing w:after="60"/>
        <w:jc w:val="both"/>
        <w:rPr>
          <w:rFonts w:ascii="Helvetica" w:hAnsi="Helvetica" w:cs="Helvetica"/>
          <w:sz w:val="20"/>
          <w:szCs w:val="20"/>
        </w:rPr>
      </w:pPr>
      <w:r w:rsidRPr="00E03CF4">
        <w:rPr>
          <w:rFonts w:ascii="Helvetica" w:hAnsi="Helvetica" w:cs="Helvetica"/>
          <w:sz w:val="20"/>
          <w:szCs w:val="20"/>
        </w:rPr>
        <w:t>El proveedor deberá proporcionar todos los tornillos, taquetes, grapas, cinchos, anillos, escalerillas, herrería de soporte de vías y cualquier otro material que resulte necesario para la correcta instalación del sistema.</w:t>
      </w:r>
    </w:p>
    <w:p w:rsidR="00E03CF4" w:rsidRPr="00E03CF4" w:rsidRDefault="00E03CF4" w:rsidP="00E03CF4">
      <w:pPr>
        <w:rPr>
          <w:rFonts w:ascii="Helvetica" w:hAnsi="Helvetica" w:cs="Helvetica"/>
          <w:b/>
          <w:bCs/>
          <w:sz w:val="20"/>
          <w:szCs w:val="20"/>
        </w:rPr>
      </w:pPr>
      <w:r w:rsidRPr="00E03CF4">
        <w:rPr>
          <w:rFonts w:ascii="Helvetica" w:hAnsi="Helvetica" w:cs="Helvetica"/>
          <w:b/>
          <w:bCs/>
          <w:sz w:val="20"/>
          <w:szCs w:val="20"/>
        </w:rPr>
        <w:t>2.3.- Requerimientos y especificaciones técnicas de la solución de cableado</w:t>
      </w:r>
    </w:p>
    <w:p w:rsidR="00E03CF4" w:rsidRPr="00E03CF4" w:rsidRDefault="00E03CF4" w:rsidP="00E03CF4">
      <w:pPr>
        <w:rPr>
          <w:rFonts w:ascii="Helvetica" w:hAnsi="Helvetica" w:cs="Helvetica"/>
          <w:sz w:val="20"/>
          <w:szCs w:val="20"/>
        </w:rPr>
      </w:pPr>
    </w:p>
    <w:p w:rsidR="00E03CF4" w:rsidRPr="00E03CF4" w:rsidRDefault="00E03CF4" w:rsidP="00E03CF4">
      <w:pPr>
        <w:numPr>
          <w:ilvl w:val="2"/>
          <w:numId w:val="18"/>
        </w:numPr>
        <w:jc w:val="both"/>
        <w:rPr>
          <w:rFonts w:ascii="Helvetica" w:hAnsi="Helvetica" w:cs="Helvetica"/>
          <w:sz w:val="20"/>
          <w:szCs w:val="20"/>
        </w:rPr>
      </w:pPr>
      <w:r w:rsidRPr="00E03CF4">
        <w:rPr>
          <w:rFonts w:ascii="Helvetica" w:hAnsi="Helvetica" w:cs="Helvetica"/>
          <w:sz w:val="20"/>
          <w:szCs w:val="20"/>
        </w:rPr>
        <w:t xml:space="preserve">Los </w:t>
      </w:r>
      <w:proofErr w:type="spellStart"/>
      <w:r w:rsidRPr="00E03CF4">
        <w:rPr>
          <w:rFonts w:ascii="Helvetica" w:hAnsi="Helvetica" w:cs="Helvetica"/>
          <w:sz w:val="20"/>
          <w:szCs w:val="20"/>
        </w:rPr>
        <w:t>matariales</w:t>
      </w:r>
      <w:proofErr w:type="spellEnd"/>
      <w:r w:rsidRPr="00E03CF4">
        <w:rPr>
          <w:rFonts w:ascii="Helvetica" w:hAnsi="Helvetica" w:cs="Helvetica"/>
          <w:sz w:val="20"/>
          <w:szCs w:val="20"/>
        </w:rPr>
        <w:t xml:space="preserve"> para el sistema de cableado estructurado debe apegarse a estándares industriales autorizados por diferentes organizaciones especializadas en el mundo, entre ellas la ANSI/TIA/EIA</w:t>
      </w:r>
      <w:r w:rsidRPr="00E03CF4">
        <w:rPr>
          <w:rStyle w:val="Refdenotaalpie"/>
          <w:rFonts w:ascii="Helvetica" w:hAnsi="Helvetica" w:cs="Helvetica"/>
          <w:sz w:val="20"/>
          <w:szCs w:val="20"/>
        </w:rPr>
        <w:footnoteReference w:id="2"/>
      </w:r>
      <w:r w:rsidRPr="00E03CF4">
        <w:rPr>
          <w:rFonts w:ascii="Helvetica" w:hAnsi="Helvetica" w:cs="Helvetica"/>
          <w:sz w:val="20"/>
          <w:szCs w:val="20"/>
        </w:rPr>
        <w:t>.</w:t>
      </w:r>
    </w:p>
    <w:p w:rsidR="00E03CF4" w:rsidRPr="00E03CF4" w:rsidRDefault="00E03CF4" w:rsidP="00E03CF4">
      <w:pPr>
        <w:jc w:val="both"/>
        <w:rPr>
          <w:rFonts w:ascii="Helvetica" w:hAnsi="Helvetica" w:cs="Helvetica"/>
          <w:sz w:val="20"/>
          <w:szCs w:val="20"/>
        </w:rPr>
      </w:pPr>
    </w:p>
    <w:p w:rsidR="00E03CF4" w:rsidRPr="00E03CF4" w:rsidRDefault="00E03CF4" w:rsidP="00E03CF4">
      <w:pPr>
        <w:numPr>
          <w:ilvl w:val="2"/>
          <w:numId w:val="18"/>
        </w:numPr>
        <w:jc w:val="both"/>
        <w:rPr>
          <w:rFonts w:ascii="Helvetica" w:hAnsi="Helvetica" w:cs="Helvetica"/>
          <w:sz w:val="20"/>
          <w:szCs w:val="20"/>
        </w:rPr>
      </w:pPr>
      <w:r w:rsidRPr="00E03CF4">
        <w:rPr>
          <w:rFonts w:ascii="Helvetica" w:hAnsi="Helvetica" w:cs="Helvetica"/>
          <w:sz w:val="20"/>
          <w:szCs w:val="20"/>
        </w:rPr>
        <w:t xml:space="preserve">El sistema de cableado </w:t>
      </w:r>
      <w:proofErr w:type="spellStart"/>
      <w:r w:rsidRPr="00E03CF4">
        <w:rPr>
          <w:rFonts w:ascii="Helvetica" w:hAnsi="Helvetica" w:cs="Helvetica"/>
          <w:sz w:val="20"/>
          <w:szCs w:val="20"/>
        </w:rPr>
        <w:t>estrcturado</w:t>
      </w:r>
      <w:proofErr w:type="spellEnd"/>
      <w:r w:rsidRPr="00E03CF4">
        <w:rPr>
          <w:rFonts w:ascii="Helvetica" w:hAnsi="Helvetica" w:cs="Helvetica"/>
          <w:sz w:val="20"/>
          <w:szCs w:val="20"/>
        </w:rPr>
        <w:t xml:space="preserve"> a instalar deberá soportar aplicaciones como:</w:t>
      </w:r>
    </w:p>
    <w:p w:rsidR="00E03CF4" w:rsidRPr="00E03CF4" w:rsidRDefault="00E03CF4" w:rsidP="00E03CF4">
      <w:pPr>
        <w:jc w:val="both"/>
        <w:rPr>
          <w:rFonts w:ascii="Helvetica" w:hAnsi="Helvetica" w:cs="Helvetica"/>
          <w:sz w:val="20"/>
          <w:szCs w:val="20"/>
        </w:rPr>
      </w:pPr>
    </w:p>
    <w:p w:rsidR="00E03CF4" w:rsidRPr="00E03CF4" w:rsidRDefault="00E03CF4" w:rsidP="00E03CF4">
      <w:pPr>
        <w:numPr>
          <w:ilvl w:val="0"/>
          <w:numId w:val="19"/>
        </w:numPr>
        <w:jc w:val="both"/>
        <w:rPr>
          <w:rFonts w:ascii="Helvetica" w:hAnsi="Helvetica" w:cs="Helvetica"/>
          <w:sz w:val="20"/>
          <w:szCs w:val="20"/>
        </w:rPr>
      </w:pPr>
      <w:r w:rsidRPr="00E03CF4">
        <w:rPr>
          <w:rFonts w:ascii="Helvetica" w:hAnsi="Helvetica" w:cs="Helvetica"/>
          <w:sz w:val="20"/>
          <w:szCs w:val="20"/>
        </w:rPr>
        <w:t>Gigabit Ethernet</w:t>
      </w:r>
    </w:p>
    <w:p w:rsidR="00E03CF4" w:rsidRPr="00E03CF4" w:rsidRDefault="00E03CF4" w:rsidP="00E03CF4">
      <w:pPr>
        <w:numPr>
          <w:ilvl w:val="0"/>
          <w:numId w:val="19"/>
        </w:numPr>
        <w:jc w:val="both"/>
        <w:rPr>
          <w:rFonts w:ascii="Helvetica" w:hAnsi="Helvetica" w:cs="Helvetica"/>
          <w:sz w:val="20"/>
          <w:szCs w:val="20"/>
        </w:rPr>
      </w:pPr>
      <w:r w:rsidRPr="00E03CF4">
        <w:rPr>
          <w:rFonts w:ascii="Helvetica" w:hAnsi="Helvetica" w:cs="Helvetica"/>
          <w:sz w:val="20"/>
          <w:szCs w:val="20"/>
        </w:rPr>
        <w:t xml:space="preserve">100BaseTX </w:t>
      </w:r>
    </w:p>
    <w:p w:rsidR="00E03CF4" w:rsidRPr="00E03CF4" w:rsidRDefault="00E03CF4" w:rsidP="00E03CF4">
      <w:pPr>
        <w:numPr>
          <w:ilvl w:val="0"/>
          <w:numId w:val="19"/>
        </w:numPr>
        <w:jc w:val="both"/>
        <w:rPr>
          <w:rFonts w:ascii="Helvetica" w:hAnsi="Helvetica" w:cs="Helvetica"/>
          <w:sz w:val="20"/>
          <w:szCs w:val="20"/>
        </w:rPr>
      </w:pPr>
      <w:r w:rsidRPr="00E03CF4">
        <w:rPr>
          <w:rFonts w:ascii="Helvetica" w:hAnsi="Helvetica" w:cs="Helvetica"/>
          <w:sz w:val="20"/>
          <w:szCs w:val="20"/>
        </w:rPr>
        <w:t xml:space="preserve">100 Base VG </w:t>
      </w:r>
      <w:proofErr w:type="spellStart"/>
      <w:r w:rsidRPr="00E03CF4">
        <w:rPr>
          <w:rFonts w:ascii="Helvetica" w:hAnsi="Helvetica" w:cs="Helvetica"/>
          <w:sz w:val="20"/>
          <w:szCs w:val="20"/>
        </w:rPr>
        <w:t>AnyLan</w:t>
      </w:r>
      <w:proofErr w:type="spellEnd"/>
    </w:p>
    <w:p w:rsidR="00E03CF4" w:rsidRPr="00E03CF4" w:rsidRDefault="00E03CF4" w:rsidP="00E03CF4">
      <w:pPr>
        <w:numPr>
          <w:ilvl w:val="0"/>
          <w:numId w:val="19"/>
        </w:numPr>
        <w:jc w:val="both"/>
        <w:rPr>
          <w:rFonts w:ascii="Helvetica" w:hAnsi="Helvetica" w:cs="Helvetica"/>
          <w:sz w:val="20"/>
          <w:szCs w:val="20"/>
        </w:rPr>
      </w:pPr>
      <w:r w:rsidRPr="00E03CF4">
        <w:rPr>
          <w:rFonts w:ascii="Helvetica" w:hAnsi="Helvetica" w:cs="Helvetica"/>
          <w:sz w:val="20"/>
          <w:szCs w:val="20"/>
        </w:rPr>
        <w:t>155 ATM</w:t>
      </w:r>
    </w:p>
    <w:p w:rsidR="00E03CF4" w:rsidRPr="00E03CF4" w:rsidRDefault="00E03CF4" w:rsidP="00E03CF4">
      <w:pPr>
        <w:numPr>
          <w:ilvl w:val="0"/>
          <w:numId w:val="19"/>
        </w:numPr>
        <w:jc w:val="both"/>
        <w:rPr>
          <w:rFonts w:ascii="Helvetica" w:hAnsi="Helvetica" w:cs="Helvetica"/>
          <w:sz w:val="20"/>
          <w:szCs w:val="20"/>
        </w:rPr>
      </w:pPr>
      <w:r w:rsidRPr="00E03CF4">
        <w:rPr>
          <w:rFonts w:ascii="Helvetica" w:hAnsi="Helvetica" w:cs="Helvetica"/>
          <w:sz w:val="20"/>
          <w:szCs w:val="20"/>
        </w:rPr>
        <w:t>622 ATM</w:t>
      </w:r>
    </w:p>
    <w:p w:rsidR="00E03CF4" w:rsidRPr="00E03CF4" w:rsidRDefault="00E03CF4" w:rsidP="00E03CF4">
      <w:pPr>
        <w:numPr>
          <w:ilvl w:val="0"/>
          <w:numId w:val="19"/>
        </w:numPr>
        <w:jc w:val="both"/>
        <w:rPr>
          <w:rFonts w:ascii="Helvetica" w:hAnsi="Helvetica" w:cs="Helvetica"/>
          <w:sz w:val="20"/>
          <w:szCs w:val="20"/>
        </w:rPr>
      </w:pPr>
      <w:r w:rsidRPr="00E03CF4">
        <w:rPr>
          <w:rFonts w:ascii="Helvetica" w:hAnsi="Helvetica" w:cs="Helvetica"/>
          <w:sz w:val="20"/>
          <w:szCs w:val="20"/>
        </w:rPr>
        <w:t xml:space="preserve">Video NTSC/PAL </w:t>
      </w:r>
      <w:proofErr w:type="spellStart"/>
      <w:r w:rsidRPr="00E03CF4">
        <w:rPr>
          <w:rFonts w:ascii="Helvetica" w:hAnsi="Helvetica" w:cs="Helvetica"/>
          <w:sz w:val="20"/>
          <w:szCs w:val="20"/>
        </w:rPr>
        <w:t>composite</w:t>
      </w:r>
      <w:proofErr w:type="spellEnd"/>
      <w:r w:rsidRPr="00E03CF4">
        <w:rPr>
          <w:rFonts w:ascii="Helvetica" w:hAnsi="Helvetica" w:cs="Helvetica"/>
          <w:sz w:val="20"/>
          <w:szCs w:val="20"/>
        </w:rPr>
        <w:t xml:space="preserve"> o componente.</w:t>
      </w:r>
    </w:p>
    <w:p w:rsidR="00E03CF4" w:rsidRPr="00E03CF4" w:rsidRDefault="00E03CF4" w:rsidP="00E03CF4">
      <w:pPr>
        <w:numPr>
          <w:ilvl w:val="0"/>
          <w:numId w:val="19"/>
        </w:numPr>
        <w:jc w:val="both"/>
        <w:rPr>
          <w:rFonts w:ascii="Helvetica" w:hAnsi="Helvetica" w:cs="Helvetica"/>
          <w:sz w:val="20"/>
          <w:szCs w:val="20"/>
        </w:rPr>
      </w:pPr>
      <w:r w:rsidRPr="00E03CF4">
        <w:rPr>
          <w:rFonts w:ascii="Helvetica" w:hAnsi="Helvetica" w:cs="Helvetica"/>
          <w:sz w:val="20"/>
          <w:szCs w:val="20"/>
        </w:rPr>
        <w:t>Video Digital</w:t>
      </w:r>
    </w:p>
    <w:p w:rsidR="00E03CF4" w:rsidRPr="00E03CF4" w:rsidRDefault="00E03CF4" w:rsidP="00E03CF4">
      <w:pPr>
        <w:jc w:val="both"/>
        <w:rPr>
          <w:rFonts w:ascii="Helvetica" w:hAnsi="Helvetica" w:cs="Helvetica"/>
          <w:sz w:val="20"/>
          <w:szCs w:val="20"/>
        </w:rPr>
      </w:pPr>
    </w:p>
    <w:p w:rsidR="00E03CF4" w:rsidRPr="00E03CF4" w:rsidRDefault="00E03CF4" w:rsidP="00E03CF4">
      <w:pPr>
        <w:ind w:left="720"/>
        <w:jc w:val="both"/>
        <w:rPr>
          <w:rFonts w:ascii="Helvetica" w:hAnsi="Helvetica" w:cs="Helvetica"/>
          <w:sz w:val="20"/>
          <w:szCs w:val="20"/>
        </w:rPr>
      </w:pPr>
      <w:r w:rsidRPr="00E03CF4">
        <w:rPr>
          <w:rFonts w:ascii="Helvetica" w:hAnsi="Helvetica" w:cs="Helvetica"/>
          <w:sz w:val="20"/>
          <w:szCs w:val="20"/>
        </w:rPr>
        <w:t xml:space="preserve">El cable, paneles de parcheo, receptáculos y los elementos propios del cableado, deben cumplir al menos con las especificaciones técnicas mínimas para la categoría 6 de cableado estructurado. </w:t>
      </w:r>
    </w:p>
    <w:p w:rsidR="00E03CF4" w:rsidRPr="00E03CF4" w:rsidRDefault="00E03CF4" w:rsidP="00E03CF4">
      <w:pPr>
        <w:ind w:left="720" w:firstLine="720"/>
        <w:jc w:val="both"/>
        <w:rPr>
          <w:rFonts w:ascii="Helvetica" w:hAnsi="Helvetica" w:cs="Helvetica"/>
          <w:sz w:val="20"/>
          <w:szCs w:val="20"/>
        </w:rPr>
      </w:pPr>
    </w:p>
    <w:p w:rsidR="00E03CF4" w:rsidRPr="00E03CF4" w:rsidRDefault="00E03CF4" w:rsidP="00E03CF4">
      <w:pPr>
        <w:ind w:left="720"/>
        <w:jc w:val="both"/>
        <w:rPr>
          <w:rFonts w:ascii="Helvetica" w:hAnsi="Helvetica" w:cs="Helvetica"/>
          <w:sz w:val="20"/>
          <w:szCs w:val="20"/>
        </w:rPr>
      </w:pPr>
      <w:r w:rsidRPr="00E03CF4">
        <w:rPr>
          <w:rFonts w:ascii="Helvetica" w:hAnsi="Helvetica" w:cs="Helvetica"/>
          <w:sz w:val="20"/>
          <w:szCs w:val="20"/>
        </w:rPr>
        <w:t xml:space="preserve">Los siguientes parámetros reflejan los valores solicitados de desempeño del cable medidos a una frecuencia de 250Mhz en una distancia máxima de 100 </w:t>
      </w:r>
      <w:proofErr w:type="spellStart"/>
      <w:r w:rsidRPr="00E03CF4">
        <w:rPr>
          <w:rFonts w:ascii="Helvetica" w:hAnsi="Helvetica" w:cs="Helvetica"/>
          <w:sz w:val="20"/>
          <w:szCs w:val="20"/>
        </w:rPr>
        <w:t>mts</w:t>
      </w:r>
      <w:proofErr w:type="spellEnd"/>
      <w:r w:rsidRPr="00E03CF4">
        <w:rPr>
          <w:rFonts w:ascii="Helvetica" w:hAnsi="Helvetica" w:cs="Helvetica"/>
          <w:sz w:val="20"/>
          <w:szCs w:val="20"/>
        </w:rPr>
        <w:t>:</w:t>
      </w:r>
    </w:p>
    <w:p w:rsidR="00E03CF4" w:rsidRPr="00E03CF4" w:rsidRDefault="00E03CF4" w:rsidP="00E03CF4">
      <w:pPr>
        <w:jc w:val="both"/>
        <w:rPr>
          <w:rFonts w:ascii="Helvetica" w:hAnsi="Helvetica" w:cs="Helvetica"/>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sz w:val="20"/>
          <w:szCs w:val="20"/>
        </w:rPr>
      </w:pPr>
      <w:r w:rsidRPr="00E03CF4">
        <w:rPr>
          <w:rFonts w:ascii="Helvetica" w:hAnsi="Helvetica" w:cs="Helvetica"/>
          <w:i/>
          <w:iCs/>
          <w:sz w:val="20"/>
          <w:szCs w:val="20"/>
        </w:rPr>
        <w:t xml:space="preserve">Descripción del cable.- </w:t>
      </w:r>
      <w:r w:rsidRPr="00E03CF4">
        <w:rPr>
          <w:rFonts w:ascii="Helvetica" w:hAnsi="Helvetica" w:cs="Helvetica"/>
          <w:sz w:val="20"/>
          <w:szCs w:val="20"/>
        </w:rPr>
        <w:t xml:space="preserve">Cable de 4 pares de par trenzado sin blindaje (UTP CMR RISER con HDPE </w:t>
      </w:r>
      <w:proofErr w:type="spellStart"/>
      <w:r w:rsidRPr="00E03CF4">
        <w:rPr>
          <w:rFonts w:ascii="Helvetica" w:hAnsi="Helvetica" w:cs="Helvetica"/>
          <w:sz w:val="20"/>
          <w:szCs w:val="20"/>
        </w:rPr>
        <w:t>Insulation</w:t>
      </w:r>
      <w:proofErr w:type="spellEnd"/>
      <w:r w:rsidRPr="00E03CF4">
        <w:rPr>
          <w:rFonts w:ascii="Helvetica" w:hAnsi="Helvetica" w:cs="Helvetica"/>
          <w:sz w:val="20"/>
          <w:szCs w:val="20"/>
        </w:rPr>
        <w:t xml:space="preserve">), con conductores individuales de cobre sólido calibre 23 AWG, pares trenzados y separados por divisor en forma de cruz en el interior, el aislamiento exterior deberá contar con marcas secuenciales de distancia cada 2 pies. De total conformidad con las especificaciones para  </w:t>
      </w:r>
      <w:r w:rsidRPr="00E03CF4">
        <w:rPr>
          <w:rFonts w:ascii="Helvetica" w:hAnsi="Helvetica" w:cs="Helvetica"/>
          <w:b/>
          <w:sz w:val="20"/>
          <w:szCs w:val="20"/>
        </w:rPr>
        <w:t>ANSI/TIA/EIA-568-B.2-1</w:t>
      </w:r>
      <w:r w:rsidRPr="00E03CF4">
        <w:rPr>
          <w:rFonts w:ascii="Helvetica" w:hAnsi="Helvetica" w:cs="Helvetica"/>
          <w:sz w:val="20"/>
          <w:szCs w:val="20"/>
        </w:rPr>
        <w:t xml:space="preserve">, </w:t>
      </w:r>
      <w:r w:rsidRPr="00E03CF4">
        <w:rPr>
          <w:rFonts w:ascii="Helvetica" w:hAnsi="Helvetica" w:cs="Helvetica"/>
          <w:b/>
          <w:sz w:val="20"/>
          <w:szCs w:val="20"/>
        </w:rPr>
        <w:t>ISO 11801 2da edición Clase E</w:t>
      </w:r>
      <w:r w:rsidRPr="00E03CF4">
        <w:rPr>
          <w:rFonts w:ascii="Helvetica" w:hAnsi="Helvetica" w:cs="Helvetica"/>
          <w:sz w:val="20"/>
          <w:szCs w:val="20"/>
        </w:rPr>
        <w:t xml:space="preserve">, </w:t>
      </w:r>
      <w:r w:rsidRPr="00E03CF4">
        <w:rPr>
          <w:rFonts w:ascii="Helvetica" w:hAnsi="Helvetica" w:cs="Helvetica"/>
          <w:b/>
          <w:sz w:val="20"/>
          <w:szCs w:val="20"/>
        </w:rPr>
        <w:t xml:space="preserve">IEC61156-5 </w:t>
      </w:r>
      <w:r w:rsidRPr="00E03CF4">
        <w:rPr>
          <w:rFonts w:ascii="Helvetica" w:hAnsi="Helvetica" w:cs="Helvetica"/>
          <w:sz w:val="20"/>
          <w:szCs w:val="20"/>
        </w:rPr>
        <w:t xml:space="preserve">todos los </w:t>
      </w:r>
      <w:proofErr w:type="spellStart"/>
      <w:r w:rsidRPr="00E03CF4">
        <w:rPr>
          <w:rFonts w:ascii="Helvetica" w:hAnsi="Helvetica" w:cs="Helvetica"/>
          <w:sz w:val="20"/>
          <w:szCs w:val="20"/>
        </w:rPr>
        <w:t>estandares</w:t>
      </w:r>
      <w:proofErr w:type="spellEnd"/>
      <w:r w:rsidRPr="00E03CF4">
        <w:rPr>
          <w:rFonts w:ascii="Helvetica" w:hAnsi="Helvetica" w:cs="Helvetica"/>
          <w:sz w:val="20"/>
          <w:szCs w:val="20"/>
        </w:rPr>
        <w:t xml:space="preserve"> para Categoría 6.</w:t>
      </w:r>
    </w:p>
    <w:p w:rsidR="00E03CF4" w:rsidRPr="00E03CF4" w:rsidRDefault="00E03CF4" w:rsidP="00E03CF4">
      <w:pPr>
        <w:tabs>
          <w:tab w:val="num" w:pos="1620"/>
        </w:tabs>
        <w:ind w:left="1620" w:hanging="900"/>
        <w:jc w:val="both"/>
        <w:rPr>
          <w:rFonts w:ascii="Helvetica" w:hAnsi="Helvetica" w:cs="Helvetica"/>
          <w:i/>
          <w:iCs/>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sz w:val="20"/>
          <w:szCs w:val="20"/>
        </w:rPr>
      </w:pPr>
      <w:r w:rsidRPr="00E03CF4">
        <w:rPr>
          <w:rFonts w:ascii="Helvetica" w:hAnsi="Helvetica" w:cs="Helvetica"/>
          <w:sz w:val="20"/>
          <w:szCs w:val="20"/>
        </w:rPr>
        <w:t xml:space="preserve">Rango de temperatura de </w:t>
      </w:r>
      <w:proofErr w:type="spellStart"/>
      <w:r w:rsidRPr="00E03CF4">
        <w:rPr>
          <w:rFonts w:ascii="Helvetica" w:hAnsi="Helvetica" w:cs="Helvetica"/>
          <w:sz w:val="20"/>
          <w:szCs w:val="20"/>
        </w:rPr>
        <w:t>operacion</w:t>
      </w:r>
      <w:proofErr w:type="spellEnd"/>
      <w:r w:rsidRPr="00E03CF4">
        <w:rPr>
          <w:rFonts w:ascii="Helvetica" w:hAnsi="Helvetica" w:cs="Helvetica"/>
          <w:sz w:val="20"/>
          <w:szCs w:val="20"/>
        </w:rPr>
        <w:t>: 0 a 50°C (Instalación) -10 a 60°C (Operación)</w:t>
      </w:r>
    </w:p>
    <w:p w:rsidR="00E03CF4" w:rsidRPr="00E03CF4" w:rsidRDefault="00E03CF4" w:rsidP="00E03CF4">
      <w:pPr>
        <w:tabs>
          <w:tab w:val="num" w:pos="1620"/>
        </w:tabs>
        <w:ind w:left="1620" w:hanging="900"/>
        <w:jc w:val="both"/>
        <w:rPr>
          <w:rFonts w:ascii="Helvetica" w:hAnsi="Helvetica" w:cs="Helvetica"/>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sz w:val="20"/>
          <w:szCs w:val="20"/>
        </w:rPr>
      </w:pPr>
      <w:r w:rsidRPr="00E03CF4">
        <w:rPr>
          <w:rFonts w:ascii="Helvetica" w:hAnsi="Helvetica" w:cs="Helvetica"/>
          <w:i/>
          <w:iCs/>
          <w:sz w:val="20"/>
          <w:szCs w:val="20"/>
        </w:rPr>
        <w:t>Material del aislante exterior: PVC (</w:t>
      </w:r>
      <w:proofErr w:type="spellStart"/>
      <w:r w:rsidRPr="00E03CF4">
        <w:rPr>
          <w:rFonts w:ascii="Helvetica" w:hAnsi="Helvetica" w:cs="Helvetica"/>
          <w:i/>
          <w:iCs/>
          <w:sz w:val="20"/>
          <w:szCs w:val="20"/>
        </w:rPr>
        <w:t>Policloruro</w:t>
      </w:r>
      <w:proofErr w:type="spellEnd"/>
      <w:r w:rsidRPr="00E03CF4">
        <w:rPr>
          <w:rFonts w:ascii="Helvetica" w:hAnsi="Helvetica" w:cs="Helvetica"/>
          <w:i/>
          <w:iCs/>
          <w:sz w:val="20"/>
          <w:szCs w:val="20"/>
        </w:rPr>
        <w:t xml:space="preserve"> de Vinilo </w:t>
      </w:r>
      <w:proofErr w:type="spellStart"/>
      <w:r w:rsidRPr="00E03CF4">
        <w:rPr>
          <w:rFonts w:ascii="Helvetica" w:hAnsi="Helvetica" w:cs="Helvetica"/>
          <w:i/>
          <w:iCs/>
          <w:sz w:val="20"/>
          <w:szCs w:val="20"/>
        </w:rPr>
        <w:t>retardante</w:t>
      </w:r>
      <w:proofErr w:type="spellEnd"/>
      <w:r w:rsidRPr="00E03CF4">
        <w:rPr>
          <w:rFonts w:ascii="Helvetica" w:hAnsi="Helvetica" w:cs="Helvetica"/>
          <w:i/>
          <w:iCs/>
          <w:sz w:val="20"/>
          <w:szCs w:val="20"/>
        </w:rPr>
        <w:t xml:space="preserve"> de flama RISER)</w:t>
      </w:r>
    </w:p>
    <w:p w:rsidR="00E03CF4" w:rsidRPr="00E03CF4" w:rsidRDefault="00E03CF4" w:rsidP="00E03CF4">
      <w:pPr>
        <w:tabs>
          <w:tab w:val="num" w:pos="1620"/>
        </w:tabs>
        <w:ind w:left="1620" w:hanging="900"/>
        <w:jc w:val="both"/>
        <w:rPr>
          <w:rFonts w:ascii="Helvetica" w:hAnsi="Helvetica" w:cs="Helvetica"/>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sz w:val="20"/>
          <w:szCs w:val="20"/>
        </w:rPr>
      </w:pPr>
      <w:r w:rsidRPr="00E03CF4">
        <w:rPr>
          <w:rFonts w:ascii="Helvetica" w:hAnsi="Helvetica" w:cs="Helvetica"/>
          <w:i/>
          <w:iCs/>
          <w:sz w:val="20"/>
          <w:szCs w:val="20"/>
        </w:rPr>
        <w:t>Impedancia: 100 +/- 15% ohm</w:t>
      </w:r>
    </w:p>
    <w:p w:rsidR="00E03CF4" w:rsidRPr="00E03CF4" w:rsidRDefault="00E03CF4" w:rsidP="00E03CF4">
      <w:pPr>
        <w:tabs>
          <w:tab w:val="num" w:pos="1620"/>
        </w:tabs>
        <w:ind w:left="1620" w:hanging="900"/>
        <w:jc w:val="both"/>
        <w:rPr>
          <w:rFonts w:ascii="Helvetica" w:hAnsi="Helvetica" w:cs="Helvetica"/>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sz w:val="20"/>
          <w:szCs w:val="20"/>
        </w:rPr>
      </w:pPr>
      <w:r w:rsidRPr="00E03CF4">
        <w:rPr>
          <w:rFonts w:ascii="Helvetica" w:hAnsi="Helvetica" w:cs="Helvetica"/>
          <w:i/>
          <w:iCs/>
          <w:sz w:val="20"/>
          <w:szCs w:val="20"/>
        </w:rPr>
        <w:t xml:space="preserve">Voltaje máximo de operación: 300 V </w:t>
      </w:r>
      <w:proofErr w:type="spellStart"/>
      <w:r w:rsidRPr="00E03CF4">
        <w:rPr>
          <w:rFonts w:ascii="Helvetica" w:hAnsi="Helvetica" w:cs="Helvetica"/>
          <w:i/>
          <w:iCs/>
          <w:sz w:val="20"/>
          <w:szCs w:val="20"/>
        </w:rPr>
        <w:t>rms</w:t>
      </w:r>
      <w:proofErr w:type="spellEnd"/>
      <w:r w:rsidRPr="00E03CF4">
        <w:rPr>
          <w:rFonts w:ascii="Helvetica" w:hAnsi="Helvetica" w:cs="Helvetica"/>
          <w:i/>
          <w:iCs/>
          <w:sz w:val="20"/>
          <w:szCs w:val="20"/>
        </w:rPr>
        <w:t>.</w:t>
      </w:r>
    </w:p>
    <w:p w:rsidR="00E03CF4" w:rsidRPr="00E03CF4" w:rsidRDefault="00E03CF4" w:rsidP="00E03CF4">
      <w:pPr>
        <w:tabs>
          <w:tab w:val="num" w:pos="1620"/>
        </w:tabs>
        <w:ind w:left="1620" w:hanging="900"/>
        <w:jc w:val="both"/>
        <w:rPr>
          <w:rFonts w:ascii="Helvetica" w:hAnsi="Helvetica" w:cs="Helvetica"/>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sz w:val="20"/>
          <w:szCs w:val="20"/>
        </w:rPr>
      </w:pPr>
      <w:r w:rsidRPr="00E03CF4">
        <w:rPr>
          <w:rFonts w:ascii="Helvetica" w:hAnsi="Helvetica" w:cs="Helvetica"/>
          <w:sz w:val="20"/>
          <w:szCs w:val="20"/>
        </w:rPr>
        <w:t xml:space="preserve">Capacitancia nominal a 1 </w:t>
      </w:r>
      <w:proofErr w:type="spellStart"/>
      <w:r w:rsidRPr="00E03CF4">
        <w:rPr>
          <w:rFonts w:ascii="Helvetica" w:hAnsi="Helvetica" w:cs="Helvetica"/>
          <w:sz w:val="20"/>
          <w:szCs w:val="20"/>
        </w:rPr>
        <w:t>Khz</w:t>
      </w:r>
      <w:proofErr w:type="spellEnd"/>
      <w:r w:rsidRPr="00E03CF4">
        <w:rPr>
          <w:rFonts w:ascii="Helvetica" w:hAnsi="Helvetica" w:cs="Helvetica"/>
          <w:sz w:val="20"/>
          <w:szCs w:val="20"/>
        </w:rPr>
        <w:t>:</w:t>
      </w:r>
      <w:r w:rsidRPr="00E03CF4">
        <w:rPr>
          <w:rFonts w:ascii="Helvetica" w:hAnsi="Helvetica" w:cs="Helvetica"/>
          <w:i/>
          <w:iCs/>
          <w:sz w:val="20"/>
          <w:szCs w:val="20"/>
        </w:rPr>
        <w:t xml:space="preserve"> &lt;300</w:t>
      </w:r>
      <w:r w:rsidRPr="00E03CF4">
        <w:rPr>
          <w:rFonts w:ascii="Helvetica" w:hAnsi="Helvetica" w:cs="Helvetica"/>
          <w:sz w:val="20"/>
          <w:szCs w:val="20"/>
        </w:rPr>
        <w:t>pF/328ft.</w:t>
      </w:r>
    </w:p>
    <w:p w:rsidR="00E03CF4" w:rsidRPr="00E03CF4" w:rsidRDefault="00E03CF4" w:rsidP="00E03CF4">
      <w:pPr>
        <w:tabs>
          <w:tab w:val="num" w:pos="1620"/>
        </w:tabs>
        <w:ind w:left="1620" w:hanging="900"/>
        <w:jc w:val="both"/>
        <w:rPr>
          <w:rFonts w:ascii="Helvetica" w:hAnsi="Helvetica" w:cs="Helvetica"/>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sz w:val="20"/>
          <w:szCs w:val="20"/>
        </w:rPr>
      </w:pPr>
      <w:r w:rsidRPr="00E03CF4">
        <w:rPr>
          <w:rFonts w:ascii="Helvetica" w:hAnsi="Helvetica" w:cs="Helvetica"/>
          <w:i/>
          <w:iCs/>
          <w:sz w:val="20"/>
          <w:szCs w:val="20"/>
        </w:rPr>
        <w:t xml:space="preserve">Atenuación ó Pérdida por Inserción ( </w:t>
      </w:r>
      <w:proofErr w:type="spellStart"/>
      <w:r w:rsidRPr="00E03CF4">
        <w:rPr>
          <w:rFonts w:ascii="Helvetica" w:hAnsi="Helvetica" w:cs="Helvetica"/>
          <w:i/>
          <w:iCs/>
          <w:sz w:val="20"/>
          <w:szCs w:val="20"/>
        </w:rPr>
        <w:t>Insertion</w:t>
      </w:r>
      <w:proofErr w:type="spellEnd"/>
      <w:r w:rsidRPr="00E03CF4">
        <w:rPr>
          <w:rFonts w:ascii="Helvetica" w:hAnsi="Helvetica" w:cs="Helvetica"/>
          <w:i/>
          <w:iCs/>
          <w:sz w:val="20"/>
          <w:szCs w:val="20"/>
        </w:rPr>
        <w:t xml:space="preserve"> </w:t>
      </w:r>
      <w:proofErr w:type="spellStart"/>
      <w:r w:rsidRPr="00E03CF4">
        <w:rPr>
          <w:rFonts w:ascii="Helvetica" w:hAnsi="Helvetica" w:cs="Helvetica"/>
          <w:i/>
          <w:iCs/>
          <w:sz w:val="20"/>
          <w:szCs w:val="20"/>
        </w:rPr>
        <w:t>Loss</w:t>
      </w:r>
      <w:proofErr w:type="spellEnd"/>
      <w:r w:rsidRPr="00E03CF4">
        <w:rPr>
          <w:rFonts w:ascii="Helvetica" w:hAnsi="Helvetica" w:cs="Helvetica"/>
          <w:i/>
          <w:iCs/>
          <w:sz w:val="20"/>
          <w:szCs w:val="20"/>
        </w:rPr>
        <w:t>): &lt;=35.9 dB</w:t>
      </w:r>
    </w:p>
    <w:p w:rsidR="00E03CF4" w:rsidRPr="00E03CF4" w:rsidRDefault="00E03CF4" w:rsidP="00E03CF4">
      <w:pPr>
        <w:tabs>
          <w:tab w:val="num" w:pos="1620"/>
        </w:tabs>
        <w:ind w:left="1620"/>
        <w:jc w:val="both"/>
        <w:rPr>
          <w:rFonts w:ascii="Helvetica" w:hAnsi="Helvetica" w:cs="Helvetica"/>
          <w:sz w:val="20"/>
          <w:szCs w:val="20"/>
        </w:rPr>
      </w:pPr>
      <w:r w:rsidRPr="00E03CF4">
        <w:rPr>
          <w:rFonts w:ascii="Helvetica" w:hAnsi="Helvetica" w:cs="Helvetica"/>
          <w:sz w:val="20"/>
          <w:szCs w:val="20"/>
        </w:rPr>
        <w:t>Identificada como la medida de pérdida de fuerza de la señal mientras esta viaja por el canal.</w:t>
      </w:r>
    </w:p>
    <w:p w:rsidR="00E03CF4" w:rsidRPr="00E03CF4" w:rsidRDefault="00E03CF4" w:rsidP="00E03CF4">
      <w:pPr>
        <w:tabs>
          <w:tab w:val="num" w:pos="1620"/>
        </w:tabs>
        <w:ind w:left="1620" w:hanging="900"/>
        <w:jc w:val="both"/>
        <w:rPr>
          <w:rFonts w:ascii="Helvetica" w:hAnsi="Helvetica" w:cs="Helvetica"/>
          <w:b/>
          <w:bCs/>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sz w:val="20"/>
          <w:szCs w:val="20"/>
        </w:rPr>
      </w:pPr>
      <w:r w:rsidRPr="00E03CF4">
        <w:rPr>
          <w:rFonts w:ascii="Helvetica" w:hAnsi="Helvetica" w:cs="Helvetica"/>
          <w:i/>
          <w:iCs/>
          <w:sz w:val="20"/>
          <w:szCs w:val="20"/>
        </w:rPr>
        <w:t xml:space="preserve">Pérdida por retorno (RL) &gt;= 8.0 dB </w:t>
      </w:r>
    </w:p>
    <w:p w:rsidR="00E03CF4" w:rsidRPr="00E03CF4" w:rsidRDefault="00E03CF4" w:rsidP="00E03CF4">
      <w:pPr>
        <w:tabs>
          <w:tab w:val="num" w:pos="1620"/>
        </w:tabs>
        <w:ind w:left="1620"/>
        <w:jc w:val="both"/>
        <w:rPr>
          <w:rFonts w:ascii="Helvetica" w:hAnsi="Helvetica" w:cs="Helvetica"/>
          <w:sz w:val="20"/>
          <w:szCs w:val="20"/>
        </w:rPr>
      </w:pPr>
      <w:r w:rsidRPr="00E03CF4">
        <w:rPr>
          <w:rFonts w:ascii="Helvetica" w:hAnsi="Helvetica" w:cs="Helvetica"/>
          <w:sz w:val="20"/>
          <w:szCs w:val="20"/>
        </w:rPr>
        <w:t>Medida de la reflexión de la señal causada por diferencias de impedancia en y entre cables, conectores y cables de parcheo.</w:t>
      </w:r>
    </w:p>
    <w:p w:rsidR="00E03CF4" w:rsidRPr="00E03CF4" w:rsidRDefault="00E03CF4" w:rsidP="00E03CF4">
      <w:pPr>
        <w:tabs>
          <w:tab w:val="num" w:pos="1620"/>
        </w:tabs>
        <w:ind w:left="1620" w:hanging="900"/>
        <w:jc w:val="both"/>
        <w:rPr>
          <w:rFonts w:ascii="Helvetica" w:hAnsi="Helvetica" w:cs="Helvetica"/>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sz w:val="20"/>
          <w:szCs w:val="20"/>
        </w:rPr>
      </w:pPr>
      <w:r w:rsidRPr="00E03CF4">
        <w:rPr>
          <w:rFonts w:ascii="Helvetica" w:hAnsi="Helvetica" w:cs="Helvetica"/>
          <w:i/>
          <w:iCs/>
          <w:sz w:val="20"/>
          <w:szCs w:val="20"/>
        </w:rPr>
        <w:t>NEXT de par a par: &gt;= 33.1 dB</w:t>
      </w:r>
    </w:p>
    <w:p w:rsidR="00E03CF4" w:rsidRPr="00E03CF4" w:rsidRDefault="00E03CF4" w:rsidP="00E03CF4">
      <w:pPr>
        <w:tabs>
          <w:tab w:val="num" w:pos="1620"/>
        </w:tabs>
        <w:ind w:left="1620"/>
        <w:jc w:val="both"/>
        <w:rPr>
          <w:rFonts w:ascii="Helvetica" w:hAnsi="Helvetica" w:cs="Helvetica"/>
          <w:sz w:val="20"/>
          <w:szCs w:val="20"/>
        </w:rPr>
      </w:pPr>
      <w:r w:rsidRPr="00E03CF4">
        <w:rPr>
          <w:rFonts w:ascii="Helvetica" w:hAnsi="Helvetica" w:cs="Helvetica"/>
          <w:sz w:val="20"/>
          <w:szCs w:val="20"/>
        </w:rPr>
        <w:t>(</w:t>
      </w:r>
      <w:proofErr w:type="spellStart"/>
      <w:r w:rsidRPr="00E03CF4">
        <w:rPr>
          <w:rFonts w:ascii="Helvetica" w:hAnsi="Helvetica" w:cs="Helvetica"/>
          <w:sz w:val="20"/>
          <w:szCs w:val="20"/>
        </w:rPr>
        <w:t>Near</w:t>
      </w:r>
      <w:proofErr w:type="spellEnd"/>
      <w:r w:rsidRPr="00E03CF4">
        <w:rPr>
          <w:rFonts w:ascii="Helvetica" w:hAnsi="Helvetica" w:cs="Helvetica"/>
          <w:sz w:val="20"/>
          <w:szCs w:val="20"/>
        </w:rPr>
        <w:t xml:space="preserve"> </w:t>
      </w:r>
      <w:proofErr w:type="spellStart"/>
      <w:r w:rsidRPr="00E03CF4">
        <w:rPr>
          <w:rFonts w:ascii="Helvetica" w:hAnsi="Helvetica" w:cs="Helvetica"/>
          <w:sz w:val="20"/>
          <w:szCs w:val="20"/>
        </w:rPr>
        <w:t>End</w:t>
      </w:r>
      <w:proofErr w:type="spellEnd"/>
      <w:r w:rsidRPr="00E03CF4">
        <w:rPr>
          <w:rFonts w:ascii="Helvetica" w:hAnsi="Helvetica" w:cs="Helvetica"/>
          <w:sz w:val="20"/>
          <w:szCs w:val="20"/>
        </w:rPr>
        <w:t xml:space="preserve"> Cross </w:t>
      </w:r>
      <w:proofErr w:type="spellStart"/>
      <w:r w:rsidRPr="00E03CF4">
        <w:rPr>
          <w:rFonts w:ascii="Helvetica" w:hAnsi="Helvetica" w:cs="Helvetica"/>
          <w:sz w:val="20"/>
          <w:szCs w:val="20"/>
        </w:rPr>
        <w:t>Talk</w:t>
      </w:r>
      <w:proofErr w:type="spellEnd"/>
      <w:r w:rsidRPr="00E03CF4">
        <w:rPr>
          <w:rFonts w:ascii="Helvetica" w:hAnsi="Helvetica" w:cs="Helvetica"/>
          <w:sz w:val="20"/>
          <w:szCs w:val="20"/>
        </w:rPr>
        <w:t>) Identificado como la medida de la señal acoplada inducida por un canal adyacente sobre un canal y tomada en el mismo extremo. Otorga una apreciación más cercana sobre la calidad de los receptáculos, terminado de los conectores y cable en general.</w:t>
      </w:r>
    </w:p>
    <w:p w:rsidR="00E03CF4" w:rsidRPr="00E03CF4" w:rsidRDefault="00E03CF4" w:rsidP="00E03CF4">
      <w:pPr>
        <w:tabs>
          <w:tab w:val="num" w:pos="1620"/>
        </w:tabs>
        <w:ind w:left="1620" w:hanging="900"/>
        <w:jc w:val="both"/>
        <w:rPr>
          <w:rFonts w:ascii="Helvetica" w:hAnsi="Helvetica" w:cs="Helvetica"/>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sz w:val="20"/>
          <w:szCs w:val="20"/>
          <w:lang w:val="en-US"/>
        </w:rPr>
      </w:pPr>
      <w:r w:rsidRPr="00E03CF4">
        <w:rPr>
          <w:rFonts w:ascii="Helvetica" w:hAnsi="Helvetica" w:cs="Helvetica"/>
          <w:i/>
          <w:iCs/>
          <w:sz w:val="20"/>
          <w:szCs w:val="20"/>
          <w:lang w:val="en-US"/>
        </w:rPr>
        <w:t>NEXT en Power Sum (PSNEXT): &gt;=30.2 dB</w:t>
      </w:r>
    </w:p>
    <w:p w:rsidR="00E03CF4" w:rsidRPr="00E03CF4" w:rsidRDefault="00E03CF4" w:rsidP="00E03CF4">
      <w:pPr>
        <w:ind w:left="1620"/>
        <w:jc w:val="both"/>
        <w:rPr>
          <w:rFonts w:ascii="Helvetica" w:hAnsi="Helvetica" w:cs="Helvetica"/>
          <w:sz w:val="20"/>
          <w:szCs w:val="20"/>
        </w:rPr>
      </w:pPr>
      <w:r w:rsidRPr="00E03CF4">
        <w:rPr>
          <w:rFonts w:ascii="Helvetica" w:hAnsi="Helvetica" w:cs="Helvetica"/>
          <w:sz w:val="20"/>
          <w:szCs w:val="20"/>
        </w:rPr>
        <w:t xml:space="preserve">Indica el cálculo del NEXT inducido sobre un par, por todos los pares adyacentes. Una medida muy útil en redes como 100BaseTX (full </w:t>
      </w:r>
      <w:proofErr w:type="spellStart"/>
      <w:r w:rsidRPr="00E03CF4">
        <w:rPr>
          <w:rFonts w:ascii="Helvetica" w:hAnsi="Helvetica" w:cs="Helvetica"/>
          <w:sz w:val="20"/>
          <w:szCs w:val="20"/>
        </w:rPr>
        <w:t>duplex</w:t>
      </w:r>
      <w:proofErr w:type="spellEnd"/>
      <w:r w:rsidRPr="00E03CF4">
        <w:rPr>
          <w:rFonts w:ascii="Helvetica" w:hAnsi="Helvetica" w:cs="Helvetica"/>
          <w:sz w:val="20"/>
          <w:szCs w:val="20"/>
        </w:rPr>
        <w:t>) y Gigabit Ethernet (en cobre).</w:t>
      </w:r>
    </w:p>
    <w:p w:rsidR="00E03CF4" w:rsidRPr="00E03CF4" w:rsidRDefault="00E03CF4" w:rsidP="00E03CF4">
      <w:pPr>
        <w:jc w:val="both"/>
        <w:rPr>
          <w:rFonts w:ascii="Helvetica" w:hAnsi="Helvetica" w:cs="Helvetica"/>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sz w:val="20"/>
          <w:szCs w:val="20"/>
        </w:rPr>
      </w:pPr>
      <w:r w:rsidRPr="00E03CF4">
        <w:rPr>
          <w:rFonts w:ascii="Helvetica" w:hAnsi="Helvetica" w:cs="Helvetica"/>
          <w:i/>
          <w:iCs/>
          <w:sz w:val="20"/>
          <w:szCs w:val="20"/>
        </w:rPr>
        <w:t>ELFEXT de par a par: &gt;= 15.3 dB</w:t>
      </w:r>
    </w:p>
    <w:p w:rsidR="00E03CF4" w:rsidRPr="00E03CF4" w:rsidRDefault="00E03CF4" w:rsidP="00E03CF4">
      <w:pPr>
        <w:ind w:left="1620"/>
        <w:jc w:val="both"/>
        <w:rPr>
          <w:rFonts w:ascii="Helvetica" w:hAnsi="Helvetica" w:cs="Helvetica"/>
          <w:sz w:val="20"/>
          <w:szCs w:val="20"/>
        </w:rPr>
      </w:pPr>
      <w:r w:rsidRPr="00E03CF4">
        <w:rPr>
          <w:rFonts w:ascii="Helvetica" w:hAnsi="Helvetica" w:cs="Helvetica"/>
          <w:sz w:val="20"/>
          <w:szCs w:val="20"/>
        </w:rPr>
        <w:t>(</w:t>
      </w:r>
      <w:proofErr w:type="spellStart"/>
      <w:r w:rsidRPr="00E03CF4">
        <w:rPr>
          <w:rFonts w:ascii="Helvetica" w:hAnsi="Helvetica" w:cs="Helvetica"/>
          <w:sz w:val="20"/>
          <w:szCs w:val="20"/>
        </w:rPr>
        <w:t>Equal</w:t>
      </w:r>
      <w:proofErr w:type="spellEnd"/>
      <w:r w:rsidRPr="00E03CF4">
        <w:rPr>
          <w:rFonts w:ascii="Helvetica" w:hAnsi="Helvetica" w:cs="Helvetica"/>
          <w:sz w:val="20"/>
          <w:szCs w:val="20"/>
        </w:rPr>
        <w:t xml:space="preserve"> </w:t>
      </w:r>
      <w:proofErr w:type="spellStart"/>
      <w:r w:rsidRPr="00E03CF4">
        <w:rPr>
          <w:rFonts w:ascii="Helvetica" w:hAnsi="Helvetica" w:cs="Helvetica"/>
          <w:sz w:val="20"/>
          <w:szCs w:val="20"/>
        </w:rPr>
        <w:t>Level</w:t>
      </w:r>
      <w:proofErr w:type="spellEnd"/>
      <w:r w:rsidRPr="00E03CF4">
        <w:rPr>
          <w:rFonts w:ascii="Helvetica" w:hAnsi="Helvetica" w:cs="Helvetica"/>
          <w:sz w:val="20"/>
          <w:szCs w:val="20"/>
        </w:rPr>
        <w:t xml:space="preserve"> </w:t>
      </w:r>
      <w:proofErr w:type="spellStart"/>
      <w:r w:rsidRPr="00E03CF4">
        <w:rPr>
          <w:rFonts w:ascii="Helvetica" w:hAnsi="Helvetica" w:cs="Helvetica"/>
          <w:sz w:val="20"/>
          <w:szCs w:val="20"/>
        </w:rPr>
        <w:t>Far</w:t>
      </w:r>
      <w:proofErr w:type="spellEnd"/>
      <w:r w:rsidRPr="00E03CF4">
        <w:rPr>
          <w:rFonts w:ascii="Helvetica" w:hAnsi="Helvetica" w:cs="Helvetica"/>
          <w:sz w:val="20"/>
          <w:szCs w:val="20"/>
        </w:rPr>
        <w:t xml:space="preserve"> </w:t>
      </w:r>
      <w:proofErr w:type="spellStart"/>
      <w:r w:rsidRPr="00E03CF4">
        <w:rPr>
          <w:rFonts w:ascii="Helvetica" w:hAnsi="Helvetica" w:cs="Helvetica"/>
          <w:sz w:val="20"/>
          <w:szCs w:val="20"/>
        </w:rPr>
        <w:t>End</w:t>
      </w:r>
      <w:proofErr w:type="spellEnd"/>
      <w:r w:rsidRPr="00E03CF4">
        <w:rPr>
          <w:rFonts w:ascii="Helvetica" w:hAnsi="Helvetica" w:cs="Helvetica"/>
          <w:sz w:val="20"/>
          <w:szCs w:val="20"/>
        </w:rPr>
        <w:t xml:space="preserve"> Cross </w:t>
      </w:r>
      <w:proofErr w:type="spellStart"/>
      <w:r w:rsidRPr="00E03CF4">
        <w:rPr>
          <w:rFonts w:ascii="Helvetica" w:hAnsi="Helvetica" w:cs="Helvetica"/>
          <w:sz w:val="20"/>
          <w:szCs w:val="20"/>
        </w:rPr>
        <w:t>Talk</w:t>
      </w:r>
      <w:proofErr w:type="spellEnd"/>
      <w:r w:rsidRPr="00E03CF4">
        <w:rPr>
          <w:rFonts w:ascii="Helvetica" w:hAnsi="Helvetica" w:cs="Helvetica"/>
          <w:sz w:val="20"/>
          <w:szCs w:val="20"/>
        </w:rPr>
        <w:t>) La medida del acoplamiento no deseado de señal en un canal por un par adyacente, medido en el extremo opuesto a donde se transmite la señal.</w:t>
      </w:r>
    </w:p>
    <w:p w:rsidR="00E03CF4" w:rsidRPr="00E03CF4" w:rsidRDefault="00E03CF4" w:rsidP="00E03CF4">
      <w:pPr>
        <w:jc w:val="both"/>
        <w:rPr>
          <w:rFonts w:ascii="Helvetica" w:hAnsi="Helvetica" w:cs="Helvetica"/>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sz w:val="20"/>
          <w:szCs w:val="20"/>
          <w:lang w:val="en-US"/>
        </w:rPr>
      </w:pPr>
      <w:r w:rsidRPr="00E03CF4">
        <w:rPr>
          <w:rFonts w:ascii="Helvetica" w:hAnsi="Helvetica" w:cs="Helvetica"/>
          <w:i/>
          <w:iCs/>
          <w:sz w:val="20"/>
          <w:szCs w:val="20"/>
          <w:lang w:val="en-US"/>
        </w:rPr>
        <w:t>ELFEXT en Power Sum (PSELFEXT): &gt;= 12.3 dB</w:t>
      </w:r>
    </w:p>
    <w:p w:rsidR="00E03CF4" w:rsidRPr="00E03CF4" w:rsidRDefault="00E03CF4" w:rsidP="00E03CF4">
      <w:pPr>
        <w:ind w:left="1620"/>
        <w:jc w:val="both"/>
        <w:rPr>
          <w:rFonts w:ascii="Helvetica" w:hAnsi="Helvetica" w:cs="Helvetica"/>
          <w:sz w:val="20"/>
          <w:szCs w:val="20"/>
        </w:rPr>
      </w:pPr>
      <w:r w:rsidRPr="00E03CF4">
        <w:rPr>
          <w:rFonts w:ascii="Helvetica" w:hAnsi="Helvetica" w:cs="Helvetica"/>
          <w:sz w:val="20"/>
          <w:szCs w:val="20"/>
        </w:rPr>
        <w:t>Indica el valor calculado de acoplamiento de señal inducida en un canal por todos los pares adyacentes, medido al otro extremo de donde se origina la señal, un valor importante al momento de la aplicación de redes full-</w:t>
      </w:r>
      <w:proofErr w:type="spellStart"/>
      <w:r w:rsidRPr="00E03CF4">
        <w:rPr>
          <w:rFonts w:ascii="Helvetica" w:hAnsi="Helvetica" w:cs="Helvetica"/>
          <w:sz w:val="20"/>
          <w:szCs w:val="20"/>
        </w:rPr>
        <w:t>duplex</w:t>
      </w:r>
      <w:proofErr w:type="spellEnd"/>
      <w:r w:rsidRPr="00E03CF4">
        <w:rPr>
          <w:rFonts w:ascii="Helvetica" w:hAnsi="Helvetica" w:cs="Helvetica"/>
          <w:sz w:val="20"/>
          <w:szCs w:val="20"/>
        </w:rPr>
        <w:t xml:space="preserve"> como </w:t>
      </w:r>
      <w:proofErr w:type="spellStart"/>
      <w:r w:rsidRPr="00E03CF4">
        <w:rPr>
          <w:rFonts w:ascii="Helvetica" w:hAnsi="Helvetica" w:cs="Helvetica"/>
          <w:sz w:val="20"/>
          <w:szCs w:val="20"/>
        </w:rPr>
        <w:t>Fast</w:t>
      </w:r>
      <w:proofErr w:type="spellEnd"/>
      <w:r w:rsidRPr="00E03CF4">
        <w:rPr>
          <w:rFonts w:ascii="Helvetica" w:hAnsi="Helvetica" w:cs="Helvetica"/>
          <w:sz w:val="20"/>
          <w:szCs w:val="20"/>
        </w:rPr>
        <w:t xml:space="preserve"> Ethernet (full </w:t>
      </w:r>
      <w:proofErr w:type="spellStart"/>
      <w:r w:rsidRPr="00E03CF4">
        <w:rPr>
          <w:rFonts w:ascii="Helvetica" w:hAnsi="Helvetica" w:cs="Helvetica"/>
          <w:sz w:val="20"/>
          <w:szCs w:val="20"/>
        </w:rPr>
        <w:t>duplex</w:t>
      </w:r>
      <w:proofErr w:type="spellEnd"/>
      <w:r w:rsidRPr="00E03CF4">
        <w:rPr>
          <w:rFonts w:ascii="Helvetica" w:hAnsi="Helvetica" w:cs="Helvetica"/>
          <w:sz w:val="20"/>
          <w:szCs w:val="20"/>
        </w:rPr>
        <w:t>) y Gigabit Ethernet (en cobre).</w:t>
      </w:r>
    </w:p>
    <w:p w:rsidR="00E03CF4" w:rsidRPr="00E03CF4" w:rsidRDefault="00E03CF4" w:rsidP="00E03CF4">
      <w:pPr>
        <w:ind w:left="1620"/>
        <w:jc w:val="both"/>
        <w:rPr>
          <w:rFonts w:ascii="Helvetica" w:hAnsi="Helvetica" w:cs="Helvetica"/>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i/>
          <w:iCs/>
          <w:sz w:val="20"/>
          <w:szCs w:val="20"/>
          <w:lang w:val="en-US"/>
        </w:rPr>
      </w:pPr>
      <w:r w:rsidRPr="00E03CF4">
        <w:rPr>
          <w:rFonts w:ascii="Helvetica" w:hAnsi="Helvetica" w:cs="Helvetica"/>
          <w:i/>
          <w:iCs/>
          <w:sz w:val="20"/>
          <w:szCs w:val="20"/>
          <w:lang w:val="en-US"/>
        </w:rPr>
        <w:t>ACR en Power Sum Near (PSACR-N): -5.8 dB</w:t>
      </w:r>
    </w:p>
    <w:p w:rsidR="00E03CF4" w:rsidRPr="00E03CF4" w:rsidRDefault="00E03CF4" w:rsidP="00E03CF4">
      <w:pPr>
        <w:ind w:left="1620"/>
        <w:jc w:val="both"/>
        <w:rPr>
          <w:rFonts w:ascii="Helvetica" w:hAnsi="Helvetica" w:cs="Helvetica"/>
          <w:i/>
          <w:iCs/>
          <w:sz w:val="20"/>
          <w:szCs w:val="20"/>
        </w:rPr>
      </w:pPr>
      <w:r w:rsidRPr="00E03CF4">
        <w:rPr>
          <w:rFonts w:ascii="Helvetica" w:hAnsi="Helvetica" w:cs="Helvetica"/>
          <w:i/>
          <w:iCs/>
          <w:sz w:val="20"/>
          <w:szCs w:val="20"/>
        </w:rPr>
        <w:t>Cálculo derivado de varias características eléctricas de razón señal a ruido que determina el ancho de banda efectivo del canal en el extremo cercano (Fuente generadora).</w:t>
      </w:r>
    </w:p>
    <w:p w:rsidR="00E03CF4" w:rsidRPr="00E03CF4" w:rsidRDefault="00E03CF4" w:rsidP="00E03CF4">
      <w:pPr>
        <w:ind w:left="1620"/>
        <w:jc w:val="both"/>
        <w:rPr>
          <w:rFonts w:ascii="Helvetica" w:hAnsi="Helvetica" w:cs="Helvetica"/>
          <w:i/>
          <w:iCs/>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i/>
          <w:iCs/>
          <w:sz w:val="20"/>
          <w:szCs w:val="20"/>
          <w:lang w:val="en-US"/>
        </w:rPr>
      </w:pPr>
      <w:r w:rsidRPr="00E03CF4">
        <w:rPr>
          <w:rFonts w:ascii="Helvetica" w:hAnsi="Helvetica" w:cs="Helvetica"/>
          <w:i/>
          <w:iCs/>
          <w:sz w:val="20"/>
          <w:szCs w:val="20"/>
          <w:lang w:val="en-US"/>
        </w:rPr>
        <w:t>ACR en Power Sum Far (PSACR-F): 12.3 dB</w:t>
      </w:r>
    </w:p>
    <w:p w:rsidR="00E03CF4" w:rsidRPr="00E03CF4" w:rsidRDefault="00E03CF4" w:rsidP="00E03CF4">
      <w:pPr>
        <w:ind w:left="1620"/>
        <w:jc w:val="both"/>
        <w:rPr>
          <w:rFonts w:ascii="Helvetica" w:hAnsi="Helvetica" w:cs="Helvetica"/>
          <w:i/>
          <w:iCs/>
          <w:sz w:val="20"/>
          <w:szCs w:val="20"/>
        </w:rPr>
      </w:pPr>
      <w:r w:rsidRPr="00E03CF4">
        <w:rPr>
          <w:rFonts w:ascii="Helvetica" w:hAnsi="Helvetica" w:cs="Helvetica"/>
          <w:i/>
          <w:iCs/>
          <w:sz w:val="20"/>
          <w:szCs w:val="20"/>
        </w:rPr>
        <w:t>Cálculo derivado de varias características eléctricas de razón señal a ruido que determina el ancho de banda efectivo del canal en el extremo lejano (Remoto).</w:t>
      </w:r>
    </w:p>
    <w:p w:rsidR="00E03CF4" w:rsidRPr="00E03CF4" w:rsidRDefault="00E03CF4" w:rsidP="00E03CF4">
      <w:pPr>
        <w:ind w:left="1620"/>
        <w:jc w:val="both"/>
        <w:rPr>
          <w:rFonts w:ascii="Helvetica" w:hAnsi="Helvetica" w:cs="Helvetica"/>
          <w:i/>
          <w:iCs/>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i/>
          <w:iCs/>
          <w:sz w:val="20"/>
          <w:szCs w:val="20"/>
        </w:rPr>
      </w:pPr>
      <w:r w:rsidRPr="00E03CF4">
        <w:rPr>
          <w:rFonts w:ascii="Helvetica" w:hAnsi="Helvetica" w:cs="Helvetica"/>
          <w:i/>
          <w:iCs/>
          <w:sz w:val="20"/>
          <w:szCs w:val="20"/>
        </w:rPr>
        <w:t>ACR-F: 15.3 dB.</w:t>
      </w:r>
    </w:p>
    <w:p w:rsidR="00E03CF4" w:rsidRPr="00E03CF4" w:rsidRDefault="00E03CF4" w:rsidP="00E03CF4">
      <w:pPr>
        <w:ind w:left="1620"/>
        <w:jc w:val="both"/>
        <w:rPr>
          <w:rFonts w:ascii="Helvetica" w:hAnsi="Helvetica" w:cs="Helvetica"/>
          <w:sz w:val="20"/>
          <w:szCs w:val="20"/>
        </w:rPr>
      </w:pPr>
    </w:p>
    <w:p w:rsidR="00E03CF4" w:rsidRPr="00E03CF4" w:rsidRDefault="00E03CF4" w:rsidP="00E03CF4">
      <w:pPr>
        <w:numPr>
          <w:ilvl w:val="3"/>
          <w:numId w:val="18"/>
        </w:numPr>
        <w:tabs>
          <w:tab w:val="clear" w:pos="720"/>
          <w:tab w:val="num" w:pos="1620"/>
        </w:tabs>
        <w:ind w:left="1620" w:hanging="900"/>
        <w:jc w:val="both"/>
        <w:rPr>
          <w:rFonts w:ascii="Helvetica" w:hAnsi="Helvetica" w:cs="Helvetica"/>
          <w:i/>
          <w:iCs/>
          <w:sz w:val="20"/>
          <w:szCs w:val="20"/>
        </w:rPr>
      </w:pPr>
      <w:r w:rsidRPr="00E03CF4">
        <w:rPr>
          <w:rFonts w:ascii="Helvetica" w:hAnsi="Helvetica" w:cs="Helvetica"/>
          <w:i/>
          <w:iCs/>
          <w:sz w:val="20"/>
          <w:szCs w:val="20"/>
        </w:rPr>
        <w:t>ACR-N: -2.8dB.</w:t>
      </w:r>
    </w:p>
    <w:p w:rsidR="00E03CF4" w:rsidRPr="00E03CF4" w:rsidRDefault="00E03CF4" w:rsidP="00E03CF4">
      <w:pPr>
        <w:ind w:left="720"/>
        <w:jc w:val="both"/>
        <w:rPr>
          <w:rFonts w:ascii="Helvetica" w:hAnsi="Helvetica" w:cs="Helvetica"/>
          <w:sz w:val="20"/>
          <w:szCs w:val="20"/>
        </w:rPr>
      </w:pPr>
    </w:p>
    <w:p w:rsidR="00E03CF4" w:rsidRPr="00E03CF4" w:rsidRDefault="00E03CF4" w:rsidP="00E03CF4">
      <w:pPr>
        <w:numPr>
          <w:ilvl w:val="2"/>
          <w:numId w:val="18"/>
        </w:numPr>
        <w:jc w:val="both"/>
        <w:rPr>
          <w:rFonts w:ascii="Helvetica" w:hAnsi="Helvetica" w:cs="Helvetica"/>
          <w:sz w:val="20"/>
          <w:szCs w:val="20"/>
        </w:rPr>
      </w:pPr>
      <w:r w:rsidRPr="00E03CF4">
        <w:rPr>
          <w:rFonts w:ascii="Helvetica" w:hAnsi="Helvetica" w:cs="Helvetica"/>
          <w:sz w:val="20"/>
          <w:szCs w:val="20"/>
        </w:rPr>
        <w:t xml:space="preserve">El suministro, instalación y pruebas por parte del licitante sólo se declarará formalmente finiquitado cuando se realice una recepción </w:t>
      </w:r>
      <w:r w:rsidRPr="00E03CF4">
        <w:rPr>
          <w:rFonts w:ascii="Helvetica" w:hAnsi="Helvetica" w:cs="Helvetica"/>
          <w:b/>
          <w:sz w:val="20"/>
          <w:szCs w:val="20"/>
        </w:rPr>
        <w:t>A ENTERA SATISFACCIÓN</w:t>
      </w:r>
      <w:r w:rsidRPr="00E03CF4">
        <w:rPr>
          <w:rFonts w:ascii="Helvetica" w:hAnsi="Helvetica" w:cs="Helvetica"/>
          <w:sz w:val="20"/>
          <w:szCs w:val="20"/>
        </w:rPr>
        <w:t xml:space="preserve"> (</w:t>
      </w:r>
      <w:r w:rsidRPr="00E03CF4">
        <w:rPr>
          <w:rFonts w:ascii="Helvetica" w:hAnsi="Helvetica" w:cs="Helvetica"/>
          <w:b/>
          <w:sz w:val="20"/>
          <w:szCs w:val="20"/>
        </w:rPr>
        <w:t>LLAVE EN MANO</w:t>
      </w:r>
      <w:r w:rsidRPr="00E03CF4">
        <w:rPr>
          <w:rFonts w:ascii="Helvetica" w:hAnsi="Helvetica" w:cs="Helvetica"/>
          <w:sz w:val="20"/>
          <w:szCs w:val="20"/>
        </w:rPr>
        <w:t>) por escrito por parte de “El Comprador”.</w:t>
      </w:r>
    </w:p>
    <w:p w:rsidR="00E03CF4" w:rsidRPr="00E03CF4" w:rsidRDefault="00E03CF4" w:rsidP="00E03CF4">
      <w:pPr>
        <w:jc w:val="both"/>
        <w:rPr>
          <w:rFonts w:ascii="Helvetica" w:hAnsi="Helvetica" w:cs="Helvetica"/>
          <w:b/>
          <w:bCs/>
          <w:sz w:val="20"/>
          <w:szCs w:val="20"/>
        </w:rPr>
      </w:pPr>
    </w:p>
    <w:p w:rsidR="00E03CF4" w:rsidRPr="00E03CF4" w:rsidRDefault="00E03CF4" w:rsidP="00E03CF4">
      <w:pPr>
        <w:jc w:val="both"/>
        <w:rPr>
          <w:rFonts w:ascii="Helvetica" w:hAnsi="Helvetica" w:cs="Helvetica"/>
          <w:b/>
          <w:bCs/>
          <w:sz w:val="20"/>
          <w:szCs w:val="20"/>
        </w:rPr>
      </w:pPr>
      <w:r w:rsidRPr="00E03CF4">
        <w:rPr>
          <w:rFonts w:ascii="Helvetica" w:hAnsi="Helvetica" w:cs="Helvetica"/>
          <w:b/>
          <w:bCs/>
          <w:sz w:val="20"/>
          <w:szCs w:val="20"/>
        </w:rPr>
        <w:t>2.4.- Memoria técnica de los trabajos.</w:t>
      </w:r>
    </w:p>
    <w:p w:rsidR="00E03CF4" w:rsidRPr="00E03CF4" w:rsidRDefault="00E03CF4" w:rsidP="00E03CF4">
      <w:pPr>
        <w:pStyle w:val="Textoindependiente2"/>
        <w:ind w:left="720"/>
        <w:rPr>
          <w:rFonts w:ascii="Helvetica" w:hAnsi="Helvetica" w:cs="Helvetica"/>
          <w:szCs w:val="20"/>
        </w:rPr>
      </w:pPr>
      <w:r w:rsidRPr="00E03CF4">
        <w:rPr>
          <w:rFonts w:ascii="Helvetica" w:hAnsi="Helvetica" w:cs="Helvetica"/>
          <w:szCs w:val="20"/>
        </w:rPr>
        <w:t xml:space="preserve">El proveedor elaborará una memoria técnica la cual deberá ser entregada al  Departamento de </w:t>
      </w:r>
      <w:proofErr w:type="spellStart"/>
      <w:r w:rsidRPr="00E03CF4">
        <w:rPr>
          <w:rFonts w:ascii="Helvetica" w:hAnsi="Helvetica" w:cs="Helvetica"/>
          <w:szCs w:val="20"/>
        </w:rPr>
        <w:t>Informatica</w:t>
      </w:r>
      <w:proofErr w:type="spellEnd"/>
      <w:r w:rsidRPr="00E03CF4">
        <w:rPr>
          <w:rFonts w:ascii="Helvetica" w:hAnsi="Helvetica" w:cs="Helvetica"/>
          <w:szCs w:val="20"/>
        </w:rPr>
        <w:t xml:space="preserve"> del Centro de </w:t>
      </w:r>
      <w:proofErr w:type="spellStart"/>
      <w:r w:rsidRPr="00E03CF4">
        <w:rPr>
          <w:rFonts w:ascii="Helvetica" w:hAnsi="Helvetica" w:cs="Helvetica"/>
          <w:szCs w:val="20"/>
        </w:rPr>
        <w:t>Evaluacion</w:t>
      </w:r>
      <w:proofErr w:type="spellEnd"/>
      <w:r w:rsidRPr="00E03CF4">
        <w:rPr>
          <w:rFonts w:ascii="Helvetica" w:hAnsi="Helvetica" w:cs="Helvetica"/>
          <w:szCs w:val="20"/>
        </w:rPr>
        <w:t xml:space="preserve"> y Control de la Secretaria de Seguridad Pública del Gobierno del Estado de Baja California, en un plazo máximo de 1 (un) mes después de entregado el proyecto, conteniendo al menos:</w:t>
      </w:r>
    </w:p>
    <w:p w:rsidR="00E03CF4" w:rsidRPr="00E03CF4" w:rsidRDefault="00E03CF4" w:rsidP="00E03CF4">
      <w:pPr>
        <w:pStyle w:val="Default"/>
        <w:rPr>
          <w:rFonts w:ascii="Helvetica" w:hAnsi="Helvetica" w:cs="Helvetica"/>
          <w:sz w:val="20"/>
          <w:szCs w:val="20"/>
        </w:rPr>
      </w:pPr>
    </w:p>
    <w:p w:rsidR="00E03CF4" w:rsidRPr="00E03CF4" w:rsidRDefault="00E03CF4" w:rsidP="00E03CF4">
      <w:pPr>
        <w:pStyle w:val="Textoindependiente2"/>
        <w:ind w:firstLine="720"/>
        <w:rPr>
          <w:rFonts w:ascii="Helvetica" w:hAnsi="Helvetica" w:cs="Helvetica"/>
          <w:szCs w:val="20"/>
        </w:rPr>
      </w:pPr>
      <w:r w:rsidRPr="00E03CF4">
        <w:rPr>
          <w:rFonts w:ascii="Helvetica" w:hAnsi="Helvetica" w:cs="Helvetica"/>
          <w:szCs w:val="20"/>
        </w:rPr>
        <w:lastRenderedPageBreak/>
        <w:t xml:space="preserve">-Descripción del proyecto. </w:t>
      </w:r>
    </w:p>
    <w:p w:rsidR="00E03CF4" w:rsidRPr="00E03CF4" w:rsidRDefault="00E03CF4" w:rsidP="00E03CF4">
      <w:pPr>
        <w:pStyle w:val="Textoindependiente2"/>
        <w:ind w:left="720"/>
        <w:rPr>
          <w:rFonts w:ascii="Helvetica" w:hAnsi="Helvetica" w:cs="Helvetica"/>
          <w:szCs w:val="20"/>
        </w:rPr>
      </w:pPr>
      <w:r w:rsidRPr="00E03CF4">
        <w:rPr>
          <w:rFonts w:ascii="Helvetica" w:hAnsi="Helvetica" w:cs="Helvetica"/>
          <w:szCs w:val="20"/>
        </w:rPr>
        <w:t xml:space="preserve">- Planos de instalación, trayectorias de canalización y ubicación de las salidas para datos,  trayectorias del cableado en el edificio. Entregar Plano digitalizado en </w:t>
      </w:r>
      <w:proofErr w:type="spellStart"/>
      <w:r w:rsidRPr="00E03CF4">
        <w:rPr>
          <w:rFonts w:ascii="Helvetica" w:hAnsi="Helvetica" w:cs="Helvetica"/>
          <w:szCs w:val="20"/>
        </w:rPr>
        <w:t>Autocad</w:t>
      </w:r>
      <w:proofErr w:type="spellEnd"/>
      <w:r w:rsidRPr="00E03CF4">
        <w:rPr>
          <w:rFonts w:ascii="Helvetica" w:hAnsi="Helvetica" w:cs="Helvetica"/>
          <w:szCs w:val="20"/>
        </w:rPr>
        <w:t xml:space="preserve"> *</w:t>
      </w:r>
    </w:p>
    <w:p w:rsidR="00E03CF4" w:rsidRPr="00E03CF4" w:rsidRDefault="00E03CF4" w:rsidP="00E03CF4">
      <w:pPr>
        <w:pStyle w:val="Textoindependiente2"/>
        <w:ind w:left="720"/>
        <w:rPr>
          <w:rFonts w:ascii="Helvetica" w:hAnsi="Helvetica" w:cs="Helvetica"/>
          <w:szCs w:val="20"/>
        </w:rPr>
      </w:pPr>
      <w:r w:rsidRPr="00E03CF4">
        <w:rPr>
          <w:rFonts w:ascii="Helvetica" w:hAnsi="Helvetica" w:cs="Helvetica"/>
          <w:szCs w:val="20"/>
        </w:rPr>
        <w:t xml:space="preserve">- Diagrama lógico del rack /gabinete de comunicaciones. Entregar en formato Microsoft Visio e Imagen Fotográfica .JPEG </w:t>
      </w:r>
    </w:p>
    <w:p w:rsidR="00E03CF4" w:rsidRPr="00E03CF4" w:rsidRDefault="00E03CF4" w:rsidP="00E03CF4">
      <w:pPr>
        <w:pStyle w:val="Textoindependiente2"/>
        <w:ind w:left="720"/>
        <w:rPr>
          <w:rFonts w:ascii="Helvetica" w:eastAsia="MS Mincho" w:hAnsi="Helvetica" w:cs="Helvetica"/>
          <w:bCs/>
          <w:color w:val="000000"/>
          <w:szCs w:val="20"/>
        </w:rPr>
      </w:pPr>
      <w:r w:rsidRPr="00E03CF4">
        <w:rPr>
          <w:rFonts w:ascii="Helvetica" w:hAnsi="Helvetica" w:cs="Helvetica"/>
          <w:szCs w:val="20"/>
        </w:rPr>
        <w:t xml:space="preserve">- Pruebas de desempeño y certificación de cada salida. </w:t>
      </w:r>
      <w:r w:rsidRPr="00E03CF4">
        <w:rPr>
          <w:rFonts w:ascii="Helvetica" w:eastAsia="MS Mincho" w:hAnsi="Helvetica" w:cs="Helvetica"/>
          <w:bCs/>
          <w:color w:val="000000"/>
          <w:szCs w:val="20"/>
        </w:rPr>
        <w:t>Se debe incluir un informe impreso y electrónico de verificación por cada punto de los parámetros de performance según la TIA/EIA-568B según la Categoría requerida, esto se realizará con un equipo certificador para medir estos parámetros de performance.</w:t>
      </w:r>
    </w:p>
    <w:p w:rsidR="00E03CF4" w:rsidRPr="00E03CF4" w:rsidRDefault="00E03CF4" w:rsidP="00E03CF4">
      <w:pPr>
        <w:pStyle w:val="Textoindependiente2"/>
        <w:ind w:left="720"/>
        <w:rPr>
          <w:rFonts w:ascii="Helvetica" w:hAnsi="Helvetica" w:cs="Helvetica"/>
          <w:szCs w:val="20"/>
        </w:rPr>
      </w:pPr>
    </w:p>
    <w:p w:rsidR="00E03CF4" w:rsidRPr="00E03CF4" w:rsidRDefault="00E03CF4" w:rsidP="00E03CF4">
      <w:pPr>
        <w:pStyle w:val="Textoindependiente2"/>
        <w:ind w:left="720"/>
        <w:rPr>
          <w:rFonts w:ascii="Helvetica" w:hAnsi="Helvetica" w:cs="Helvetica"/>
          <w:szCs w:val="20"/>
        </w:rPr>
      </w:pPr>
      <w:r w:rsidRPr="00E03CF4">
        <w:rPr>
          <w:rFonts w:ascii="Helvetica" w:hAnsi="Helvetica" w:cs="Helvetica"/>
          <w:szCs w:val="20"/>
        </w:rPr>
        <w:t xml:space="preserve">* Los planos en formato </w:t>
      </w:r>
      <w:proofErr w:type="spellStart"/>
      <w:r w:rsidRPr="00E03CF4">
        <w:rPr>
          <w:rFonts w:ascii="Helvetica" w:hAnsi="Helvetica" w:cs="Helvetica"/>
          <w:szCs w:val="20"/>
        </w:rPr>
        <w:t>Autocad</w:t>
      </w:r>
      <w:proofErr w:type="spellEnd"/>
      <w:r w:rsidRPr="00E03CF4">
        <w:rPr>
          <w:rFonts w:ascii="Helvetica" w:hAnsi="Helvetica" w:cs="Helvetica"/>
          <w:szCs w:val="20"/>
        </w:rPr>
        <w:t xml:space="preserve"> serán proporcionados al licitante adjudicado.</w:t>
      </w:r>
    </w:p>
    <w:p w:rsidR="00E03CF4" w:rsidRPr="00E03CF4" w:rsidRDefault="00E03CF4" w:rsidP="00E03CF4">
      <w:pPr>
        <w:jc w:val="both"/>
        <w:rPr>
          <w:rFonts w:ascii="Helvetica" w:hAnsi="Helvetica" w:cs="Helvetica"/>
          <w:sz w:val="20"/>
          <w:szCs w:val="20"/>
        </w:rPr>
      </w:pPr>
    </w:p>
    <w:p w:rsidR="00E03CF4" w:rsidRPr="00E03CF4" w:rsidRDefault="00E03CF4" w:rsidP="00E03CF4">
      <w:pPr>
        <w:jc w:val="both"/>
        <w:rPr>
          <w:rFonts w:ascii="Helvetica" w:hAnsi="Helvetica" w:cs="Helvetica"/>
          <w:b/>
          <w:bCs/>
          <w:sz w:val="20"/>
          <w:szCs w:val="20"/>
        </w:rPr>
      </w:pPr>
      <w:r w:rsidRPr="00E03CF4">
        <w:rPr>
          <w:rFonts w:ascii="Helvetica" w:hAnsi="Helvetica" w:cs="Helvetica"/>
          <w:b/>
          <w:bCs/>
          <w:sz w:val="20"/>
          <w:szCs w:val="20"/>
        </w:rPr>
        <w:t>2.5.- Garantía y certificación del cableado estructurado por parte del fabricante.</w:t>
      </w:r>
    </w:p>
    <w:p w:rsidR="00E03CF4" w:rsidRPr="00E03CF4" w:rsidRDefault="00E03CF4" w:rsidP="00E03CF4">
      <w:pPr>
        <w:jc w:val="both"/>
        <w:rPr>
          <w:rFonts w:ascii="Helvetica" w:hAnsi="Helvetica" w:cs="Helvetica"/>
          <w:sz w:val="20"/>
          <w:szCs w:val="20"/>
        </w:rPr>
      </w:pPr>
    </w:p>
    <w:p w:rsidR="00E03CF4" w:rsidRPr="00E03CF4" w:rsidRDefault="00E03CF4" w:rsidP="00E03CF4">
      <w:pPr>
        <w:pStyle w:val="Prrafodelista"/>
        <w:numPr>
          <w:ilvl w:val="1"/>
          <w:numId w:val="42"/>
        </w:numPr>
        <w:spacing w:after="0" w:line="240" w:lineRule="auto"/>
        <w:jc w:val="both"/>
        <w:rPr>
          <w:rFonts w:ascii="Helvetica" w:hAnsi="Helvetica" w:cs="Helvetica"/>
          <w:vanish/>
          <w:sz w:val="20"/>
          <w:szCs w:val="20"/>
        </w:rPr>
      </w:pPr>
    </w:p>
    <w:p w:rsidR="00E03CF4" w:rsidRPr="00E03CF4" w:rsidRDefault="00E03CF4" w:rsidP="00E03CF4">
      <w:pPr>
        <w:numPr>
          <w:ilvl w:val="2"/>
          <w:numId w:val="40"/>
        </w:numPr>
        <w:tabs>
          <w:tab w:val="clear" w:pos="720"/>
          <w:tab w:val="num" w:pos="0"/>
        </w:tabs>
        <w:ind w:left="0" w:firstLine="0"/>
        <w:jc w:val="both"/>
        <w:rPr>
          <w:rFonts w:ascii="Helvetica" w:hAnsi="Helvetica" w:cs="Helvetica"/>
          <w:sz w:val="20"/>
          <w:szCs w:val="20"/>
        </w:rPr>
      </w:pPr>
      <w:proofErr w:type="spellStart"/>
      <w:r w:rsidRPr="00E03CF4">
        <w:rPr>
          <w:rFonts w:ascii="Helvetica" w:eastAsia="MS Mincho" w:hAnsi="Helvetica" w:cs="Helvetica"/>
          <w:b/>
          <w:bCs/>
          <w:sz w:val="20"/>
          <w:szCs w:val="20"/>
        </w:rPr>
        <w:t>Garantias</w:t>
      </w:r>
      <w:proofErr w:type="spellEnd"/>
    </w:p>
    <w:p w:rsidR="00E03CF4" w:rsidRPr="00E03CF4" w:rsidRDefault="00E03CF4" w:rsidP="00E03CF4">
      <w:pPr>
        <w:ind w:left="720"/>
        <w:jc w:val="both"/>
        <w:rPr>
          <w:rFonts w:ascii="Helvetica" w:hAnsi="Helvetica" w:cs="Helvetica"/>
          <w:sz w:val="20"/>
          <w:szCs w:val="20"/>
        </w:rPr>
      </w:pPr>
    </w:p>
    <w:p w:rsidR="00E03CF4" w:rsidRPr="00E03CF4" w:rsidRDefault="00E03CF4" w:rsidP="00E03CF4">
      <w:pPr>
        <w:ind w:left="720"/>
        <w:jc w:val="both"/>
        <w:rPr>
          <w:rFonts w:ascii="Helvetica" w:eastAsia="MS Mincho" w:hAnsi="Helvetica" w:cs="Helvetica"/>
          <w:bCs/>
          <w:color w:val="000000"/>
          <w:sz w:val="20"/>
          <w:szCs w:val="20"/>
        </w:rPr>
      </w:pPr>
      <w:r w:rsidRPr="00E03CF4">
        <w:rPr>
          <w:rFonts w:ascii="Helvetica" w:eastAsia="MS Mincho" w:hAnsi="Helvetica" w:cs="Helvetica"/>
          <w:bCs/>
          <w:color w:val="000000"/>
          <w:sz w:val="20"/>
          <w:szCs w:val="20"/>
        </w:rPr>
        <w:t xml:space="preserve">La garantía de desempeño por instalación que deberá presentar el proveedor adjudicado debe ser emitida por el Fabricante  en </w:t>
      </w:r>
      <w:proofErr w:type="spellStart"/>
      <w:r w:rsidRPr="00E03CF4">
        <w:rPr>
          <w:rFonts w:ascii="Helvetica" w:eastAsia="MS Mincho" w:hAnsi="Helvetica" w:cs="Helvetica"/>
          <w:bCs/>
          <w:color w:val="000000"/>
          <w:sz w:val="20"/>
          <w:szCs w:val="20"/>
        </w:rPr>
        <w:t>Mexico</w:t>
      </w:r>
      <w:proofErr w:type="spellEnd"/>
      <w:r w:rsidRPr="00E03CF4">
        <w:rPr>
          <w:rFonts w:ascii="Helvetica" w:eastAsia="MS Mincho" w:hAnsi="Helvetica" w:cs="Helvetica"/>
          <w:bCs/>
          <w:color w:val="000000"/>
          <w:sz w:val="20"/>
          <w:szCs w:val="20"/>
        </w:rPr>
        <w:t xml:space="preserve"> de la solución de cableado estructurado por un tiempo mínimo de 25 años, en la que se especifique una garantía de fabricación de los componentes, performance, aplicaciones y mano de obra.</w:t>
      </w:r>
    </w:p>
    <w:p w:rsidR="00E03CF4" w:rsidRPr="00E03CF4" w:rsidRDefault="00E03CF4" w:rsidP="00E03CF4">
      <w:pPr>
        <w:ind w:left="720"/>
        <w:jc w:val="both"/>
        <w:rPr>
          <w:rFonts w:ascii="Helvetica" w:eastAsia="MS Mincho" w:hAnsi="Helvetica" w:cs="Helvetica"/>
          <w:bCs/>
          <w:color w:val="000000"/>
          <w:sz w:val="20"/>
          <w:szCs w:val="20"/>
        </w:rPr>
      </w:pPr>
    </w:p>
    <w:p w:rsidR="00E03CF4" w:rsidRPr="00E03CF4" w:rsidRDefault="00E03CF4" w:rsidP="00E03CF4">
      <w:pPr>
        <w:ind w:left="720"/>
        <w:jc w:val="both"/>
        <w:rPr>
          <w:rFonts w:ascii="Helvetica" w:eastAsia="MS Mincho" w:hAnsi="Helvetica" w:cs="Helvetica"/>
          <w:bCs/>
          <w:color w:val="000000"/>
          <w:sz w:val="20"/>
          <w:szCs w:val="20"/>
        </w:rPr>
      </w:pPr>
      <w:r w:rsidRPr="00E03CF4">
        <w:rPr>
          <w:rFonts w:ascii="Helvetica" w:eastAsia="MS Mincho" w:hAnsi="Helvetica" w:cs="Helvetica"/>
          <w:bCs/>
          <w:color w:val="000000"/>
          <w:sz w:val="20"/>
          <w:szCs w:val="20"/>
        </w:rPr>
        <w:t xml:space="preserve">La garantía por mano de obra por parte del fabricante significa que en caso de que algún producto con falla de fábrica aplicación presente o futura que se desarrolle para trabajar sobre la categoría solicitada, no cumpla con lo solicitado tenga que ser cambiada, el fabricante se comprometerá a cubrir con el total de costos (mano de obra por re-instalación, viáticos, pasajes, </w:t>
      </w:r>
      <w:proofErr w:type="spellStart"/>
      <w:r w:rsidRPr="00E03CF4">
        <w:rPr>
          <w:rFonts w:ascii="Helvetica" w:eastAsia="MS Mincho" w:hAnsi="Helvetica" w:cs="Helvetica"/>
          <w:bCs/>
          <w:color w:val="000000"/>
          <w:sz w:val="20"/>
          <w:szCs w:val="20"/>
        </w:rPr>
        <w:t>etc</w:t>
      </w:r>
      <w:proofErr w:type="spellEnd"/>
      <w:r w:rsidRPr="00E03CF4">
        <w:rPr>
          <w:rFonts w:ascii="Helvetica" w:eastAsia="MS Mincho" w:hAnsi="Helvetica" w:cs="Helvetica"/>
          <w:bCs/>
          <w:color w:val="000000"/>
          <w:sz w:val="20"/>
          <w:szCs w:val="20"/>
        </w:rPr>
        <w:t>, los gastos que fueran necesarios)  que demande dichos cambios adicionalmente al cambio de productos, independientemente si es que el proveedor existiera o no a la fecha de presentado el problema, sin perjuicio alguno para el centro asistencial.</w:t>
      </w:r>
    </w:p>
    <w:p w:rsidR="00E03CF4" w:rsidRPr="00E03CF4" w:rsidRDefault="00E03CF4" w:rsidP="00E03CF4">
      <w:pPr>
        <w:ind w:left="720"/>
        <w:jc w:val="both"/>
        <w:rPr>
          <w:rFonts w:ascii="Helvetica" w:eastAsia="MS Mincho" w:hAnsi="Helvetica" w:cs="Helvetica"/>
          <w:bCs/>
          <w:color w:val="000000"/>
          <w:sz w:val="20"/>
          <w:szCs w:val="20"/>
        </w:rPr>
      </w:pPr>
    </w:p>
    <w:p w:rsidR="00E03CF4" w:rsidRPr="00E03CF4" w:rsidRDefault="00E03CF4" w:rsidP="00E03CF4">
      <w:pPr>
        <w:ind w:left="720"/>
        <w:jc w:val="both"/>
        <w:rPr>
          <w:rFonts w:ascii="Helvetica" w:eastAsia="MS Mincho" w:hAnsi="Helvetica" w:cs="Helvetica"/>
          <w:bCs/>
          <w:color w:val="000000"/>
          <w:sz w:val="20"/>
          <w:szCs w:val="20"/>
        </w:rPr>
      </w:pPr>
      <w:r w:rsidRPr="00E03CF4">
        <w:rPr>
          <w:rFonts w:ascii="Helvetica" w:eastAsia="MS Mincho" w:hAnsi="Helvetica" w:cs="Helvetica"/>
          <w:bCs/>
          <w:color w:val="000000"/>
          <w:sz w:val="20"/>
          <w:szCs w:val="20"/>
        </w:rPr>
        <w:t>La garantía deberá contemplar el cambio de componentes incluyendo el servicio ante el incumplimiento por falla de origen de los componentes, por falla de los parámetros de performance solicitados y por falla de las aplicaciones garantizadas. Estos cambios se realizarán a solicitud de la entidad y con la comprobación del proveedor o fabricante del producto.</w:t>
      </w:r>
    </w:p>
    <w:p w:rsidR="00E03CF4" w:rsidRPr="00E03CF4" w:rsidRDefault="00E03CF4" w:rsidP="00E03CF4">
      <w:pPr>
        <w:ind w:left="720"/>
        <w:jc w:val="both"/>
        <w:rPr>
          <w:rFonts w:ascii="Helvetica" w:eastAsia="MS Mincho" w:hAnsi="Helvetica" w:cs="Helvetica"/>
          <w:bCs/>
          <w:color w:val="000000"/>
          <w:sz w:val="20"/>
          <w:szCs w:val="20"/>
        </w:rPr>
      </w:pPr>
    </w:p>
    <w:p w:rsidR="00E03CF4" w:rsidRPr="00E03CF4" w:rsidRDefault="00E03CF4" w:rsidP="00E03CF4">
      <w:pPr>
        <w:ind w:left="720"/>
        <w:jc w:val="both"/>
        <w:rPr>
          <w:rFonts w:ascii="Helvetica" w:eastAsia="MS Mincho" w:hAnsi="Helvetica" w:cs="Helvetica"/>
          <w:bCs/>
          <w:color w:val="000000"/>
          <w:sz w:val="20"/>
          <w:szCs w:val="20"/>
        </w:rPr>
      </w:pPr>
      <w:r w:rsidRPr="00E03CF4">
        <w:rPr>
          <w:rFonts w:ascii="Helvetica" w:eastAsia="MS Mincho" w:hAnsi="Helvetica" w:cs="Helvetica"/>
          <w:bCs/>
          <w:color w:val="000000"/>
          <w:sz w:val="20"/>
          <w:szCs w:val="20"/>
        </w:rPr>
        <w:t xml:space="preserve">El fabricante debe contar con oficinas legalmente constituida en el </w:t>
      </w:r>
      <w:proofErr w:type="spellStart"/>
      <w:r w:rsidRPr="00E03CF4">
        <w:rPr>
          <w:rFonts w:ascii="Helvetica" w:eastAsia="MS Mincho" w:hAnsi="Helvetica" w:cs="Helvetica"/>
          <w:bCs/>
          <w:color w:val="000000"/>
          <w:sz w:val="20"/>
          <w:szCs w:val="20"/>
        </w:rPr>
        <w:t>Mexico</w:t>
      </w:r>
      <w:proofErr w:type="spellEnd"/>
      <w:r w:rsidRPr="00E03CF4">
        <w:rPr>
          <w:rFonts w:ascii="Helvetica" w:eastAsia="MS Mincho" w:hAnsi="Helvetica" w:cs="Helvetica"/>
          <w:bCs/>
          <w:color w:val="000000"/>
          <w:sz w:val="20"/>
          <w:szCs w:val="20"/>
        </w:rPr>
        <w:t xml:space="preserve"> y personal de soporte para el trámite de garantías.</w:t>
      </w:r>
    </w:p>
    <w:p w:rsidR="00E03CF4" w:rsidRPr="00E03CF4" w:rsidRDefault="00E03CF4" w:rsidP="00E03CF4">
      <w:pPr>
        <w:ind w:left="720"/>
        <w:jc w:val="both"/>
        <w:rPr>
          <w:rFonts w:ascii="Helvetica" w:eastAsia="MS Mincho" w:hAnsi="Helvetica" w:cs="Helvetica"/>
          <w:bCs/>
          <w:color w:val="000000"/>
          <w:sz w:val="20"/>
          <w:szCs w:val="20"/>
        </w:rPr>
      </w:pPr>
    </w:p>
    <w:p w:rsidR="00E03CF4" w:rsidRPr="00E03CF4" w:rsidRDefault="00E03CF4" w:rsidP="00E03CF4">
      <w:pPr>
        <w:pStyle w:val="Subttulo"/>
        <w:ind w:firstLine="720"/>
        <w:rPr>
          <w:rFonts w:ascii="Helvetica" w:eastAsia="MS Mincho" w:hAnsi="Helvetica" w:cs="Helvetica"/>
          <w:b/>
          <w:bCs/>
          <w:color w:val="000000"/>
          <w:sz w:val="20"/>
        </w:rPr>
      </w:pPr>
      <w:proofErr w:type="spellStart"/>
      <w:r w:rsidRPr="00E03CF4">
        <w:rPr>
          <w:rFonts w:ascii="Helvetica" w:eastAsia="MS Mincho" w:hAnsi="Helvetica" w:cs="Helvetica"/>
          <w:b/>
          <w:bCs/>
          <w:color w:val="000000"/>
          <w:sz w:val="20"/>
        </w:rPr>
        <w:t>Certificacion</w:t>
      </w:r>
      <w:proofErr w:type="spellEnd"/>
    </w:p>
    <w:p w:rsidR="00E03CF4" w:rsidRPr="00E03CF4" w:rsidRDefault="00E03CF4" w:rsidP="00E03CF4">
      <w:pPr>
        <w:ind w:left="720"/>
        <w:jc w:val="both"/>
        <w:rPr>
          <w:rFonts w:ascii="Helvetica" w:eastAsia="MS Mincho" w:hAnsi="Helvetica" w:cs="Helvetica"/>
          <w:bCs/>
          <w:color w:val="000000"/>
          <w:sz w:val="20"/>
          <w:szCs w:val="20"/>
        </w:rPr>
      </w:pPr>
      <w:r w:rsidRPr="00E03CF4">
        <w:rPr>
          <w:rFonts w:ascii="Helvetica" w:eastAsia="MS Mincho" w:hAnsi="Helvetica" w:cs="Helvetica"/>
          <w:bCs/>
          <w:color w:val="000000"/>
          <w:sz w:val="20"/>
          <w:szCs w:val="20"/>
        </w:rPr>
        <w:t xml:space="preserve">Por la naturaleza de la aplicación, el sistema de cableado estructurado debe ser un elemento de calidad mundial dentro de la infraestructura de red, por lo que es necesario que el integrador de la solución mediante la memoria técnica elaborada del proyecto, la cual deberá ser sometida  a una auditoria por parte del fabricante, quien a su vez deberá certificar los trabajos del proveedor y el fabricante deberá de entregar al Centro de </w:t>
      </w:r>
      <w:proofErr w:type="spellStart"/>
      <w:r w:rsidRPr="00E03CF4">
        <w:rPr>
          <w:rFonts w:ascii="Helvetica" w:eastAsia="MS Mincho" w:hAnsi="Helvetica" w:cs="Helvetica"/>
          <w:bCs/>
          <w:color w:val="000000"/>
          <w:sz w:val="20"/>
          <w:szCs w:val="20"/>
        </w:rPr>
        <w:t>Evaluacion</w:t>
      </w:r>
      <w:proofErr w:type="spellEnd"/>
      <w:r w:rsidRPr="00E03CF4">
        <w:rPr>
          <w:rFonts w:ascii="Helvetica" w:eastAsia="MS Mincho" w:hAnsi="Helvetica" w:cs="Helvetica"/>
          <w:bCs/>
          <w:color w:val="000000"/>
          <w:sz w:val="20"/>
          <w:szCs w:val="20"/>
        </w:rPr>
        <w:t xml:space="preserve"> y Control de </w:t>
      </w:r>
      <w:proofErr w:type="spellStart"/>
      <w:r w:rsidRPr="00E03CF4">
        <w:rPr>
          <w:rFonts w:ascii="Helvetica" w:eastAsia="MS Mincho" w:hAnsi="Helvetica" w:cs="Helvetica"/>
          <w:bCs/>
          <w:color w:val="000000"/>
          <w:sz w:val="20"/>
          <w:szCs w:val="20"/>
        </w:rPr>
        <w:t>Confianzal</w:t>
      </w:r>
      <w:proofErr w:type="spellEnd"/>
      <w:r w:rsidRPr="00E03CF4">
        <w:rPr>
          <w:rFonts w:ascii="Helvetica" w:eastAsia="MS Mincho" w:hAnsi="Helvetica" w:cs="Helvetica"/>
          <w:bCs/>
          <w:color w:val="000000"/>
          <w:sz w:val="20"/>
          <w:szCs w:val="20"/>
        </w:rPr>
        <w:t xml:space="preserve"> del Estado de Baja California un contrato bajo las leyes mexicanas estableciendo por escrito la garantía de la solución de cableado estructurado por un término mínimo de 25 años, garantizando los niveles de rendimiento conforme a estándares </w:t>
      </w:r>
      <w:r w:rsidRPr="00E03CF4">
        <w:rPr>
          <w:rFonts w:ascii="Helvetica" w:hAnsi="Helvetica" w:cs="Helvetica"/>
          <w:sz w:val="20"/>
          <w:szCs w:val="20"/>
        </w:rPr>
        <w:t>ANSI/TIA/EIA 568-B.2-1.</w:t>
      </w:r>
    </w:p>
    <w:p w:rsidR="00E03CF4" w:rsidRPr="00E03CF4" w:rsidRDefault="00E03CF4" w:rsidP="00E03CF4">
      <w:pPr>
        <w:jc w:val="both"/>
        <w:rPr>
          <w:rFonts w:ascii="Helvetica" w:hAnsi="Helvetica" w:cs="Helvetica"/>
          <w:bCs/>
          <w:sz w:val="20"/>
          <w:szCs w:val="20"/>
        </w:rPr>
      </w:pPr>
    </w:p>
    <w:p w:rsidR="00E03CF4" w:rsidRPr="00E03CF4" w:rsidRDefault="00E03CF4" w:rsidP="00E03CF4">
      <w:pPr>
        <w:jc w:val="both"/>
        <w:rPr>
          <w:rFonts w:ascii="Helvetica" w:hAnsi="Helvetica" w:cs="Helvetica"/>
          <w:sz w:val="20"/>
          <w:szCs w:val="20"/>
        </w:rPr>
      </w:pPr>
    </w:p>
    <w:p w:rsidR="00E03CF4" w:rsidRPr="00E03CF4" w:rsidRDefault="00E03CF4" w:rsidP="00E03CF4">
      <w:pPr>
        <w:numPr>
          <w:ilvl w:val="2"/>
          <w:numId w:val="40"/>
        </w:numPr>
        <w:tabs>
          <w:tab w:val="num" w:pos="0"/>
        </w:tabs>
        <w:ind w:left="0" w:firstLine="0"/>
        <w:jc w:val="both"/>
        <w:rPr>
          <w:rFonts w:ascii="Helvetica" w:hAnsi="Helvetica" w:cs="Helvetica"/>
          <w:sz w:val="20"/>
          <w:szCs w:val="20"/>
        </w:rPr>
      </w:pPr>
      <w:r w:rsidRPr="00E03CF4">
        <w:rPr>
          <w:rFonts w:ascii="Helvetica" w:eastAsia="MS Mincho" w:hAnsi="Helvetica" w:cs="Helvetica"/>
          <w:b/>
          <w:bCs/>
          <w:sz w:val="20"/>
          <w:szCs w:val="20"/>
        </w:rPr>
        <w:t xml:space="preserve">Tramites de </w:t>
      </w:r>
      <w:proofErr w:type="spellStart"/>
      <w:r w:rsidRPr="00E03CF4">
        <w:rPr>
          <w:rFonts w:ascii="Helvetica" w:eastAsia="MS Mincho" w:hAnsi="Helvetica" w:cs="Helvetica"/>
          <w:b/>
          <w:bCs/>
          <w:sz w:val="20"/>
          <w:szCs w:val="20"/>
        </w:rPr>
        <w:t>certificacion</w:t>
      </w:r>
      <w:proofErr w:type="spellEnd"/>
      <w:r w:rsidRPr="00E03CF4">
        <w:rPr>
          <w:rFonts w:ascii="Helvetica" w:eastAsia="MS Mincho" w:hAnsi="Helvetica" w:cs="Helvetica"/>
          <w:b/>
          <w:bCs/>
          <w:sz w:val="20"/>
          <w:szCs w:val="20"/>
        </w:rPr>
        <w:t xml:space="preserve"> y </w:t>
      </w:r>
      <w:proofErr w:type="spellStart"/>
      <w:r w:rsidRPr="00E03CF4">
        <w:rPr>
          <w:rFonts w:ascii="Helvetica" w:eastAsia="MS Mincho" w:hAnsi="Helvetica" w:cs="Helvetica"/>
          <w:b/>
          <w:bCs/>
          <w:sz w:val="20"/>
          <w:szCs w:val="20"/>
        </w:rPr>
        <w:t>garantias</w:t>
      </w:r>
      <w:proofErr w:type="spellEnd"/>
    </w:p>
    <w:p w:rsidR="00E03CF4" w:rsidRPr="00E03CF4" w:rsidRDefault="00E03CF4" w:rsidP="00E03CF4">
      <w:pPr>
        <w:pStyle w:val="Subttulo"/>
        <w:ind w:left="720"/>
        <w:contextualSpacing/>
        <w:rPr>
          <w:rFonts w:ascii="Helvetica" w:hAnsi="Helvetica" w:cs="Helvetica"/>
          <w:sz w:val="20"/>
        </w:rPr>
      </w:pPr>
      <w:r w:rsidRPr="00E03CF4">
        <w:rPr>
          <w:rFonts w:ascii="Helvetica" w:eastAsia="MS Mincho" w:hAnsi="Helvetica" w:cs="Helvetica"/>
          <w:bCs/>
          <w:color w:val="000000"/>
          <w:sz w:val="20"/>
        </w:rPr>
        <w:t xml:space="preserve">El trámite de la certificación y garantía ante el fabricante de cableado estructurado será entera responsabilidad del integrador/proveedor del sistema de cableado estructurado, el tiempo de entrega de la constancia de certificación y garantía por parte del fabricante una vez entregada la memoria técnica será de 3 meses y deberá quedar establecida en el calendario de entregas del proyecto. </w:t>
      </w:r>
    </w:p>
    <w:p w:rsidR="00E03CF4" w:rsidRPr="00E03CF4" w:rsidRDefault="00E03CF4" w:rsidP="00E03CF4">
      <w:pPr>
        <w:pStyle w:val="Textoindependiente2"/>
        <w:rPr>
          <w:rFonts w:ascii="Helvetica" w:hAnsi="Helvetica" w:cs="Helvetica"/>
          <w:szCs w:val="20"/>
        </w:rPr>
      </w:pPr>
    </w:p>
    <w:p w:rsidR="00E03CF4" w:rsidRPr="00E03CF4" w:rsidRDefault="00E03CF4" w:rsidP="00E03CF4">
      <w:pPr>
        <w:pStyle w:val="Ttulo1"/>
        <w:rPr>
          <w:rFonts w:ascii="Helvetica" w:hAnsi="Helvetica" w:cs="Helvetica"/>
          <w:szCs w:val="20"/>
        </w:rPr>
      </w:pPr>
      <w:r w:rsidRPr="00E03CF4">
        <w:rPr>
          <w:rFonts w:ascii="Helvetica" w:hAnsi="Helvetica" w:cs="Helvetica"/>
          <w:szCs w:val="20"/>
        </w:rPr>
        <w:lastRenderedPageBreak/>
        <w:t>Sección 3.- Apéndices</w:t>
      </w:r>
    </w:p>
    <w:p w:rsidR="00E03CF4" w:rsidRPr="00E03CF4" w:rsidRDefault="00E03CF4" w:rsidP="00E03CF4">
      <w:pPr>
        <w:pStyle w:val="Epgrafe"/>
        <w:rPr>
          <w:rFonts w:ascii="Helvetica" w:hAnsi="Helvetica" w:cs="Helvetica"/>
          <w:szCs w:val="20"/>
        </w:rPr>
      </w:pPr>
    </w:p>
    <w:p w:rsidR="00E03CF4" w:rsidRPr="00E03CF4" w:rsidRDefault="00E03CF4" w:rsidP="00E03CF4">
      <w:pPr>
        <w:pStyle w:val="Epgrafe"/>
        <w:rPr>
          <w:rFonts w:ascii="Helvetica" w:hAnsi="Helvetica" w:cs="Helvetica"/>
          <w:szCs w:val="20"/>
        </w:rPr>
      </w:pPr>
      <w:r w:rsidRPr="00E03CF4">
        <w:rPr>
          <w:rFonts w:ascii="Helvetica" w:hAnsi="Helvetica" w:cs="Helvetica"/>
          <w:szCs w:val="20"/>
        </w:rPr>
        <w:t>Visita previa a presentación de propuestas al sitio.</w:t>
      </w:r>
    </w:p>
    <w:p w:rsidR="00E03CF4" w:rsidRPr="00E03CF4" w:rsidRDefault="00E03CF4" w:rsidP="00E03CF4">
      <w:pPr>
        <w:pStyle w:val="Epgrafe"/>
        <w:rPr>
          <w:rFonts w:ascii="Helvetica" w:hAnsi="Helvetica" w:cs="Helvetica"/>
          <w:szCs w:val="20"/>
        </w:rPr>
      </w:pPr>
    </w:p>
    <w:p w:rsidR="00E03CF4" w:rsidRPr="00E03CF4" w:rsidRDefault="00E03CF4" w:rsidP="00E03CF4">
      <w:pPr>
        <w:rPr>
          <w:rFonts w:ascii="Helvetica" w:hAnsi="Helvetica" w:cs="Helvetica"/>
          <w:b/>
          <w:bCs/>
          <w:sz w:val="20"/>
          <w:szCs w:val="20"/>
        </w:rPr>
      </w:pPr>
      <w:r w:rsidRPr="00E03CF4">
        <w:rPr>
          <w:rFonts w:ascii="Helvetica" w:hAnsi="Helvetica" w:cs="Helvetica"/>
          <w:sz w:val="20"/>
          <w:szCs w:val="20"/>
        </w:rPr>
        <w:t>Previa a la presentación de las propuestas técnicas y económicas, se llevará a cabo una visita obligatoria por parte de los candidatos al sitio de instalación en Ensenada.  Dicha visita será calendarizada por la dirección de adquisiciones de Oficialía Mayor de Gobierno en coordinación con el Centro de Evaluación y Control de Confianza de la Secretaria de Seguridad Pública del Gobierno del Estado de Baja California.</w:t>
      </w:r>
    </w:p>
    <w:p w:rsidR="00E03CF4" w:rsidRPr="00E03CF4" w:rsidRDefault="00E03CF4" w:rsidP="00E03CF4">
      <w:pPr>
        <w:rPr>
          <w:rFonts w:ascii="Helvetica" w:hAnsi="Helvetica" w:cs="Helvetica"/>
          <w:b/>
          <w:sz w:val="20"/>
          <w:szCs w:val="20"/>
        </w:rPr>
      </w:pPr>
    </w:p>
    <w:p w:rsidR="00E03CF4" w:rsidRPr="00E03CF4" w:rsidRDefault="00E03CF4" w:rsidP="00E03CF4">
      <w:pPr>
        <w:pStyle w:val="Epgrafe"/>
        <w:rPr>
          <w:rFonts w:ascii="Helvetica" w:hAnsi="Helvetica" w:cs="Helvetica"/>
          <w:szCs w:val="20"/>
        </w:rPr>
      </w:pPr>
      <w:r w:rsidRPr="00E03CF4">
        <w:rPr>
          <w:rFonts w:ascii="Helvetica" w:hAnsi="Helvetica" w:cs="Helvetica"/>
          <w:szCs w:val="20"/>
        </w:rPr>
        <w:t>Notas e Información general</w:t>
      </w:r>
    </w:p>
    <w:p w:rsidR="00E03CF4" w:rsidRPr="00E03CF4" w:rsidRDefault="00E03CF4" w:rsidP="00E03CF4">
      <w:pPr>
        <w:rPr>
          <w:rFonts w:ascii="Helvetica" w:hAnsi="Helvetica" w:cs="Helvetica"/>
          <w:b/>
          <w:sz w:val="20"/>
          <w:szCs w:val="20"/>
        </w:rPr>
      </w:pPr>
    </w:p>
    <w:p w:rsidR="00E03CF4" w:rsidRPr="00E03CF4" w:rsidRDefault="00E03CF4" w:rsidP="00E03CF4">
      <w:pPr>
        <w:numPr>
          <w:ilvl w:val="1"/>
          <w:numId w:val="25"/>
        </w:numPr>
        <w:jc w:val="both"/>
        <w:rPr>
          <w:rFonts w:ascii="Helvetica" w:hAnsi="Helvetica" w:cs="Helvetica"/>
          <w:b/>
          <w:bCs/>
          <w:sz w:val="20"/>
          <w:szCs w:val="20"/>
        </w:rPr>
      </w:pPr>
      <w:r w:rsidRPr="00E03CF4">
        <w:rPr>
          <w:rFonts w:ascii="Helvetica" w:hAnsi="Helvetica" w:cs="Helvetica"/>
          <w:b/>
          <w:bCs/>
          <w:sz w:val="20"/>
          <w:szCs w:val="20"/>
        </w:rPr>
        <w:t>Notas</w:t>
      </w:r>
    </w:p>
    <w:p w:rsidR="00E03CF4" w:rsidRPr="00E03CF4" w:rsidRDefault="00E03CF4" w:rsidP="00E03CF4">
      <w:pPr>
        <w:jc w:val="both"/>
        <w:rPr>
          <w:rFonts w:ascii="Helvetica" w:hAnsi="Helvetica" w:cs="Helvetica"/>
          <w:b/>
          <w:bCs/>
          <w:sz w:val="20"/>
          <w:szCs w:val="20"/>
        </w:rPr>
      </w:pPr>
    </w:p>
    <w:p w:rsidR="00E03CF4" w:rsidRPr="00E03CF4" w:rsidRDefault="00E03CF4" w:rsidP="00E03CF4">
      <w:pPr>
        <w:pStyle w:val="Sinespaciado"/>
        <w:jc w:val="both"/>
        <w:rPr>
          <w:rFonts w:ascii="Helvetica" w:hAnsi="Helvetica" w:cs="Helvetica"/>
          <w:sz w:val="20"/>
          <w:szCs w:val="20"/>
        </w:rPr>
      </w:pPr>
      <w:r w:rsidRPr="00E03CF4">
        <w:rPr>
          <w:rFonts w:ascii="Helvetica" w:hAnsi="Helvetica" w:cs="Helvetica"/>
          <w:sz w:val="20"/>
          <w:szCs w:val="20"/>
        </w:rPr>
        <w:t>El proveedor beneficiado con el fallo o adjudicación al momento de entregar la mercancía deberá presentar factura en que se indique el número de pedimento de importación de los bienes entregados.</w:t>
      </w:r>
    </w:p>
    <w:p w:rsidR="00E03CF4" w:rsidRPr="00E03CF4" w:rsidRDefault="00E03CF4" w:rsidP="00E03CF4">
      <w:pPr>
        <w:pStyle w:val="Sinespaciado"/>
        <w:rPr>
          <w:rFonts w:ascii="Helvetica" w:hAnsi="Helvetica" w:cs="Helvetica"/>
          <w:sz w:val="20"/>
          <w:szCs w:val="20"/>
        </w:rPr>
      </w:pPr>
    </w:p>
    <w:p w:rsidR="00E03CF4" w:rsidRPr="00E03CF4" w:rsidRDefault="00E03CF4" w:rsidP="00E03CF4">
      <w:pPr>
        <w:numPr>
          <w:ilvl w:val="1"/>
          <w:numId w:val="41"/>
        </w:numPr>
        <w:jc w:val="both"/>
        <w:rPr>
          <w:rFonts w:ascii="Helvetica" w:hAnsi="Helvetica" w:cs="Helvetica"/>
          <w:b/>
          <w:bCs/>
          <w:sz w:val="20"/>
          <w:szCs w:val="20"/>
        </w:rPr>
      </w:pPr>
      <w:r w:rsidRPr="00E03CF4">
        <w:rPr>
          <w:rFonts w:ascii="Helvetica" w:hAnsi="Helvetica" w:cs="Helvetica"/>
          <w:b/>
          <w:bCs/>
          <w:sz w:val="20"/>
          <w:szCs w:val="20"/>
        </w:rPr>
        <w:t>Plazo y lugar de entrega de los bienes.</w:t>
      </w:r>
    </w:p>
    <w:p w:rsidR="00E03CF4" w:rsidRPr="00E03CF4" w:rsidRDefault="00E03CF4" w:rsidP="00E03CF4">
      <w:pPr>
        <w:rPr>
          <w:rFonts w:ascii="Helvetica" w:hAnsi="Helvetica" w:cs="Helvetica"/>
          <w:sz w:val="20"/>
          <w:szCs w:val="20"/>
        </w:rPr>
      </w:pPr>
    </w:p>
    <w:p w:rsidR="00E03CF4" w:rsidRPr="00E03CF4" w:rsidRDefault="00E03CF4" w:rsidP="00E03CF4">
      <w:pPr>
        <w:numPr>
          <w:ilvl w:val="0"/>
          <w:numId w:val="23"/>
        </w:numPr>
        <w:jc w:val="both"/>
        <w:rPr>
          <w:rFonts w:ascii="Helvetica" w:hAnsi="Helvetica" w:cs="Helvetica"/>
          <w:sz w:val="20"/>
          <w:szCs w:val="20"/>
        </w:rPr>
      </w:pPr>
      <w:r w:rsidRPr="00E03CF4">
        <w:rPr>
          <w:rFonts w:ascii="Helvetica" w:hAnsi="Helvetica" w:cs="Helvetica"/>
          <w:sz w:val="20"/>
          <w:szCs w:val="20"/>
        </w:rPr>
        <w:t>Del plazo de Entrega:</w:t>
      </w:r>
    </w:p>
    <w:p w:rsidR="00E03CF4" w:rsidRPr="00E03CF4" w:rsidRDefault="00E03CF4" w:rsidP="00E03CF4">
      <w:pPr>
        <w:numPr>
          <w:ilvl w:val="1"/>
          <w:numId w:val="23"/>
        </w:numPr>
        <w:jc w:val="both"/>
        <w:rPr>
          <w:rFonts w:ascii="Helvetica" w:hAnsi="Helvetica" w:cs="Helvetica"/>
          <w:sz w:val="20"/>
          <w:szCs w:val="20"/>
        </w:rPr>
      </w:pPr>
      <w:r w:rsidRPr="00E03CF4">
        <w:rPr>
          <w:rFonts w:ascii="Helvetica" w:hAnsi="Helvetica" w:cs="Helvetica"/>
          <w:sz w:val="20"/>
          <w:szCs w:val="20"/>
        </w:rPr>
        <w:t>El servicio de entrega e instalación de esta partida, deberá realizarse en un plazo máximo de 35 (días) días naturales contados a partir de la firma del contrato correspondiente.</w:t>
      </w:r>
    </w:p>
    <w:p w:rsidR="00E03CF4" w:rsidRPr="00E03CF4" w:rsidRDefault="00E03CF4" w:rsidP="00E03CF4">
      <w:pPr>
        <w:ind w:left="1080"/>
        <w:jc w:val="both"/>
        <w:rPr>
          <w:rFonts w:ascii="Helvetica" w:hAnsi="Helvetica" w:cs="Helvetica"/>
          <w:sz w:val="20"/>
          <w:szCs w:val="20"/>
        </w:rPr>
      </w:pPr>
    </w:p>
    <w:p w:rsidR="00E03CF4" w:rsidRPr="00E03CF4" w:rsidRDefault="00E03CF4" w:rsidP="00E03CF4">
      <w:pPr>
        <w:numPr>
          <w:ilvl w:val="0"/>
          <w:numId w:val="23"/>
        </w:numPr>
        <w:jc w:val="both"/>
        <w:rPr>
          <w:rFonts w:ascii="Helvetica" w:hAnsi="Helvetica" w:cs="Helvetica"/>
          <w:sz w:val="20"/>
          <w:szCs w:val="20"/>
        </w:rPr>
      </w:pPr>
      <w:r w:rsidRPr="00E03CF4">
        <w:rPr>
          <w:rFonts w:ascii="Helvetica" w:hAnsi="Helvetica" w:cs="Helvetica"/>
          <w:sz w:val="20"/>
          <w:szCs w:val="20"/>
        </w:rPr>
        <w:t>Sitio de entrega:</w:t>
      </w:r>
    </w:p>
    <w:p w:rsidR="00E03CF4" w:rsidRPr="00E03CF4" w:rsidRDefault="00E03CF4" w:rsidP="00E03CF4">
      <w:pPr>
        <w:numPr>
          <w:ilvl w:val="1"/>
          <w:numId w:val="23"/>
        </w:numPr>
        <w:jc w:val="both"/>
        <w:rPr>
          <w:rFonts w:ascii="Helvetica" w:hAnsi="Helvetica" w:cs="Helvetica"/>
          <w:sz w:val="20"/>
          <w:szCs w:val="20"/>
        </w:rPr>
      </w:pPr>
      <w:r w:rsidRPr="00E03CF4">
        <w:rPr>
          <w:rFonts w:ascii="Helvetica" w:hAnsi="Helvetica" w:cs="Helvetica"/>
          <w:sz w:val="20"/>
          <w:szCs w:val="20"/>
        </w:rPr>
        <w:t>El licitante será el responsable del traslado, gastos de manejo y seguro de los bienes suministrados desde el almacén del estado a las oficinas del Centro de Evaluación y Control de Confianza en Prolongación Boulevard Zertuche # 6474, Praderas del Ciprés Edificio "C" Ensenada Baja California.</w:t>
      </w:r>
    </w:p>
    <w:p w:rsidR="00E03CF4" w:rsidRPr="00E03CF4" w:rsidRDefault="00E03CF4" w:rsidP="00E03CF4">
      <w:pPr>
        <w:numPr>
          <w:ilvl w:val="0"/>
          <w:numId w:val="23"/>
        </w:numPr>
        <w:jc w:val="both"/>
        <w:rPr>
          <w:rFonts w:ascii="Helvetica" w:hAnsi="Helvetica" w:cs="Helvetica"/>
          <w:sz w:val="20"/>
          <w:szCs w:val="20"/>
        </w:rPr>
      </w:pPr>
      <w:r w:rsidRPr="00E03CF4">
        <w:rPr>
          <w:rFonts w:ascii="Helvetica" w:hAnsi="Helvetica" w:cs="Helvetica"/>
          <w:sz w:val="20"/>
          <w:szCs w:val="20"/>
        </w:rPr>
        <w:t>Se realizara una visita en sitio, la cual es OBLIGATORIA para los licitantes participantes en este proceso, con el objeto de que consideren todas las variables que puedan influir en la elaboración de su propuesta técnica y económica.</w:t>
      </w:r>
    </w:p>
    <w:p w:rsidR="00E03CF4" w:rsidRPr="00E03CF4" w:rsidRDefault="00E03CF4" w:rsidP="00E03CF4">
      <w:pPr>
        <w:pStyle w:val="Ttulo"/>
        <w:rPr>
          <w:rFonts w:ascii="Helvetica" w:hAnsi="Helvetica" w:cs="Helvetica"/>
          <w:sz w:val="20"/>
          <w:szCs w:val="20"/>
        </w:rPr>
      </w:pPr>
      <w:r w:rsidRPr="00E03CF4">
        <w:rPr>
          <w:rFonts w:ascii="Helvetica" w:hAnsi="Helvetica" w:cs="Helvetica"/>
          <w:sz w:val="20"/>
          <w:szCs w:val="20"/>
        </w:rPr>
        <w:t>NOTA: LOS PLANOS SERAN PROPORCIONADOS POR LA CONVOCANTE EL DIA DE LA VISITA EN SITIO. LOS LICITANTES DEBERAN PRESENTARSE CON MEMORIA USB.</w:t>
      </w:r>
    </w:p>
    <w:p w:rsidR="00E03CF4" w:rsidRDefault="00E03CF4"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373F78" w:rsidRDefault="00373F78" w:rsidP="00E03CF4">
      <w:pPr>
        <w:jc w:val="both"/>
        <w:rPr>
          <w:rFonts w:ascii="Helvetica" w:eastAsia="Calibri" w:hAnsi="Helvetica" w:cs="Helvetica"/>
          <w:bCs/>
          <w:sz w:val="20"/>
          <w:szCs w:val="20"/>
        </w:rPr>
      </w:pPr>
    </w:p>
    <w:p w:rsidR="00373F78" w:rsidRDefault="00373F78" w:rsidP="00E03CF4">
      <w:pPr>
        <w:jc w:val="both"/>
        <w:rPr>
          <w:rFonts w:ascii="Helvetica" w:eastAsia="Calibri" w:hAnsi="Helvetica" w:cs="Helvetica"/>
          <w:bCs/>
          <w:sz w:val="20"/>
          <w:szCs w:val="20"/>
        </w:rPr>
      </w:pPr>
    </w:p>
    <w:p w:rsidR="00373F78" w:rsidRDefault="00373F78"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29C9" w:rsidRDefault="008B29C9" w:rsidP="00E03CF4">
      <w:pPr>
        <w:jc w:val="both"/>
        <w:rPr>
          <w:rFonts w:ascii="Helvetica" w:eastAsia="Calibri" w:hAnsi="Helvetica" w:cs="Helvetica"/>
          <w:bCs/>
          <w:sz w:val="20"/>
          <w:szCs w:val="20"/>
        </w:rPr>
      </w:pPr>
    </w:p>
    <w:p w:rsidR="008B5D05" w:rsidRDefault="008B5D05" w:rsidP="008B5D05">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lastRenderedPageBreak/>
        <w:t>PAQUETE CUATRO</w:t>
      </w:r>
    </w:p>
    <w:p w:rsidR="008B5D05" w:rsidRPr="00152D8B" w:rsidRDefault="008B5D05" w:rsidP="008B5D05">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“Control de unidades PEP Mexicali, Ensenada y CENFOCAP”</w:t>
      </w:r>
    </w:p>
    <w:p w:rsidR="008B5D05" w:rsidRDefault="008B5D05" w:rsidP="00E03CF4">
      <w:pPr>
        <w:jc w:val="both"/>
        <w:rPr>
          <w:rFonts w:ascii="Helvetica" w:eastAsia="Calibri" w:hAnsi="Helvetica" w:cs="Helvetica"/>
          <w:bCs/>
          <w:sz w:val="20"/>
          <w:szCs w:val="20"/>
        </w:rPr>
      </w:pPr>
    </w:p>
    <w:p w:rsidR="008B29C9" w:rsidRPr="008B29C9" w:rsidRDefault="008B29C9" w:rsidP="008B29C9">
      <w:pPr>
        <w:jc w:val="center"/>
        <w:rPr>
          <w:rFonts w:ascii="Helvetica" w:eastAsia="Calibri" w:hAnsi="Helvetica" w:cs="Helvetica"/>
          <w:b/>
          <w:bCs/>
          <w:sz w:val="20"/>
          <w:szCs w:val="20"/>
        </w:rPr>
      </w:pPr>
      <w:r w:rsidRPr="008B29C9">
        <w:rPr>
          <w:rFonts w:ascii="Helvetica" w:eastAsia="Calibri" w:hAnsi="Helvetica" w:cs="Helvetica"/>
          <w:b/>
          <w:bCs/>
          <w:sz w:val="20"/>
          <w:szCs w:val="20"/>
        </w:rPr>
        <w:t>Partida 1</w:t>
      </w:r>
    </w:p>
    <w:p w:rsidR="008B29C9" w:rsidRPr="00373F78" w:rsidRDefault="008B29C9" w:rsidP="008B29C9">
      <w:pPr>
        <w:jc w:val="center"/>
        <w:rPr>
          <w:rFonts w:ascii="Helvetica" w:eastAsia="Calibri" w:hAnsi="Helvetica" w:cs="Helvetica"/>
          <w:b/>
          <w:bCs/>
          <w:sz w:val="20"/>
          <w:szCs w:val="20"/>
        </w:rPr>
      </w:pPr>
      <w:r w:rsidRPr="008B29C9">
        <w:rPr>
          <w:rFonts w:ascii="Helvetica" w:eastAsia="Calibri" w:hAnsi="Helvetica" w:cs="Helvetica"/>
          <w:b/>
          <w:bCs/>
          <w:sz w:val="20"/>
          <w:szCs w:val="20"/>
        </w:rPr>
        <w:t xml:space="preserve">Cantidad 4 (3 instalados y </w:t>
      </w:r>
      <w:r w:rsidRPr="00373F78">
        <w:rPr>
          <w:rFonts w:ascii="Helvetica" w:eastAsia="Calibri" w:hAnsi="Helvetica" w:cs="Helvetica"/>
          <w:b/>
          <w:bCs/>
          <w:sz w:val="20"/>
          <w:szCs w:val="20"/>
        </w:rPr>
        <w:t>uno para futura instalación)</w:t>
      </w:r>
    </w:p>
    <w:p w:rsidR="00373F78" w:rsidRPr="00373F78" w:rsidRDefault="00373F78" w:rsidP="008B29C9">
      <w:pPr>
        <w:jc w:val="center"/>
        <w:rPr>
          <w:rFonts w:ascii="Helvetica" w:eastAsia="Calibri" w:hAnsi="Helvetica" w:cs="Helvetica"/>
          <w:b/>
          <w:bCs/>
          <w:sz w:val="20"/>
          <w:szCs w:val="20"/>
        </w:rPr>
      </w:pPr>
    </w:p>
    <w:p w:rsidR="00373F78" w:rsidRPr="00373F78" w:rsidRDefault="00373F78" w:rsidP="00373F78">
      <w:pPr>
        <w:pStyle w:val="Ttulo"/>
        <w:pBdr>
          <w:top w:val="single" w:sz="4" w:space="1" w:color="FFFFFF"/>
          <w:left w:val="single" w:sz="4" w:space="4" w:color="FFFFFF"/>
          <w:bottom w:val="single" w:sz="4" w:space="1" w:color="FFFFFF"/>
          <w:right w:val="single" w:sz="4" w:space="4" w:color="FFFFFF"/>
        </w:pBdr>
        <w:jc w:val="both"/>
        <w:rPr>
          <w:rFonts w:ascii="Helvetica" w:eastAsia="Calibri" w:hAnsi="Helvetica" w:cs="Helvetica"/>
          <w:sz w:val="20"/>
          <w:szCs w:val="20"/>
        </w:rPr>
      </w:pPr>
      <w:r w:rsidRPr="00373F78">
        <w:rPr>
          <w:rFonts w:ascii="Helvetica" w:eastAsia="Calibri" w:hAnsi="Helvetica" w:cs="Helvetica"/>
          <w:sz w:val="20"/>
          <w:szCs w:val="20"/>
        </w:rPr>
        <w:t xml:space="preserve">OBJETIVO </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La Policía Estatal Preventiva es una corporación en la que constantemente implementa tecnología de vanguardia, por lo que contar con un sistema de control de registros de entradas y salidas de unidades en los edificios de la P.E.P. es primordial para la corporación.</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 xml:space="preserve">El objetivo es tener la bitácora de las unidades que entran y salen de las instalaciones de las P.E.P. de manera autónoma esto mediante tecnología </w:t>
      </w:r>
      <w:proofErr w:type="spellStart"/>
      <w:r w:rsidRPr="00373F78">
        <w:rPr>
          <w:rFonts w:ascii="Helvetica" w:eastAsia="Calibri" w:hAnsi="Helvetica" w:cs="Helvetica"/>
          <w:bCs/>
          <w:sz w:val="20"/>
          <w:szCs w:val="20"/>
        </w:rPr>
        <w:t>Rfid</w:t>
      </w:r>
      <w:proofErr w:type="spellEnd"/>
      <w:r w:rsidRPr="00373F78">
        <w:rPr>
          <w:rFonts w:ascii="Helvetica" w:eastAsia="Calibri" w:hAnsi="Helvetica" w:cs="Helvetica"/>
          <w:bCs/>
          <w:sz w:val="20"/>
          <w:szCs w:val="20"/>
        </w:rPr>
        <w:t xml:space="preserve">, por lo cual se diseño un modulo en el S.I.V.A el cual permite conectarse al equipo lector de  </w:t>
      </w:r>
      <w:proofErr w:type="spellStart"/>
      <w:r w:rsidRPr="00373F78">
        <w:rPr>
          <w:rFonts w:ascii="Helvetica" w:eastAsia="Calibri" w:hAnsi="Helvetica" w:cs="Helvetica"/>
          <w:bCs/>
          <w:sz w:val="20"/>
          <w:szCs w:val="20"/>
        </w:rPr>
        <w:t>Rfid</w:t>
      </w:r>
      <w:proofErr w:type="spellEnd"/>
      <w:r w:rsidRPr="00373F78">
        <w:rPr>
          <w:rFonts w:ascii="Helvetica" w:eastAsia="Calibri" w:hAnsi="Helvetica" w:cs="Helvetica"/>
          <w:bCs/>
          <w:sz w:val="20"/>
          <w:szCs w:val="20"/>
        </w:rPr>
        <w:t xml:space="preserve">, y así guardar las entradas y salidas de las unidades en su base de datos. </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 xml:space="preserve">Con este módulo del S.I.V.A.  </w:t>
      </w:r>
      <w:proofErr w:type="gramStart"/>
      <w:r w:rsidRPr="00373F78">
        <w:rPr>
          <w:rFonts w:ascii="Helvetica" w:eastAsia="Calibri" w:hAnsi="Helvetica" w:cs="Helvetica"/>
          <w:bCs/>
          <w:sz w:val="20"/>
          <w:szCs w:val="20"/>
        </w:rPr>
        <w:t>se</w:t>
      </w:r>
      <w:proofErr w:type="gramEnd"/>
      <w:r w:rsidRPr="00373F78">
        <w:rPr>
          <w:rFonts w:ascii="Helvetica" w:eastAsia="Calibri" w:hAnsi="Helvetica" w:cs="Helvetica"/>
          <w:bCs/>
          <w:sz w:val="20"/>
          <w:szCs w:val="20"/>
        </w:rPr>
        <w:t xml:space="preserve"> tendrá un mejor control de las unidades de la P.E.P. por lo que realizar cruces de estados de fuerza en tiempo real, verificar unidades que se encuentran en calle y unidades que se encuentran en base se podrá realizar de manera rápida y precisa.</w:t>
      </w:r>
    </w:p>
    <w:p w:rsidR="00373F78" w:rsidRPr="00373F78" w:rsidRDefault="00373F78" w:rsidP="00373F78">
      <w:pPr>
        <w:ind w:firstLine="708"/>
        <w:jc w:val="both"/>
        <w:rPr>
          <w:rFonts w:ascii="Helvetica" w:eastAsia="Calibri" w:hAnsi="Helvetica" w:cs="Helvetica"/>
          <w:bCs/>
          <w:sz w:val="20"/>
          <w:szCs w:val="20"/>
        </w:rPr>
      </w:pPr>
      <w:r w:rsidRPr="00373F78">
        <w:rPr>
          <w:rFonts w:ascii="Helvetica" w:eastAsia="Calibri" w:hAnsi="Helvetica" w:cs="Helvetica"/>
          <w:bCs/>
          <w:sz w:val="20"/>
          <w:szCs w:val="20"/>
        </w:rPr>
        <w:t xml:space="preserve">Se podrán tener reportes específicos sobre vehículos, días, horas, entradas y salidas. </w:t>
      </w:r>
    </w:p>
    <w:p w:rsidR="00373F78" w:rsidRDefault="00373F78" w:rsidP="00373F78">
      <w:pPr>
        <w:pStyle w:val="Ttulo"/>
        <w:pBdr>
          <w:top w:val="single" w:sz="4" w:space="1" w:color="FFFFFF"/>
          <w:left w:val="single" w:sz="4" w:space="4" w:color="FFFFFF"/>
          <w:bottom w:val="single" w:sz="4" w:space="1" w:color="FFFFFF"/>
          <w:right w:val="single" w:sz="4" w:space="4" w:color="FFFFFF"/>
        </w:pBdr>
        <w:jc w:val="both"/>
        <w:rPr>
          <w:rFonts w:ascii="Helvetica" w:eastAsia="Calibri" w:hAnsi="Helvetica" w:cs="Helvetica"/>
          <w:sz w:val="20"/>
          <w:szCs w:val="20"/>
        </w:rPr>
      </w:pPr>
    </w:p>
    <w:p w:rsidR="00373F78" w:rsidRPr="00373F78" w:rsidRDefault="00373F78" w:rsidP="00373F78">
      <w:pPr>
        <w:pStyle w:val="Ttulo"/>
        <w:pBdr>
          <w:top w:val="single" w:sz="4" w:space="1" w:color="FFFFFF"/>
          <w:left w:val="single" w:sz="4" w:space="4" w:color="FFFFFF"/>
          <w:bottom w:val="single" w:sz="4" w:space="1" w:color="FFFFFF"/>
          <w:right w:val="single" w:sz="4" w:space="4" w:color="FFFFFF"/>
        </w:pBdr>
        <w:jc w:val="both"/>
        <w:rPr>
          <w:rFonts w:ascii="Helvetica" w:eastAsia="Calibri" w:hAnsi="Helvetica" w:cs="Helvetica"/>
          <w:sz w:val="20"/>
          <w:szCs w:val="20"/>
        </w:rPr>
      </w:pPr>
      <w:r w:rsidRPr="00373F78">
        <w:rPr>
          <w:rFonts w:ascii="Helvetica" w:eastAsia="Calibri" w:hAnsi="Helvetica" w:cs="Helvetica"/>
          <w:sz w:val="20"/>
          <w:szCs w:val="20"/>
        </w:rPr>
        <w:t xml:space="preserve">DESCRIPCIÓN  GENERAL </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 xml:space="preserve">En cada edificio de la P.E.P. existe un área de entrada y salida de vehículos, en dicha área se instalara un Lector de RFID con 2 antenas, una antena será dirigida hacia la entrada y otra hacia la salida de las instalaciones. </w:t>
      </w:r>
    </w:p>
    <w:p w:rsidR="00373F78" w:rsidRPr="00373F78" w:rsidRDefault="00373F78" w:rsidP="00373F78">
      <w:pPr>
        <w:ind w:firstLine="708"/>
        <w:jc w:val="both"/>
        <w:rPr>
          <w:rFonts w:ascii="Helvetica" w:eastAsia="Calibri" w:hAnsi="Helvetica" w:cs="Helvetica"/>
          <w:bCs/>
          <w:sz w:val="20"/>
          <w:szCs w:val="20"/>
        </w:rPr>
      </w:pPr>
      <w:r w:rsidRPr="00373F78">
        <w:rPr>
          <w:rFonts w:ascii="Helvetica" w:eastAsia="Calibri" w:hAnsi="Helvetica" w:cs="Helvetica"/>
          <w:bCs/>
          <w:sz w:val="20"/>
          <w:szCs w:val="20"/>
        </w:rPr>
        <w:t>Este proyecto  se realizara en 3 ubicaciones:</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 xml:space="preserve">-Policía Estatal Preventiva plaza Mexicali, avenida </w:t>
      </w:r>
      <w:proofErr w:type="spellStart"/>
      <w:r w:rsidRPr="00373F78">
        <w:rPr>
          <w:rFonts w:ascii="Helvetica" w:eastAsia="Calibri" w:hAnsi="Helvetica" w:cs="Helvetica"/>
          <w:bCs/>
          <w:sz w:val="20"/>
          <w:szCs w:val="20"/>
        </w:rPr>
        <w:t>Calafia</w:t>
      </w:r>
      <w:proofErr w:type="spellEnd"/>
      <w:r w:rsidRPr="00373F78">
        <w:rPr>
          <w:rFonts w:ascii="Helvetica" w:eastAsia="Calibri" w:hAnsi="Helvetica" w:cs="Helvetica"/>
          <w:bCs/>
          <w:sz w:val="20"/>
          <w:szCs w:val="20"/>
        </w:rPr>
        <w:t xml:space="preserve"> #412 C.P 21000 Centro Cívico Mexicali B.C.</w:t>
      </w:r>
    </w:p>
    <w:p w:rsidR="00373F78" w:rsidRPr="00373F78" w:rsidRDefault="00373F78" w:rsidP="00373F78">
      <w:pPr>
        <w:ind w:firstLine="708"/>
        <w:jc w:val="both"/>
        <w:rPr>
          <w:rFonts w:ascii="Helvetica" w:eastAsia="Calibri" w:hAnsi="Helvetica" w:cs="Helvetica"/>
          <w:bCs/>
          <w:sz w:val="20"/>
          <w:szCs w:val="20"/>
        </w:rPr>
      </w:pPr>
      <w:r w:rsidRPr="00373F78">
        <w:rPr>
          <w:rFonts w:ascii="Helvetica" w:eastAsia="Calibri" w:hAnsi="Helvetica" w:cs="Helvetica"/>
          <w:bCs/>
          <w:sz w:val="20"/>
          <w:szCs w:val="20"/>
        </w:rPr>
        <w:t>-Policía Estatal Preventiva plaza Ensenada, Ampliación Boulevard Zertuche S/N Ensenada B.C.</w:t>
      </w:r>
    </w:p>
    <w:p w:rsidR="00373F78" w:rsidRPr="00373F78" w:rsidRDefault="00373F78" w:rsidP="00373F78">
      <w:pPr>
        <w:ind w:firstLine="708"/>
        <w:jc w:val="both"/>
        <w:rPr>
          <w:rFonts w:ascii="Helvetica" w:eastAsia="Calibri" w:hAnsi="Helvetica" w:cs="Helvetica"/>
          <w:bCs/>
          <w:sz w:val="20"/>
          <w:szCs w:val="20"/>
        </w:rPr>
      </w:pPr>
      <w:r w:rsidRPr="00373F78">
        <w:rPr>
          <w:rFonts w:ascii="Helvetica" w:eastAsia="Calibri" w:hAnsi="Helvetica" w:cs="Helvetica"/>
          <w:bCs/>
          <w:sz w:val="20"/>
          <w:szCs w:val="20"/>
        </w:rPr>
        <w:t>-CENFOCAP, Km. 140 carretera nacional Tecate Tijuana.</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El lector RFID se conectara al sistema S.I.V.A. mediante comunicación TCP/IP cada vez que este lector lea un INLAY enviara los datos al sistema el cual guardara el id del INLAY junto con su hora, fecha y la antena que recibió el dato. Cabe mencionar que el id del INLAY estará ligado junto con los datos de los vehículos que se tienen en las bases de datos del S.I.V.A.</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El INLAY deberá ser colocado en el parabrisas de las unidades y debe tener una medida de 85.9 x 24mm. El proveedor instalara los INLAY en todas los vehículos de la P.E.P. y deberá cerciorarse que el lector RFID los capture, la antena del lector deberá leer perfectamente los vehículos en movimiento.</w:t>
      </w:r>
    </w:p>
    <w:p w:rsidR="00373F78" w:rsidRDefault="00373F78" w:rsidP="00373F78">
      <w:pPr>
        <w:pStyle w:val="xl26"/>
        <w:spacing w:before="0" w:after="0" w:line="360" w:lineRule="auto"/>
        <w:jc w:val="both"/>
        <w:rPr>
          <w:rFonts w:ascii="Helvetica" w:eastAsia="Calibri" w:hAnsi="Helvetica" w:cs="Helvetica"/>
          <w:sz w:val="20"/>
          <w:lang w:val="es-MX" w:eastAsia="en-US"/>
        </w:rPr>
      </w:pPr>
    </w:p>
    <w:p w:rsidR="00373F78" w:rsidRPr="00373F78" w:rsidRDefault="00373F78" w:rsidP="00373F78">
      <w:pPr>
        <w:pStyle w:val="xl26"/>
        <w:spacing w:before="0" w:after="0" w:line="360" w:lineRule="auto"/>
        <w:jc w:val="both"/>
        <w:rPr>
          <w:rFonts w:ascii="Helvetica" w:eastAsia="Calibri" w:hAnsi="Helvetica" w:cs="Helvetica"/>
          <w:sz w:val="20"/>
          <w:lang w:val="es-MX" w:eastAsia="en-US"/>
        </w:rPr>
      </w:pPr>
      <w:r w:rsidRPr="00373F78">
        <w:rPr>
          <w:rFonts w:ascii="Helvetica" w:eastAsia="Calibri" w:hAnsi="Helvetica" w:cs="Helvetica"/>
          <w:sz w:val="20"/>
          <w:lang w:val="es-MX" w:eastAsia="en-US"/>
        </w:rPr>
        <w:t>SUMINISTRO POR PARTE DE LA P.E.P.</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Suministro de conexión para red de datos.</w:t>
      </w:r>
    </w:p>
    <w:p w:rsidR="00373F78" w:rsidRPr="00373F78" w:rsidRDefault="00373F78" w:rsidP="00373F78">
      <w:pPr>
        <w:rPr>
          <w:rFonts w:ascii="Helvetica" w:eastAsia="Calibri" w:hAnsi="Helvetica" w:cs="Helvetica"/>
          <w:b/>
          <w:sz w:val="20"/>
          <w:szCs w:val="20"/>
        </w:rPr>
      </w:pPr>
    </w:p>
    <w:p w:rsidR="00373F78" w:rsidRPr="00373F78" w:rsidRDefault="00373F78" w:rsidP="00373F78">
      <w:pPr>
        <w:pStyle w:val="xl26"/>
        <w:spacing w:before="0" w:after="0" w:line="360" w:lineRule="auto"/>
        <w:jc w:val="both"/>
        <w:rPr>
          <w:rFonts w:ascii="Helvetica" w:eastAsia="Calibri" w:hAnsi="Helvetica" w:cs="Helvetica"/>
          <w:sz w:val="20"/>
          <w:lang w:val="es-MX" w:eastAsia="en-US"/>
        </w:rPr>
      </w:pPr>
      <w:r w:rsidRPr="00373F78">
        <w:rPr>
          <w:rFonts w:ascii="Helvetica" w:eastAsia="Calibri" w:hAnsi="Helvetica" w:cs="Helvetica"/>
          <w:sz w:val="20"/>
          <w:lang w:val="es-MX" w:eastAsia="en-US"/>
        </w:rPr>
        <w:t>SERVICIOS DE INSTALACION, CONFIGURACION Y PUESTA A PUNTO</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EL proveedor asignara a ingenieros para la instalación y puesta a punto del equipo a entera satisfacción de la convocante.</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Esta Implementación constara de las siguientes actividades:</w:t>
      </w:r>
      <w:r w:rsidRPr="00373F78">
        <w:rPr>
          <w:rFonts w:ascii="Helvetica" w:eastAsia="Calibri" w:hAnsi="Helvetica" w:cs="Helvetica"/>
          <w:bCs/>
          <w:sz w:val="20"/>
          <w:szCs w:val="20"/>
        </w:rPr>
        <w:br/>
        <w:t>-Deberá presentar un plan de implementación de la solución.</w:t>
      </w:r>
      <w:r w:rsidRPr="00373F78">
        <w:rPr>
          <w:rFonts w:ascii="Helvetica" w:eastAsia="Calibri" w:hAnsi="Helvetica" w:cs="Helvetica"/>
          <w:bCs/>
          <w:sz w:val="20"/>
          <w:szCs w:val="20"/>
        </w:rPr>
        <w:br/>
        <w:t>-Suministro de todos los materiales y accesorios para la puesta a punto del equipo.</w:t>
      </w:r>
      <w:r w:rsidRPr="00373F78">
        <w:rPr>
          <w:rFonts w:ascii="Helvetica" w:eastAsia="Calibri" w:hAnsi="Helvetica" w:cs="Helvetica"/>
          <w:bCs/>
          <w:sz w:val="20"/>
          <w:szCs w:val="20"/>
        </w:rPr>
        <w:br/>
        <w:t>-Instalación, configuración y puesta a punto del equipo.</w:t>
      </w:r>
      <w:r w:rsidRPr="00373F78">
        <w:rPr>
          <w:rFonts w:ascii="Helvetica" w:eastAsia="Calibri" w:hAnsi="Helvetica" w:cs="Helvetica"/>
          <w:bCs/>
          <w:sz w:val="20"/>
          <w:szCs w:val="20"/>
        </w:rPr>
        <w:br/>
        <w:t>-Transferencia de conocimientos (capacitación) tipo (</w:t>
      </w:r>
      <w:proofErr w:type="spellStart"/>
      <w:r w:rsidRPr="00373F78">
        <w:rPr>
          <w:rFonts w:ascii="Helvetica" w:eastAsia="Calibri" w:hAnsi="Helvetica" w:cs="Helvetica"/>
          <w:bCs/>
          <w:sz w:val="20"/>
          <w:szCs w:val="20"/>
        </w:rPr>
        <w:t>Workshop</w:t>
      </w:r>
      <w:proofErr w:type="spellEnd"/>
      <w:r w:rsidRPr="00373F78">
        <w:rPr>
          <w:rFonts w:ascii="Helvetica" w:eastAsia="Calibri" w:hAnsi="Helvetica" w:cs="Helvetica"/>
          <w:bCs/>
          <w:sz w:val="20"/>
          <w:szCs w:val="20"/>
        </w:rPr>
        <w:t>) para uso del equipo al personal designado por la convocante.</w:t>
      </w:r>
    </w:p>
    <w:p w:rsidR="00373F78" w:rsidRDefault="00373F78" w:rsidP="00373F78">
      <w:pPr>
        <w:pStyle w:val="xl26"/>
        <w:spacing w:before="0" w:after="0" w:line="360" w:lineRule="auto"/>
        <w:jc w:val="both"/>
        <w:rPr>
          <w:rFonts w:ascii="Helvetica" w:eastAsia="Calibri" w:hAnsi="Helvetica" w:cs="Helvetica"/>
          <w:sz w:val="20"/>
          <w:lang w:val="es-MX" w:eastAsia="en-US"/>
        </w:rPr>
      </w:pPr>
    </w:p>
    <w:p w:rsidR="00373F78" w:rsidRDefault="00373F78" w:rsidP="00373F78">
      <w:pPr>
        <w:pStyle w:val="xl26"/>
        <w:spacing w:before="0" w:after="0" w:line="360" w:lineRule="auto"/>
        <w:jc w:val="both"/>
        <w:rPr>
          <w:rFonts w:ascii="Helvetica" w:eastAsia="Calibri" w:hAnsi="Helvetica" w:cs="Helvetica"/>
          <w:sz w:val="20"/>
          <w:lang w:val="es-MX" w:eastAsia="en-US"/>
        </w:rPr>
      </w:pPr>
    </w:p>
    <w:p w:rsidR="00373F78" w:rsidRPr="00373F78" w:rsidRDefault="00373F78" w:rsidP="00373F78">
      <w:pPr>
        <w:pStyle w:val="xl26"/>
        <w:spacing w:before="0" w:after="0" w:line="360" w:lineRule="auto"/>
        <w:jc w:val="both"/>
        <w:rPr>
          <w:rFonts w:ascii="Helvetica" w:eastAsia="Calibri" w:hAnsi="Helvetica" w:cs="Helvetica"/>
          <w:sz w:val="20"/>
          <w:lang w:val="es-MX" w:eastAsia="en-US"/>
        </w:rPr>
      </w:pPr>
      <w:r w:rsidRPr="00373F78">
        <w:rPr>
          <w:rFonts w:ascii="Helvetica" w:eastAsia="Calibri" w:hAnsi="Helvetica" w:cs="Helvetica"/>
          <w:sz w:val="20"/>
          <w:lang w:val="es-MX" w:eastAsia="en-US"/>
        </w:rPr>
        <w:lastRenderedPageBreak/>
        <w:t>GARANTIAS</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La garantía para el equipo lector grabador RFID y Antena es de 3 (tres) años sobre fallas de hardware por defectos de fabricación.</w:t>
      </w:r>
    </w:p>
    <w:p w:rsidR="00373F78" w:rsidRPr="00373F78" w:rsidRDefault="00373F78" w:rsidP="00373F78">
      <w:pPr>
        <w:ind w:left="708"/>
        <w:jc w:val="both"/>
        <w:rPr>
          <w:rFonts w:ascii="Helvetica" w:eastAsia="Calibri" w:hAnsi="Helvetica" w:cs="Helvetica"/>
          <w:bCs/>
          <w:sz w:val="20"/>
          <w:szCs w:val="20"/>
        </w:rPr>
      </w:pPr>
      <w:r w:rsidRPr="00373F78">
        <w:rPr>
          <w:rFonts w:ascii="Helvetica" w:eastAsia="Calibri" w:hAnsi="Helvetica" w:cs="Helvetica"/>
          <w:bCs/>
          <w:sz w:val="20"/>
          <w:szCs w:val="20"/>
        </w:rPr>
        <w:t>La garantía se deberá llevar a cabo por el proveedor, quien tendrá que acudir a sitio para la revisión del equipo y gestión ante el fabricante para su reparación.</w:t>
      </w:r>
    </w:p>
    <w:p w:rsidR="00373F78" w:rsidRPr="00373F78" w:rsidRDefault="00373F78" w:rsidP="00373F78">
      <w:pPr>
        <w:pStyle w:val="xl26"/>
        <w:spacing w:before="0" w:after="0" w:line="360" w:lineRule="auto"/>
        <w:jc w:val="both"/>
        <w:rPr>
          <w:rFonts w:ascii="Helvetica" w:eastAsia="Calibri" w:hAnsi="Helvetica" w:cs="Helvetica"/>
          <w:sz w:val="20"/>
          <w:lang w:val="es-MX" w:eastAsia="en-US"/>
        </w:rPr>
      </w:pPr>
      <w:r w:rsidRPr="00373F78">
        <w:rPr>
          <w:rFonts w:ascii="Helvetica" w:eastAsia="Calibri" w:hAnsi="Helvetica" w:cs="Helvetica"/>
          <w:sz w:val="20"/>
          <w:lang w:val="es-MX" w:eastAsia="en-US"/>
        </w:rPr>
        <w:t>DETALLES DE INSTALACION</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El proveedor deberá realizar visita a los sitios, esta deberá ser obligatoria por parte del proveedor donde se revisaran los alcances del proyecto.</w:t>
      </w:r>
      <w:r w:rsidRPr="00373F78">
        <w:rPr>
          <w:rFonts w:ascii="Helvetica" w:eastAsia="Calibri" w:hAnsi="Helvetica" w:cs="Helvetica"/>
          <w:bCs/>
          <w:sz w:val="20"/>
          <w:szCs w:val="20"/>
        </w:rPr>
        <w:br/>
        <w:t>El proveedor debe asegurar que todas las partes ordenadas sean las correctas para la elaboración del trabajo y que estas sean instaladas de acuerdo a los procesos de certificación de diseño e instalación del fabricante.</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La instalación de la solución de lector de RFID para las instalaciones de la P.E.P. deberá ser instalado y configurado “LLAVE EN MANO” a entera satisfacción de la convocante</w:t>
      </w:r>
    </w:p>
    <w:p w:rsidR="00373F78" w:rsidRPr="00373F78" w:rsidRDefault="00373F78" w:rsidP="00373F78">
      <w:pPr>
        <w:pStyle w:val="xl26"/>
        <w:spacing w:before="0" w:after="0" w:line="360" w:lineRule="auto"/>
        <w:jc w:val="both"/>
        <w:rPr>
          <w:rFonts w:ascii="Helvetica" w:eastAsia="Calibri" w:hAnsi="Helvetica" w:cs="Helvetica"/>
          <w:sz w:val="20"/>
          <w:lang w:val="es-MX" w:eastAsia="en-US"/>
        </w:rPr>
      </w:pPr>
      <w:r w:rsidRPr="00373F78">
        <w:rPr>
          <w:rFonts w:ascii="Helvetica" w:eastAsia="Calibri" w:hAnsi="Helvetica" w:cs="Helvetica"/>
          <w:sz w:val="20"/>
          <w:lang w:val="es-MX" w:eastAsia="en-US"/>
        </w:rPr>
        <w:t>MEMORIA TECNICA CORRESPONDIENTE AL PROYECTO</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El proveedor elaborara una memoria técnica, conteniendo descripción del proyecto,  planos de instalación, esta deberá ser entregada al departamento de informática de la Policía Estatal Preventiva en un tiempo estimado de 1 (Un) mes después de concluir el proyecto.</w:t>
      </w:r>
    </w:p>
    <w:p w:rsidR="00373F78" w:rsidRPr="00373F78" w:rsidRDefault="00373F78" w:rsidP="00373F78">
      <w:pPr>
        <w:pStyle w:val="xl26"/>
        <w:spacing w:before="0" w:after="0" w:line="360" w:lineRule="auto"/>
        <w:jc w:val="both"/>
        <w:rPr>
          <w:rFonts w:ascii="Helvetica" w:eastAsia="Calibri" w:hAnsi="Helvetica" w:cs="Helvetica"/>
          <w:sz w:val="20"/>
          <w:lang w:val="es-MX" w:eastAsia="en-US"/>
        </w:rPr>
      </w:pPr>
      <w:r w:rsidRPr="00373F78">
        <w:rPr>
          <w:rFonts w:ascii="Helvetica" w:eastAsia="Calibri" w:hAnsi="Helvetica" w:cs="Helvetica"/>
          <w:sz w:val="20"/>
          <w:lang w:val="es-MX" w:eastAsia="en-US"/>
        </w:rPr>
        <w:t>ESPECIFICACIONES TECNICA</w:t>
      </w:r>
    </w:p>
    <w:p w:rsidR="00373F78" w:rsidRPr="00373F78" w:rsidRDefault="00373F78" w:rsidP="00373F78">
      <w:pPr>
        <w:pStyle w:val="xl26"/>
        <w:spacing w:before="0" w:after="0" w:line="360" w:lineRule="auto"/>
        <w:jc w:val="both"/>
        <w:rPr>
          <w:rFonts w:ascii="Helvetica" w:eastAsia="Calibri" w:hAnsi="Helvetica" w:cs="Helvetica"/>
          <w:bCs/>
          <w:sz w:val="20"/>
          <w:lang w:val="es-MX" w:eastAsia="en-US"/>
        </w:rPr>
      </w:pPr>
      <w:r w:rsidRPr="00373F78">
        <w:rPr>
          <w:rFonts w:ascii="Helvetica" w:eastAsia="Calibri" w:hAnsi="Helvetica" w:cs="Helvetica"/>
          <w:bCs/>
          <w:sz w:val="20"/>
          <w:lang w:val="es-MX" w:eastAsia="en-US"/>
        </w:rPr>
        <w:t xml:space="preserve">Lector - Grabador Fijo R.F.I.D. – </w:t>
      </w:r>
      <w:proofErr w:type="spellStart"/>
      <w:r w:rsidRPr="00373F78">
        <w:rPr>
          <w:rFonts w:ascii="Helvetica" w:eastAsia="Calibri" w:hAnsi="Helvetica" w:cs="Helvetica"/>
          <w:bCs/>
          <w:sz w:val="20"/>
          <w:lang w:val="es-MX" w:eastAsia="en-US"/>
        </w:rPr>
        <w:t>Impinj</w:t>
      </w:r>
      <w:proofErr w:type="spellEnd"/>
      <w:r w:rsidRPr="00373F78">
        <w:rPr>
          <w:rFonts w:ascii="Helvetica" w:eastAsia="Calibri" w:hAnsi="Helvetica" w:cs="Helvetica"/>
          <w:bCs/>
          <w:sz w:val="20"/>
          <w:lang w:val="es-MX" w:eastAsia="en-US"/>
        </w:rPr>
        <w:t xml:space="preserve"> </w:t>
      </w:r>
      <w:proofErr w:type="spellStart"/>
      <w:r w:rsidRPr="00373F78">
        <w:rPr>
          <w:rFonts w:ascii="Helvetica" w:eastAsia="Calibri" w:hAnsi="Helvetica" w:cs="Helvetica"/>
          <w:bCs/>
          <w:sz w:val="20"/>
          <w:lang w:val="es-MX" w:eastAsia="en-US"/>
        </w:rPr>
        <w:t>Speedway</w:t>
      </w:r>
      <w:proofErr w:type="spellEnd"/>
      <w:r w:rsidRPr="00373F78">
        <w:rPr>
          <w:rFonts w:ascii="Helvetica" w:eastAsia="Calibri" w:hAnsi="Helvetica" w:cs="Helvetica"/>
          <w:bCs/>
          <w:sz w:val="20"/>
          <w:lang w:val="es-MX" w:eastAsia="en-US"/>
        </w:rPr>
        <w:t xml:space="preserve"> </w:t>
      </w:r>
      <w:proofErr w:type="spellStart"/>
      <w:r w:rsidRPr="00373F78">
        <w:rPr>
          <w:rFonts w:ascii="Helvetica" w:eastAsia="Calibri" w:hAnsi="Helvetica" w:cs="Helvetica"/>
          <w:bCs/>
          <w:sz w:val="20"/>
          <w:lang w:val="es-MX" w:eastAsia="en-US"/>
        </w:rPr>
        <w:t>Revolution</w:t>
      </w:r>
      <w:proofErr w:type="spellEnd"/>
      <w:r w:rsidRPr="00373F78">
        <w:rPr>
          <w:rFonts w:ascii="Helvetica" w:eastAsia="Calibri" w:hAnsi="Helvetica" w:cs="Helvetica"/>
          <w:bCs/>
          <w:sz w:val="20"/>
          <w:lang w:val="es-MX" w:eastAsia="en-US"/>
        </w:rPr>
        <w:t xml:space="preserve"> R420</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 xml:space="preserve">Desempeño: </w:t>
      </w:r>
      <w:r w:rsidRPr="00373F78">
        <w:rPr>
          <w:rFonts w:ascii="Helvetica" w:eastAsia="Calibri" w:hAnsi="Helvetica" w:cs="Helvetica"/>
          <w:bCs/>
          <w:sz w:val="20"/>
          <w:szCs w:val="20"/>
        </w:rPr>
        <w:br/>
        <w:t>Sistema Autopiloto para autoajuste de configuración para el rendimiento y funcionalidad óptimo, incluso para las aplicaciones más exigentes.</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Regiones Soportadas:</w:t>
      </w:r>
      <w:r w:rsidRPr="00373F78">
        <w:rPr>
          <w:rFonts w:ascii="Helvetica" w:eastAsia="Calibri" w:hAnsi="Helvetica" w:cs="Helvetica"/>
          <w:bCs/>
          <w:sz w:val="20"/>
          <w:szCs w:val="20"/>
        </w:rPr>
        <w:tab/>
      </w:r>
      <w:r w:rsidRPr="00373F78">
        <w:rPr>
          <w:rFonts w:ascii="Helvetica" w:eastAsia="Calibri" w:hAnsi="Helvetica" w:cs="Helvetica"/>
          <w:bCs/>
          <w:sz w:val="20"/>
          <w:szCs w:val="20"/>
        </w:rPr>
        <w:tab/>
      </w:r>
      <w:r w:rsidRPr="00373F78">
        <w:rPr>
          <w:rFonts w:ascii="Helvetica" w:eastAsia="Calibri" w:hAnsi="Helvetica" w:cs="Helvetica"/>
          <w:bCs/>
          <w:sz w:val="20"/>
          <w:szCs w:val="20"/>
        </w:rPr>
        <w:tab/>
        <w:t xml:space="preserve">US, </w:t>
      </w:r>
      <w:proofErr w:type="spellStart"/>
      <w:r w:rsidRPr="00373F78">
        <w:rPr>
          <w:rFonts w:ascii="Helvetica" w:eastAsia="Calibri" w:hAnsi="Helvetica" w:cs="Helvetica"/>
          <w:bCs/>
          <w:sz w:val="20"/>
          <w:szCs w:val="20"/>
        </w:rPr>
        <w:t>Canada</w:t>
      </w:r>
      <w:proofErr w:type="spellEnd"/>
      <w:r w:rsidRPr="00373F78">
        <w:rPr>
          <w:rFonts w:ascii="Helvetica" w:eastAsia="Calibri" w:hAnsi="Helvetica" w:cs="Helvetica"/>
          <w:bCs/>
          <w:sz w:val="20"/>
          <w:szCs w:val="20"/>
        </w:rPr>
        <w:t>, y otras regiones.</w:t>
      </w:r>
    </w:p>
    <w:p w:rsidR="00373F78" w:rsidRPr="00373F78" w:rsidRDefault="00373F78" w:rsidP="00373F78">
      <w:pPr>
        <w:ind w:left="4248" w:hanging="3540"/>
        <w:rPr>
          <w:rFonts w:ascii="Helvetica" w:eastAsia="Calibri" w:hAnsi="Helvetica" w:cs="Helvetica"/>
          <w:bCs/>
          <w:sz w:val="20"/>
          <w:szCs w:val="20"/>
        </w:rPr>
      </w:pPr>
      <w:r w:rsidRPr="00373F78">
        <w:rPr>
          <w:rFonts w:ascii="Helvetica" w:eastAsia="Calibri" w:hAnsi="Helvetica" w:cs="Helvetica"/>
          <w:bCs/>
          <w:sz w:val="20"/>
          <w:szCs w:val="20"/>
        </w:rPr>
        <w:t>Antenas:</w:t>
      </w:r>
      <w:r w:rsidRPr="00373F78">
        <w:rPr>
          <w:rFonts w:ascii="Helvetica" w:eastAsia="Calibri" w:hAnsi="Helvetica" w:cs="Helvetica"/>
          <w:bCs/>
          <w:sz w:val="20"/>
          <w:szCs w:val="20"/>
        </w:rPr>
        <w:tab/>
        <w:t xml:space="preserve">4 de Alto Desempeño, Puertos de Antena </w:t>
      </w:r>
      <w:proofErr w:type="spellStart"/>
      <w:r w:rsidRPr="00373F78">
        <w:rPr>
          <w:rFonts w:ascii="Helvetica" w:eastAsia="Calibri" w:hAnsi="Helvetica" w:cs="Helvetica"/>
          <w:bCs/>
          <w:sz w:val="20"/>
          <w:szCs w:val="20"/>
        </w:rPr>
        <w:t>Monostáticos</w:t>
      </w:r>
      <w:proofErr w:type="spellEnd"/>
      <w:r w:rsidRPr="00373F78">
        <w:rPr>
          <w:rFonts w:ascii="Helvetica" w:eastAsia="Calibri" w:hAnsi="Helvetica" w:cs="Helvetica"/>
          <w:bCs/>
          <w:sz w:val="20"/>
          <w:szCs w:val="20"/>
        </w:rPr>
        <w:t xml:space="preserve"> (RP TNC). </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 xml:space="preserve">Transmisión de Poder: </w:t>
      </w:r>
      <w:r w:rsidRPr="00373F78">
        <w:rPr>
          <w:rFonts w:ascii="Helvetica" w:eastAsia="Calibri" w:hAnsi="Helvetica" w:cs="Helvetica"/>
          <w:bCs/>
          <w:sz w:val="20"/>
          <w:szCs w:val="20"/>
        </w:rPr>
        <w:tab/>
      </w:r>
      <w:r w:rsidRPr="00373F78">
        <w:rPr>
          <w:rFonts w:ascii="Helvetica" w:eastAsia="Calibri" w:hAnsi="Helvetica" w:cs="Helvetica"/>
          <w:bCs/>
          <w:sz w:val="20"/>
          <w:szCs w:val="20"/>
        </w:rPr>
        <w:tab/>
      </w:r>
      <w:r w:rsidRPr="00373F78">
        <w:rPr>
          <w:rFonts w:ascii="Helvetica" w:eastAsia="Calibri" w:hAnsi="Helvetica" w:cs="Helvetica"/>
          <w:bCs/>
          <w:sz w:val="20"/>
          <w:szCs w:val="20"/>
        </w:rPr>
        <w:tab/>
        <w:t xml:space="preserve">+10.0 </w:t>
      </w:r>
      <w:proofErr w:type="spellStart"/>
      <w:r w:rsidRPr="00373F78">
        <w:rPr>
          <w:rFonts w:ascii="Helvetica" w:eastAsia="Calibri" w:hAnsi="Helvetica" w:cs="Helvetica"/>
          <w:bCs/>
          <w:sz w:val="20"/>
          <w:szCs w:val="20"/>
        </w:rPr>
        <w:t>to</w:t>
      </w:r>
      <w:proofErr w:type="spellEnd"/>
      <w:r w:rsidRPr="00373F78">
        <w:rPr>
          <w:rFonts w:ascii="Helvetica" w:eastAsia="Calibri" w:hAnsi="Helvetica" w:cs="Helvetica"/>
          <w:bCs/>
          <w:sz w:val="20"/>
          <w:szCs w:val="20"/>
        </w:rPr>
        <w:t xml:space="preserve"> +30.0 </w:t>
      </w:r>
      <w:proofErr w:type="spellStart"/>
      <w:r w:rsidRPr="00373F78">
        <w:rPr>
          <w:rFonts w:ascii="Helvetica" w:eastAsia="Calibri" w:hAnsi="Helvetica" w:cs="Helvetica"/>
          <w:bCs/>
          <w:sz w:val="20"/>
          <w:szCs w:val="20"/>
        </w:rPr>
        <w:t>dBm</w:t>
      </w:r>
      <w:proofErr w:type="spellEnd"/>
      <w:r w:rsidRPr="00373F78">
        <w:rPr>
          <w:rFonts w:ascii="Helvetica" w:eastAsia="Calibri" w:hAnsi="Helvetica" w:cs="Helvetica"/>
          <w:bCs/>
          <w:sz w:val="20"/>
          <w:szCs w:val="20"/>
        </w:rPr>
        <w:t xml:space="preserve"> (</w:t>
      </w:r>
      <w:proofErr w:type="spellStart"/>
      <w:r w:rsidRPr="00373F78">
        <w:rPr>
          <w:rFonts w:ascii="Helvetica" w:eastAsia="Calibri" w:hAnsi="Helvetica" w:cs="Helvetica"/>
          <w:bCs/>
          <w:sz w:val="20"/>
          <w:szCs w:val="20"/>
        </w:rPr>
        <w:t>PoE</w:t>
      </w:r>
      <w:proofErr w:type="spellEnd"/>
      <w:r w:rsidRPr="00373F78">
        <w:rPr>
          <w:rFonts w:ascii="Helvetica" w:eastAsia="Calibri" w:hAnsi="Helvetica" w:cs="Helvetica"/>
          <w:bCs/>
          <w:sz w:val="20"/>
          <w:szCs w:val="20"/>
        </w:rPr>
        <w:t xml:space="preserve">) </w:t>
      </w:r>
    </w:p>
    <w:p w:rsidR="00373F78" w:rsidRPr="00373F78" w:rsidRDefault="00373F78" w:rsidP="00373F78">
      <w:pPr>
        <w:ind w:left="4248"/>
        <w:rPr>
          <w:rFonts w:ascii="Helvetica" w:eastAsia="Calibri" w:hAnsi="Helvetica" w:cs="Helvetica"/>
          <w:bCs/>
          <w:sz w:val="20"/>
          <w:szCs w:val="20"/>
        </w:rPr>
      </w:pPr>
      <w:r w:rsidRPr="00373F78">
        <w:rPr>
          <w:rFonts w:ascii="Helvetica" w:eastAsia="Calibri" w:hAnsi="Helvetica" w:cs="Helvetica"/>
          <w:bCs/>
          <w:sz w:val="20"/>
          <w:szCs w:val="20"/>
        </w:rPr>
        <w:t xml:space="preserve">+10.0 </w:t>
      </w:r>
      <w:proofErr w:type="spellStart"/>
      <w:r w:rsidRPr="00373F78">
        <w:rPr>
          <w:rFonts w:ascii="Helvetica" w:eastAsia="Calibri" w:hAnsi="Helvetica" w:cs="Helvetica"/>
          <w:bCs/>
          <w:sz w:val="20"/>
          <w:szCs w:val="20"/>
        </w:rPr>
        <w:t>to</w:t>
      </w:r>
      <w:proofErr w:type="spellEnd"/>
      <w:r w:rsidRPr="00373F78">
        <w:rPr>
          <w:rFonts w:ascii="Helvetica" w:eastAsia="Calibri" w:hAnsi="Helvetica" w:cs="Helvetica"/>
          <w:bCs/>
          <w:sz w:val="20"/>
          <w:szCs w:val="20"/>
        </w:rPr>
        <w:t xml:space="preserve"> +32.5 </w:t>
      </w:r>
      <w:proofErr w:type="spellStart"/>
      <w:r w:rsidRPr="00373F78">
        <w:rPr>
          <w:rFonts w:ascii="Helvetica" w:eastAsia="Calibri" w:hAnsi="Helvetica" w:cs="Helvetica"/>
          <w:bCs/>
          <w:sz w:val="20"/>
          <w:szCs w:val="20"/>
        </w:rPr>
        <w:t>dBm</w:t>
      </w:r>
      <w:proofErr w:type="spellEnd"/>
      <w:r w:rsidRPr="00373F78">
        <w:rPr>
          <w:rFonts w:ascii="Helvetica" w:eastAsia="Calibri" w:hAnsi="Helvetica" w:cs="Helvetica"/>
          <w:bCs/>
          <w:sz w:val="20"/>
          <w:szCs w:val="20"/>
        </w:rPr>
        <w:t xml:space="preserve"> (Fuente de Poder Universal Externa) </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 xml:space="preserve">Máxima Sensibilidad de Recepción: </w:t>
      </w:r>
      <w:r w:rsidRPr="00373F78">
        <w:rPr>
          <w:rFonts w:ascii="Helvetica" w:eastAsia="Calibri" w:hAnsi="Helvetica" w:cs="Helvetica"/>
          <w:bCs/>
          <w:sz w:val="20"/>
          <w:szCs w:val="20"/>
        </w:rPr>
        <w:tab/>
        <w:t xml:space="preserve">-82 </w:t>
      </w:r>
      <w:proofErr w:type="spellStart"/>
      <w:r w:rsidRPr="00373F78">
        <w:rPr>
          <w:rFonts w:ascii="Helvetica" w:eastAsia="Calibri" w:hAnsi="Helvetica" w:cs="Helvetica"/>
          <w:bCs/>
          <w:sz w:val="20"/>
          <w:szCs w:val="20"/>
        </w:rPr>
        <w:t>dBm</w:t>
      </w:r>
      <w:proofErr w:type="spellEnd"/>
      <w:r w:rsidRPr="00373F78">
        <w:rPr>
          <w:rFonts w:ascii="Helvetica" w:eastAsia="Calibri" w:hAnsi="Helvetica" w:cs="Helvetica"/>
          <w:bCs/>
          <w:sz w:val="20"/>
          <w:szCs w:val="20"/>
        </w:rPr>
        <w:t xml:space="preserve"> </w:t>
      </w:r>
    </w:p>
    <w:p w:rsidR="00373F78" w:rsidRPr="00373F78" w:rsidRDefault="00373F78" w:rsidP="00373F78">
      <w:pPr>
        <w:ind w:left="708"/>
        <w:rPr>
          <w:rFonts w:ascii="Helvetica" w:eastAsia="Calibri" w:hAnsi="Helvetica" w:cs="Helvetica"/>
          <w:bCs/>
          <w:sz w:val="20"/>
          <w:szCs w:val="20"/>
        </w:rPr>
      </w:pPr>
      <w:r w:rsidRPr="00373F78">
        <w:rPr>
          <w:rFonts w:ascii="Helvetica" w:eastAsia="Calibri" w:hAnsi="Helvetica" w:cs="Helvetica"/>
          <w:bCs/>
          <w:sz w:val="20"/>
          <w:szCs w:val="20"/>
        </w:rPr>
        <w:t xml:space="preserve">Máximo Retorno de Perdida: </w:t>
      </w:r>
      <w:r w:rsidRPr="00373F78">
        <w:rPr>
          <w:rFonts w:ascii="Helvetica" w:eastAsia="Calibri" w:hAnsi="Helvetica" w:cs="Helvetica"/>
          <w:bCs/>
          <w:sz w:val="20"/>
          <w:szCs w:val="20"/>
        </w:rPr>
        <w:tab/>
      </w:r>
      <w:r w:rsidRPr="00373F78">
        <w:rPr>
          <w:rFonts w:ascii="Helvetica" w:eastAsia="Calibri" w:hAnsi="Helvetica" w:cs="Helvetica"/>
          <w:bCs/>
          <w:sz w:val="20"/>
          <w:szCs w:val="20"/>
        </w:rPr>
        <w:tab/>
        <w:t xml:space="preserve">10 dB </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Interface de Aplicación: </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proofErr w:type="spellStart"/>
      <w:r w:rsidRPr="00373F78">
        <w:rPr>
          <w:rFonts w:ascii="Helvetica" w:eastAsia="Calibri" w:hAnsi="Helvetica" w:cs="Helvetica"/>
          <w:b w:val="0"/>
          <w:bCs/>
          <w:sz w:val="20"/>
          <w:lang w:val="es-MX" w:eastAsia="en-US"/>
        </w:rPr>
        <w:t>EPCglobal</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Low</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Level</w:t>
      </w:r>
      <w:proofErr w:type="spellEnd"/>
      <w:r w:rsidRPr="00373F78">
        <w:rPr>
          <w:rFonts w:ascii="Helvetica" w:eastAsia="Calibri" w:hAnsi="Helvetica" w:cs="Helvetica"/>
          <w:b w:val="0"/>
          <w:bCs/>
          <w:sz w:val="20"/>
          <w:lang w:val="es-MX" w:eastAsia="en-US"/>
        </w:rPr>
        <w:t xml:space="preserve"> Reader </w:t>
      </w:r>
      <w:proofErr w:type="spellStart"/>
      <w:r w:rsidRPr="00373F78">
        <w:rPr>
          <w:rFonts w:ascii="Helvetica" w:eastAsia="Calibri" w:hAnsi="Helvetica" w:cs="Helvetica"/>
          <w:b w:val="0"/>
          <w:bCs/>
          <w:sz w:val="20"/>
          <w:lang w:val="es-MX" w:eastAsia="en-US"/>
        </w:rPr>
        <w:t>Protocol</w:t>
      </w:r>
      <w:proofErr w:type="spellEnd"/>
      <w:r w:rsidRPr="00373F78">
        <w:rPr>
          <w:rFonts w:ascii="Helvetica" w:eastAsia="Calibri" w:hAnsi="Helvetica" w:cs="Helvetica"/>
          <w:b w:val="0"/>
          <w:bCs/>
          <w:sz w:val="20"/>
          <w:lang w:val="es-MX" w:eastAsia="en-US"/>
        </w:rPr>
        <w:t xml:space="preserve"> (LLRP) v1.0.1 </w:t>
      </w:r>
    </w:p>
    <w:p w:rsidR="00373F78" w:rsidRPr="00373F78" w:rsidRDefault="00373F78" w:rsidP="00373F78">
      <w:pPr>
        <w:pStyle w:val="xl26"/>
        <w:spacing w:before="0" w:after="0" w:line="360" w:lineRule="auto"/>
        <w:ind w:left="4248" w:hanging="3540"/>
        <w:rPr>
          <w:rFonts w:ascii="Helvetica" w:eastAsia="Calibri" w:hAnsi="Helvetica" w:cs="Helvetica"/>
          <w:b w:val="0"/>
          <w:bCs/>
          <w:sz w:val="20"/>
          <w:lang w:val="en-US" w:eastAsia="en-US"/>
        </w:rPr>
      </w:pPr>
      <w:proofErr w:type="spellStart"/>
      <w:r w:rsidRPr="00373F78">
        <w:rPr>
          <w:rFonts w:ascii="Helvetica" w:eastAsia="Calibri" w:hAnsi="Helvetica" w:cs="Helvetica"/>
          <w:b w:val="0"/>
          <w:bCs/>
          <w:sz w:val="20"/>
          <w:lang w:val="en-US" w:eastAsia="en-US"/>
        </w:rPr>
        <w:t>Conexión</w:t>
      </w:r>
      <w:proofErr w:type="spellEnd"/>
      <w:r w:rsidRPr="00373F78">
        <w:rPr>
          <w:rFonts w:ascii="Helvetica" w:eastAsia="Calibri" w:hAnsi="Helvetica" w:cs="Helvetica"/>
          <w:b w:val="0"/>
          <w:bCs/>
          <w:sz w:val="20"/>
          <w:lang w:val="en-US" w:eastAsia="en-US"/>
        </w:rPr>
        <w:t xml:space="preserve"> de Red: </w:t>
      </w:r>
      <w:r w:rsidRPr="00373F78">
        <w:rPr>
          <w:rFonts w:ascii="Helvetica" w:eastAsia="Calibri" w:hAnsi="Helvetica" w:cs="Helvetica"/>
          <w:b w:val="0"/>
          <w:bCs/>
          <w:sz w:val="20"/>
          <w:lang w:val="en-US" w:eastAsia="en-US"/>
        </w:rPr>
        <w:tab/>
        <w:t xml:space="preserve">10/100BASE-T auto-negotiate (full/half) Con auto-sensing MDI/MDX Para auto-crossover (RJ-45) </w:t>
      </w:r>
    </w:p>
    <w:p w:rsidR="00373F78" w:rsidRPr="00373F78" w:rsidRDefault="00373F78" w:rsidP="00373F78">
      <w:pPr>
        <w:pStyle w:val="xl26"/>
        <w:spacing w:before="0" w:after="0" w:line="360" w:lineRule="auto"/>
        <w:ind w:left="4248" w:hanging="3540"/>
        <w:rPr>
          <w:rFonts w:ascii="Helvetica" w:eastAsia="Calibri" w:hAnsi="Helvetica" w:cs="Helvetica"/>
          <w:b w:val="0"/>
          <w:bCs/>
          <w:sz w:val="20"/>
          <w:lang w:val="en-US" w:eastAsia="en-US"/>
        </w:rPr>
      </w:pPr>
      <w:proofErr w:type="spellStart"/>
      <w:r w:rsidRPr="00373F78">
        <w:rPr>
          <w:rFonts w:ascii="Helvetica" w:eastAsia="Calibri" w:hAnsi="Helvetica" w:cs="Helvetica"/>
          <w:b w:val="0"/>
          <w:bCs/>
          <w:sz w:val="20"/>
          <w:lang w:val="en-US" w:eastAsia="en-US"/>
        </w:rPr>
        <w:t>Conectividad</w:t>
      </w:r>
      <w:proofErr w:type="spellEnd"/>
      <w:r w:rsidRPr="00373F78">
        <w:rPr>
          <w:rFonts w:ascii="Helvetica" w:eastAsia="Calibri" w:hAnsi="Helvetica" w:cs="Helvetica"/>
          <w:b w:val="0"/>
          <w:bCs/>
          <w:sz w:val="20"/>
          <w:lang w:val="en-US" w:eastAsia="en-US"/>
        </w:rPr>
        <w:t xml:space="preserve"> </w:t>
      </w:r>
      <w:proofErr w:type="spellStart"/>
      <w:r w:rsidRPr="00373F78">
        <w:rPr>
          <w:rFonts w:ascii="Helvetica" w:eastAsia="Calibri" w:hAnsi="Helvetica" w:cs="Helvetica"/>
          <w:b w:val="0"/>
          <w:bCs/>
          <w:sz w:val="20"/>
          <w:lang w:val="en-US" w:eastAsia="en-US"/>
        </w:rPr>
        <w:t>Celular</w:t>
      </w:r>
      <w:proofErr w:type="spellEnd"/>
      <w:r w:rsidRPr="00373F78">
        <w:rPr>
          <w:rFonts w:ascii="Helvetica" w:eastAsia="Calibri" w:hAnsi="Helvetica" w:cs="Helvetica"/>
          <w:b w:val="0"/>
          <w:bCs/>
          <w:sz w:val="20"/>
          <w:lang w:val="en-US" w:eastAsia="en-US"/>
        </w:rPr>
        <w:t>:</w:t>
      </w:r>
      <w:r w:rsidRPr="00373F78">
        <w:rPr>
          <w:rFonts w:ascii="Helvetica" w:eastAsia="Calibri" w:hAnsi="Helvetica" w:cs="Helvetica"/>
          <w:b w:val="0"/>
          <w:bCs/>
          <w:sz w:val="20"/>
          <w:lang w:val="en-US" w:eastAsia="en-US"/>
        </w:rPr>
        <w:tab/>
        <w:t xml:space="preserve">Sierra Wireless </w:t>
      </w:r>
      <w:proofErr w:type="spellStart"/>
      <w:r w:rsidRPr="00373F78">
        <w:rPr>
          <w:rFonts w:ascii="Helvetica" w:eastAsia="Calibri" w:hAnsi="Helvetica" w:cs="Helvetica"/>
          <w:b w:val="0"/>
          <w:bCs/>
          <w:sz w:val="20"/>
          <w:lang w:val="en-US" w:eastAsia="en-US"/>
        </w:rPr>
        <w:t>AirLink</w:t>
      </w:r>
      <w:proofErr w:type="spellEnd"/>
      <w:r w:rsidRPr="00373F78">
        <w:rPr>
          <w:rFonts w:ascii="Helvetica" w:eastAsia="Calibri" w:hAnsi="Helvetica" w:cs="Helvetica"/>
          <w:b w:val="0"/>
          <w:bCs/>
          <w:sz w:val="20"/>
          <w:lang w:val="en-US" w:eastAsia="en-US"/>
        </w:rPr>
        <w:t xml:space="preserve"> </w:t>
      </w:r>
      <w:proofErr w:type="spellStart"/>
      <w:r w:rsidRPr="00373F78">
        <w:rPr>
          <w:rFonts w:ascii="Helvetica" w:eastAsia="Calibri" w:hAnsi="Helvetica" w:cs="Helvetica"/>
          <w:b w:val="0"/>
          <w:bCs/>
          <w:sz w:val="20"/>
          <w:lang w:val="en-US" w:eastAsia="en-US"/>
        </w:rPr>
        <w:t>PinPoint</w:t>
      </w:r>
      <w:proofErr w:type="spellEnd"/>
      <w:r w:rsidRPr="00373F78">
        <w:rPr>
          <w:rFonts w:ascii="Helvetica" w:eastAsia="Calibri" w:hAnsi="Helvetica" w:cs="Helvetica"/>
          <w:b w:val="0"/>
          <w:bCs/>
          <w:sz w:val="20"/>
          <w:lang w:val="en-US" w:eastAsia="en-US"/>
        </w:rPr>
        <w:t xml:space="preserve"> XT (CDMA or GSM          connectivity with GPS data) </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n-US" w:eastAsia="en-US"/>
        </w:rPr>
      </w:pPr>
      <w:r w:rsidRPr="00373F78">
        <w:rPr>
          <w:rFonts w:ascii="Helvetica" w:eastAsia="Calibri" w:hAnsi="Helvetica" w:cs="Helvetica"/>
          <w:b w:val="0"/>
          <w:bCs/>
          <w:sz w:val="20"/>
          <w:lang w:val="en-US" w:eastAsia="en-US"/>
        </w:rPr>
        <w:t xml:space="preserve">Sierra Wireless </w:t>
      </w:r>
      <w:proofErr w:type="spellStart"/>
      <w:r w:rsidRPr="00373F78">
        <w:rPr>
          <w:rFonts w:ascii="Helvetica" w:eastAsia="Calibri" w:hAnsi="Helvetica" w:cs="Helvetica"/>
          <w:b w:val="0"/>
          <w:bCs/>
          <w:sz w:val="20"/>
          <w:lang w:val="en-US" w:eastAsia="en-US"/>
        </w:rPr>
        <w:t>AirLink</w:t>
      </w:r>
      <w:proofErr w:type="spellEnd"/>
      <w:r w:rsidRPr="00373F78">
        <w:rPr>
          <w:rFonts w:ascii="Helvetica" w:eastAsia="Calibri" w:hAnsi="Helvetica" w:cs="Helvetica"/>
          <w:b w:val="0"/>
          <w:bCs/>
          <w:sz w:val="20"/>
          <w:lang w:val="en-US" w:eastAsia="en-US"/>
        </w:rPr>
        <w:t xml:space="preserve"> Raven XT (CDMA or GSM connectivity)  </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n-US" w:eastAsia="en-US"/>
        </w:rPr>
      </w:pPr>
      <w:proofErr w:type="spellStart"/>
      <w:r w:rsidRPr="00373F78">
        <w:rPr>
          <w:rFonts w:ascii="Helvetica" w:eastAsia="Calibri" w:hAnsi="Helvetica" w:cs="Helvetica"/>
          <w:b w:val="0"/>
          <w:bCs/>
          <w:sz w:val="20"/>
          <w:lang w:val="en-US" w:eastAsia="en-US"/>
        </w:rPr>
        <w:t>Configuración</w:t>
      </w:r>
      <w:proofErr w:type="spellEnd"/>
      <w:r w:rsidRPr="00373F78">
        <w:rPr>
          <w:rFonts w:ascii="Helvetica" w:eastAsia="Calibri" w:hAnsi="Helvetica" w:cs="Helvetica"/>
          <w:b w:val="0"/>
          <w:bCs/>
          <w:sz w:val="20"/>
          <w:lang w:val="en-US" w:eastAsia="en-US"/>
        </w:rPr>
        <w:t xml:space="preserve"> de </w:t>
      </w:r>
      <w:proofErr w:type="spellStart"/>
      <w:r w:rsidRPr="00373F78">
        <w:rPr>
          <w:rFonts w:ascii="Helvetica" w:eastAsia="Calibri" w:hAnsi="Helvetica" w:cs="Helvetica"/>
          <w:b w:val="0"/>
          <w:bCs/>
          <w:sz w:val="20"/>
          <w:lang w:val="en-US" w:eastAsia="en-US"/>
        </w:rPr>
        <w:t>Dirección</w:t>
      </w:r>
      <w:proofErr w:type="spellEnd"/>
      <w:r w:rsidRPr="00373F78">
        <w:rPr>
          <w:rFonts w:ascii="Helvetica" w:eastAsia="Calibri" w:hAnsi="Helvetica" w:cs="Helvetica"/>
          <w:b w:val="0"/>
          <w:bCs/>
          <w:sz w:val="20"/>
          <w:lang w:val="en-US" w:eastAsia="en-US"/>
        </w:rPr>
        <w:t xml:space="preserve"> IP: </w:t>
      </w:r>
      <w:r w:rsidRPr="00373F78">
        <w:rPr>
          <w:rFonts w:ascii="Helvetica" w:eastAsia="Calibri" w:hAnsi="Helvetica" w:cs="Helvetica"/>
          <w:b w:val="0"/>
          <w:bCs/>
          <w:sz w:val="20"/>
          <w:lang w:val="en-US" w:eastAsia="en-US"/>
        </w:rPr>
        <w:tab/>
      </w:r>
      <w:r w:rsidRPr="00373F78">
        <w:rPr>
          <w:rFonts w:ascii="Helvetica" w:eastAsia="Calibri" w:hAnsi="Helvetica" w:cs="Helvetica"/>
          <w:b w:val="0"/>
          <w:bCs/>
          <w:sz w:val="20"/>
          <w:lang w:val="en-US" w:eastAsia="en-US"/>
        </w:rPr>
        <w:tab/>
        <w:t>DHCP, Static, or Link Local Addressing (LLA) with</w:t>
      </w:r>
      <w:r>
        <w:rPr>
          <w:rFonts w:ascii="Helvetica" w:eastAsia="Calibri" w:hAnsi="Helvetica" w:cs="Helvetica"/>
          <w:b w:val="0"/>
          <w:bCs/>
          <w:sz w:val="20"/>
          <w:lang w:val="en-US" w:eastAsia="en-US"/>
        </w:rPr>
        <w:t xml:space="preserve"> </w:t>
      </w:r>
      <w:r w:rsidRPr="00373F78">
        <w:rPr>
          <w:rFonts w:ascii="Helvetica" w:eastAsia="Calibri" w:hAnsi="Helvetica" w:cs="Helvetica"/>
          <w:b w:val="0"/>
          <w:bCs/>
          <w:sz w:val="20"/>
          <w:lang w:val="en-US" w:eastAsia="en-US"/>
        </w:rPr>
        <w:t>Multicast DNS (</w:t>
      </w:r>
      <w:proofErr w:type="spellStart"/>
      <w:r w:rsidRPr="00373F78">
        <w:rPr>
          <w:rFonts w:ascii="Helvetica" w:eastAsia="Calibri" w:hAnsi="Helvetica" w:cs="Helvetica"/>
          <w:b w:val="0"/>
          <w:bCs/>
          <w:sz w:val="20"/>
          <w:lang w:val="en-US" w:eastAsia="en-US"/>
        </w:rPr>
        <w:t>mDNS</w:t>
      </w:r>
      <w:proofErr w:type="spellEnd"/>
      <w:r w:rsidRPr="00373F78">
        <w:rPr>
          <w:rFonts w:ascii="Helvetica" w:eastAsia="Calibri" w:hAnsi="Helvetica" w:cs="Helvetica"/>
          <w:b w:val="0"/>
          <w:bCs/>
          <w:sz w:val="20"/>
          <w:lang w:val="en-US" w:eastAsia="en-US"/>
        </w:rPr>
        <w:t xml:space="preserve">) </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Tiempo de Sincronización: </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t xml:space="preserve">Network Time </w:t>
      </w:r>
      <w:proofErr w:type="spellStart"/>
      <w:r w:rsidRPr="00373F78">
        <w:rPr>
          <w:rFonts w:ascii="Helvetica" w:eastAsia="Calibri" w:hAnsi="Helvetica" w:cs="Helvetica"/>
          <w:b w:val="0"/>
          <w:bCs/>
          <w:sz w:val="20"/>
          <w:lang w:val="es-MX" w:eastAsia="en-US"/>
        </w:rPr>
        <w:t>Protocol</w:t>
      </w:r>
      <w:proofErr w:type="spellEnd"/>
      <w:r w:rsidRPr="00373F78">
        <w:rPr>
          <w:rFonts w:ascii="Helvetica" w:eastAsia="Calibri" w:hAnsi="Helvetica" w:cs="Helvetica"/>
          <w:b w:val="0"/>
          <w:bCs/>
          <w:sz w:val="20"/>
          <w:lang w:val="es-MX" w:eastAsia="en-US"/>
        </w:rPr>
        <w:t xml:space="preserve"> (NTP) </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Interfaces de Administración: </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t>Administración Web UI ó similar.</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Administración </w:t>
      </w:r>
      <w:proofErr w:type="spellStart"/>
      <w:r w:rsidRPr="00373F78">
        <w:rPr>
          <w:rFonts w:ascii="Helvetica" w:eastAsia="Calibri" w:hAnsi="Helvetica" w:cs="Helvetica"/>
          <w:b w:val="0"/>
          <w:bCs/>
          <w:sz w:val="20"/>
          <w:lang w:val="es-MX" w:eastAsia="en-US"/>
        </w:rPr>
        <w:t>RShell</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Console</w:t>
      </w:r>
      <w:proofErr w:type="spellEnd"/>
      <w:r w:rsidRPr="00373F78">
        <w:rPr>
          <w:rFonts w:ascii="Helvetica" w:eastAsia="Calibri" w:hAnsi="Helvetica" w:cs="Helvetica"/>
          <w:b w:val="0"/>
          <w:bCs/>
          <w:sz w:val="20"/>
          <w:lang w:val="es-MX" w:eastAsia="en-US"/>
        </w:rPr>
        <w:t xml:space="preserve"> Usando Administración Serial por medio del Puerto de Consola, Telnet ó SSH SNMPv2 MIBII. </w:t>
      </w:r>
    </w:p>
    <w:p w:rsidR="00373F78" w:rsidRPr="00373F78" w:rsidRDefault="00373F78" w:rsidP="00373F78">
      <w:pPr>
        <w:pStyle w:val="xl26"/>
        <w:spacing w:before="0" w:after="0" w:line="360" w:lineRule="auto"/>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ab/>
        <w:t xml:space="preserve">Administración de Lectura </w:t>
      </w:r>
      <w:proofErr w:type="spellStart"/>
      <w:r w:rsidRPr="00373F78">
        <w:rPr>
          <w:rFonts w:ascii="Helvetica" w:eastAsia="Calibri" w:hAnsi="Helvetica" w:cs="Helvetica"/>
          <w:b w:val="0"/>
          <w:bCs/>
          <w:sz w:val="20"/>
          <w:lang w:val="es-MX" w:eastAsia="en-US"/>
        </w:rPr>
        <w:t>EPCglobal</w:t>
      </w:r>
      <w:proofErr w:type="spellEnd"/>
      <w:r w:rsidRPr="00373F78">
        <w:rPr>
          <w:rFonts w:ascii="Helvetica" w:eastAsia="Calibri" w:hAnsi="Helvetica" w:cs="Helvetica"/>
          <w:b w:val="0"/>
          <w:bCs/>
          <w:sz w:val="20"/>
          <w:lang w:val="es-MX" w:eastAsia="en-US"/>
        </w:rPr>
        <w:t xml:space="preserve"> v1.0.1 </w:t>
      </w:r>
      <w:proofErr w:type="spellStart"/>
      <w:r w:rsidRPr="00373F78">
        <w:rPr>
          <w:rFonts w:ascii="Helvetica" w:eastAsia="Calibri" w:hAnsi="Helvetica" w:cs="Helvetica"/>
          <w:b w:val="0"/>
          <w:bCs/>
          <w:sz w:val="20"/>
          <w:lang w:val="es-MX" w:eastAsia="en-US"/>
        </w:rPr>
        <w:t>Syslog</w:t>
      </w:r>
      <w:proofErr w:type="spellEnd"/>
    </w:p>
    <w:p w:rsidR="00373F78" w:rsidRPr="00373F78" w:rsidRDefault="00373F78" w:rsidP="00373F78">
      <w:pPr>
        <w:pStyle w:val="xl26"/>
        <w:spacing w:before="0" w:after="0" w:line="360" w:lineRule="auto"/>
        <w:ind w:left="4248" w:hanging="3540"/>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Actualizaciones de Firmware: </w:t>
      </w:r>
      <w:r w:rsidRPr="00373F78">
        <w:rPr>
          <w:rFonts w:ascii="Helvetica" w:eastAsia="Calibri" w:hAnsi="Helvetica" w:cs="Helvetica"/>
          <w:b w:val="0"/>
          <w:bCs/>
          <w:sz w:val="20"/>
          <w:lang w:val="es-MX" w:eastAsia="en-US"/>
        </w:rPr>
        <w:tab/>
        <w:t>Imágenes de partición dual permiten transmisión fiable a nuevo firmware mientras el lector se encuentra operando.</w:t>
      </w:r>
      <w:r w:rsidRPr="00373F78">
        <w:rPr>
          <w:rFonts w:ascii="Helvetica" w:eastAsia="Calibri" w:hAnsi="Helvetica" w:cs="Helvetica"/>
          <w:b w:val="0"/>
          <w:bCs/>
          <w:sz w:val="20"/>
          <w:lang w:val="es-MX" w:eastAsia="en-US"/>
        </w:rPr>
        <w:br/>
      </w:r>
      <w:r w:rsidRPr="00373F78">
        <w:rPr>
          <w:rFonts w:ascii="Helvetica" w:eastAsia="Calibri" w:hAnsi="Helvetica" w:cs="Helvetica"/>
          <w:b w:val="0"/>
          <w:bCs/>
          <w:sz w:val="20"/>
          <w:lang w:val="es-MX" w:eastAsia="en-US"/>
        </w:rPr>
        <w:lastRenderedPageBreak/>
        <w:t xml:space="preserve">Mecanismo de actualización </w:t>
      </w:r>
      <w:proofErr w:type="spellStart"/>
      <w:r w:rsidRPr="00373F78">
        <w:rPr>
          <w:rFonts w:ascii="Helvetica" w:eastAsia="Calibri" w:hAnsi="Helvetica" w:cs="Helvetica"/>
          <w:b w:val="0"/>
          <w:bCs/>
          <w:sz w:val="20"/>
          <w:lang w:val="es-MX" w:eastAsia="en-US"/>
        </w:rPr>
        <w:t>Scalable</w:t>
      </w:r>
      <w:proofErr w:type="spellEnd"/>
      <w:r w:rsidRPr="00373F78">
        <w:rPr>
          <w:rFonts w:ascii="Helvetica" w:eastAsia="Calibri" w:hAnsi="Helvetica" w:cs="Helvetica"/>
          <w:b w:val="0"/>
          <w:bCs/>
          <w:sz w:val="20"/>
          <w:lang w:val="es-MX" w:eastAsia="en-US"/>
        </w:rPr>
        <w:t xml:space="preserve"> permite actualizaciones programadas de forma simultánea de múltiples lectores.</w:t>
      </w:r>
    </w:p>
    <w:p w:rsidR="00373F78" w:rsidRPr="00373F78" w:rsidRDefault="00373F78" w:rsidP="00373F78">
      <w:pPr>
        <w:pStyle w:val="xl26"/>
        <w:spacing w:before="0" w:after="0" w:line="360" w:lineRule="auto"/>
        <w:rPr>
          <w:rFonts w:ascii="Helvetica" w:eastAsia="Calibri" w:hAnsi="Helvetica" w:cs="Helvetica"/>
          <w:b w:val="0"/>
          <w:bCs/>
          <w:sz w:val="20"/>
          <w:lang w:val="en-US" w:eastAsia="en-US"/>
        </w:rPr>
      </w:pP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n-US" w:eastAsia="en-US"/>
        </w:rPr>
        <w:t>USB Flash Drive</w:t>
      </w:r>
    </w:p>
    <w:p w:rsidR="00373F78" w:rsidRPr="00373F78" w:rsidRDefault="00373F78" w:rsidP="00373F78">
      <w:pPr>
        <w:pStyle w:val="xl26"/>
        <w:spacing w:before="0" w:after="0" w:line="360" w:lineRule="auto"/>
        <w:rPr>
          <w:rFonts w:ascii="Helvetica" w:eastAsia="Calibri" w:hAnsi="Helvetica" w:cs="Helvetica"/>
          <w:b w:val="0"/>
          <w:bCs/>
          <w:sz w:val="20"/>
          <w:lang w:val="en-US" w:eastAsia="en-US"/>
        </w:rPr>
      </w:pPr>
      <w:r w:rsidRPr="00373F78">
        <w:rPr>
          <w:rFonts w:ascii="Helvetica" w:eastAsia="Calibri" w:hAnsi="Helvetica" w:cs="Helvetica"/>
          <w:b w:val="0"/>
          <w:bCs/>
          <w:sz w:val="20"/>
          <w:lang w:val="en-US" w:eastAsia="en-US"/>
        </w:rPr>
        <w:tab/>
      </w:r>
      <w:proofErr w:type="gramStart"/>
      <w:r w:rsidRPr="00373F78">
        <w:rPr>
          <w:rFonts w:ascii="Helvetica" w:eastAsia="Calibri" w:hAnsi="Helvetica" w:cs="Helvetica"/>
          <w:b w:val="0"/>
          <w:bCs/>
          <w:sz w:val="20"/>
          <w:lang w:val="en-US" w:eastAsia="en-US"/>
        </w:rPr>
        <w:t xml:space="preserve">Web Management UI ó </w:t>
      </w:r>
      <w:proofErr w:type="spellStart"/>
      <w:r w:rsidRPr="00373F78">
        <w:rPr>
          <w:rFonts w:ascii="Helvetica" w:eastAsia="Calibri" w:hAnsi="Helvetica" w:cs="Helvetica"/>
          <w:b w:val="0"/>
          <w:bCs/>
          <w:sz w:val="20"/>
          <w:lang w:val="en-US" w:eastAsia="en-US"/>
        </w:rPr>
        <w:t>silimar</w:t>
      </w:r>
      <w:proofErr w:type="spellEnd"/>
      <w:r w:rsidRPr="00373F78">
        <w:rPr>
          <w:rFonts w:ascii="Helvetica" w:eastAsia="Calibri" w:hAnsi="Helvetica" w:cs="Helvetica"/>
          <w:b w:val="0"/>
          <w:bCs/>
          <w:sz w:val="20"/>
          <w:lang w:val="en-US" w:eastAsia="en-US"/>
        </w:rPr>
        <w:t>.</w:t>
      </w:r>
      <w:proofErr w:type="gramEnd"/>
    </w:p>
    <w:p w:rsidR="00373F78" w:rsidRPr="00373F78" w:rsidRDefault="00373F78" w:rsidP="00373F78">
      <w:pPr>
        <w:pStyle w:val="xl26"/>
        <w:spacing w:before="0" w:after="0" w:line="360" w:lineRule="auto"/>
        <w:rPr>
          <w:rFonts w:ascii="Helvetica" w:eastAsia="Calibri" w:hAnsi="Helvetica" w:cs="Helvetica"/>
          <w:b w:val="0"/>
          <w:bCs/>
          <w:sz w:val="20"/>
          <w:lang w:val="en-US" w:eastAsia="en-US"/>
        </w:rPr>
      </w:pPr>
    </w:p>
    <w:p w:rsidR="00373F78" w:rsidRPr="00373F78" w:rsidRDefault="00373F78" w:rsidP="00373F78">
      <w:pPr>
        <w:pStyle w:val="xl26"/>
        <w:spacing w:before="0" w:after="0" w:line="360" w:lineRule="auto"/>
        <w:ind w:left="3540" w:hanging="2832"/>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Administración por Consola: </w:t>
      </w:r>
      <w:r w:rsidRPr="00373F78">
        <w:rPr>
          <w:rFonts w:ascii="Helvetica" w:eastAsia="Calibri" w:hAnsi="Helvetica" w:cs="Helvetica"/>
          <w:b w:val="0"/>
          <w:bCs/>
          <w:sz w:val="20"/>
          <w:lang w:val="es-MX" w:eastAsia="en-US"/>
        </w:rPr>
        <w:tab/>
        <w:t xml:space="preserve">RS-232 usando un cable Standard de Administración Estilo Cisco (DB-9 </w:t>
      </w:r>
      <w:proofErr w:type="spellStart"/>
      <w:r w:rsidRPr="00373F78">
        <w:rPr>
          <w:rFonts w:ascii="Helvetica" w:eastAsia="Calibri" w:hAnsi="Helvetica" w:cs="Helvetica"/>
          <w:b w:val="0"/>
          <w:bCs/>
          <w:sz w:val="20"/>
          <w:lang w:val="es-MX" w:eastAsia="en-US"/>
        </w:rPr>
        <w:t>to</w:t>
      </w:r>
      <w:proofErr w:type="spellEnd"/>
      <w:r w:rsidRPr="00373F78">
        <w:rPr>
          <w:rFonts w:ascii="Helvetica" w:eastAsia="Calibri" w:hAnsi="Helvetica" w:cs="Helvetica"/>
          <w:b w:val="0"/>
          <w:bCs/>
          <w:sz w:val="20"/>
          <w:lang w:val="es-MX" w:eastAsia="en-US"/>
        </w:rPr>
        <w:t xml:space="preserve"> RJ-45) Rango de Baudios: 115200, Datos: 8 bit, Paridad: Ninguna, Parada: 1 bit, Control de Flujo: Ninguno </w:t>
      </w:r>
    </w:p>
    <w:p w:rsidR="00373F78" w:rsidRPr="00373F78" w:rsidRDefault="00373F78" w:rsidP="00373F78">
      <w:pPr>
        <w:pStyle w:val="xl26"/>
        <w:spacing w:before="0" w:after="0" w:line="360" w:lineRule="auto"/>
        <w:ind w:left="3540" w:hanging="2832"/>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USB: </w:t>
      </w:r>
      <w:r w:rsidRPr="00373F78">
        <w:rPr>
          <w:rFonts w:ascii="Helvetica" w:eastAsia="Calibri" w:hAnsi="Helvetica" w:cs="Helvetica"/>
          <w:b w:val="0"/>
          <w:bCs/>
          <w:sz w:val="20"/>
          <w:lang w:val="es-MX" w:eastAsia="en-US"/>
        </w:rPr>
        <w:tab/>
        <w:t>USB 1.1 (</w:t>
      </w:r>
      <w:proofErr w:type="spellStart"/>
      <w:r w:rsidRPr="00373F78">
        <w:rPr>
          <w:rFonts w:ascii="Helvetica" w:eastAsia="Calibri" w:hAnsi="Helvetica" w:cs="Helvetica"/>
          <w:b w:val="0"/>
          <w:bCs/>
          <w:sz w:val="20"/>
          <w:lang w:val="es-MX" w:eastAsia="en-US"/>
        </w:rPr>
        <w:t>Type</w:t>
      </w:r>
      <w:proofErr w:type="spellEnd"/>
      <w:r w:rsidRPr="00373F78">
        <w:rPr>
          <w:rFonts w:ascii="Helvetica" w:eastAsia="Calibri" w:hAnsi="Helvetica" w:cs="Helvetica"/>
          <w:b w:val="0"/>
          <w:bCs/>
          <w:sz w:val="20"/>
          <w:lang w:val="es-MX" w:eastAsia="en-US"/>
        </w:rPr>
        <w:t xml:space="preserve"> B) y Puertos en Host (</w:t>
      </w:r>
      <w:proofErr w:type="spellStart"/>
      <w:r w:rsidRPr="00373F78">
        <w:rPr>
          <w:rFonts w:ascii="Helvetica" w:eastAsia="Calibri" w:hAnsi="Helvetica" w:cs="Helvetica"/>
          <w:b w:val="0"/>
          <w:bCs/>
          <w:sz w:val="20"/>
          <w:lang w:val="es-MX" w:eastAsia="en-US"/>
        </w:rPr>
        <w:t>Type</w:t>
      </w:r>
      <w:proofErr w:type="spellEnd"/>
      <w:r w:rsidRPr="00373F78">
        <w:rPr>
          <w:rFonts w:ascii="Helvetica" w:eastAsia="Calibri" w:hAnsi="Helvetica" w:cs="Helvetica"/>
          <w:b w:val="0"/>
          <w:bCs/>
          <w:sz w:val="20"/>
          <w:lang w:val="es-MX" w:eastAsia="en-US"/>
        </w:rPr>
        <w:t xml:space="preserve"> A) </w:t>
      </w:r>
      <w:proofErr w:type="spellStart"/>
      <w:r w:rsidRPr="00373F78">
        <w:rPr>
          <w:rFonts w:ascii="Helvetica" w:eastAsia="Calibri" w:hAnsi="Helvetica" w:cs="Helvetica"/>
          <w:b w:val="0"/>
          <w:bCs/>
          <w:sz w:val="20"/>
          <w:lang w:val="es-MX" w:eastAsia="en-US"/>
        </w:rPr>
        <w:t>ports</w:t>
      </w:r>
      <w:proofErr w:type="spellEnd"/>
      <w:r w:rsidRPr="00373F78">
        <w:rPr>
          <w:rFonts w:ascii="Helvetica" w:eastAsia="Calibri" w:hAnsi="Helvetica" w:cs="Helvetica"/>
          <w:b w:val="0"/>
          <w:bCs/>
          <w:sz w:val="20"/>
          <w:lang w:val="es-MX" w:eastAsia="en-US"/>
        </w:rPr>
        <w:t xml:space="preserve"> </w:t>
      </w:r>
      <w:r w:rsidRPr="00373F78">
        <w:rPr>
          <w:rFonts w:ascii="Helvetica" w:eastAsia="Calibri" w:hAnsi="Helvetica" w:cs="Helvetica"/>
          <w:b w:val="0"/>
          <w:bCs/>
          <w:sz w:val="20"/>
          <w:lang w:val="es-MX" w:eastAsia="en-US"/>
        </w:rPr>
        <w:br/>
        <w:t xml:space="preserve">Puerto Serial USB Virtual COM; y Soporte de Drive USB para aplicaciones </w:t>
      </w:r>
      <w:proofErr w:type="spellStart"/>
      <w:r w:rsidRPr="00373F78">
        <w:rPr>
          <w:rFonts w:ascii="Helvetica" w:eastAsia="Calibri" w:hAnsi="Helvetica" w:cs="Helvetica"/>
          <w:b w:val="0"/>
          <w:bCs/>
          <w:sz w:val="20"/>
          <w:lang w:val="es-MX" w:eastAsia="en-US"/>
        </w:rPr>
        <w:t>embedidas</w:t>
      </w:r>
      <w:proofErr w:type="spellEnd"/>
      <w:r w:rsidRPr="00373F78">
        <w:rPr>
          <w:rFonts w:ascii="Helvetica" w:eastAsia="Calibri" w:hAnsi="Helvetica" w:cs="Helvetica"/>
          <w:b w:val="0"/>
          <w:bCs/>
          <w:sz w:val="20"/>
          <w:lang w:val="es-MX" w:eastAsia="en-US"/>
        </w:rPr>
        <w:t>.</w:t>
      </w:r>
    </w:p>
    <w:p w:rsidR="00373F78" w:rsidRPr="00373F78" w:rsidRDefault="00373F78" w:rsidP="00373F78">
      <w:pPr>
        <w:pStyle w:val="xl26"/>
        <w:spacing w:after="0" w:line="360" w:lineRule="auto"/>
        <w:ind w:left="3540" w:hanging="2832"/>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GPIO: </w:t>
      </w:r>
      <w:r w:rsidRPr="00373F78">
        <w:rPr>
          <w:rFonts w:ascii="Helvetica" w:eastAsia="Calibri" w:hAnsi="Helvetica" w:cs="Helvetica"/>
          <w:b w:val="0"/>
          <w:bCs/>
          <w:sz w:val="20"/>
          <w:lang w:val="es-MX" w:eastAsia="en-US"/>
        </w:rPr>
        <w:tab/>
        <w:t xml:space="preserve">4 entradas, aisladas ópticamente 3-30V; 4 salidas, aisladas ópticamente, 0-30V, no aisladas 5V, fuente 100mA (DB-15). </w:t>
      </w:r>
    </w:p>
    <w:p w:rsidR="00373F78" w:rsidRPr="00373F78" w:rsidRDefault="00373F78" w:rsidP="00373F78">
      <w:pPr>
        <w:pStyle w:val="xl26"/>
        <w:spacing w:after="0" w:line="360" w:lineRule="auto"/>
        <w:ind w:left="3540" w:hanging="2832"/>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Fuentes de Poder: </w:t>
      </w:r>
      <w:r w:rsidRPr="00373F78">
        <w:rPr>
          <w:rFonts w:ascii="Helvetica" w:eastAsia="Calibri" w:hAnsi="Helvetica" w:cs="Helvetica"/>
          <w:b w:val="0"/>
          <w:bCs/>
          <w:sz w:val="20"/>
          <w:lang w:val="es-MX" w:eastAsia="en-US"/>
        </w:rPr>
        <w:tab/>
      </w:r>
      <w:proofErr w:type="spellStart"/>
      <w:r w:rsidRPr="00373F78">
        <w:rPr>
          <w:rFonts w:ascii="Helvetica" w:eastAsia="Calibri" w:hAnsi="Helvetica" w:cs="Helvetica"/>
          <w:b w:val="0"/>
          <w:bCs/>
          <w:sz w:val="20"/>
          <w:lang w:val="es-MX" w:eastAsia="en-US"/>
        </w:rPr>
        <w:t>Power</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over</w:t>
      </w:r>
      <w:proofErr w:type="spellEnd"/>
      <w:r w:rsidRPr="00373F78">
        <w:rPr>
          <w:rFonts w:ascii="Helvetica" w:eastAsia="Calibri" w:hAnsi="Helvetica" w:cs="Helvetica"/>
          <w:b w:val="0"/>
          <w:bCs/>
          <w:sz w:val="20"/>
          <w:lang w:val="es-MX" w:eastAsia="en-US"/>
        </w:rPr>
        <w:t xml:space="preserve"> Ethernet (</w:t>
      </w:r>
      <w:proofErr w:type="spellStart"/>
      <w:r w:rsidRPr="00373F78">
        <w:rPr>
          <w:rFonts w:ascii="Helvetica" w:eastAsia="Calibri" w:hAnsi="Helvetica" w:cs="Helvetica"/>
          <w:b w:val="0"/>
          <w:bCs/>
          <w:sz w:val="20"/>
          <w:lang w:val="es-MX" w:eastAsia="en-US"/>
        </w:rPr>
        <w:t>PoE</w:t>
      </w:r>
      <w:proofErr w:type="spellEnd"/>
      <w:r w:rsidRPr="00373F78">
        <w:rPr>
          <w:rFonts w:ascii="Helvetica" w:eastAsia="Calibri" w:hAnsi="Helvetica" w:cs="Helvetica"/>
          <w:b w:val="0"/>
          <w:bCs/>
          <w:sz w:val="20"/>
          <w:lang w:val="es-MX" w:eastAsia="en-US"/>
        </w:rPr>
        <w:t>) IEEE 802.3af +24 VDC @ 800mA a través de fuente de poder externa con conector de seguridad.</w:t>
      </w:r>
    </w:p>
    <w:p w:rsidR="00373F78" w:rsidRP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Consumo de Energía: </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br/>
        <w:t>Idle</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proofErr w:type="spellStart"/>
      <w:r w:rsidRPr="00373F78">
        <w:rPr>
          <w:rFonts w:ascii="Helvetica" w:eastAsia="Calibri" w:hAnsi="Helvetica" w:cs="Helvetica"/>
          <w:b w:val="0"/>
          <w:bCs/>
          <w:sz w:val="20"/>
          <w:lang w:val="es-MX" w:eastAsia="en-US"/>
        </w:rPr>
        <w:t>Typical</w:t>
      </w:r>
      <w:proofErr w:type="spellEnd"/>
      <w:r w:rsidRPr="00373F78">
        <w:rPr>
          <w:rFonts w:ascii="Helvetica" w:eastAsia="Calibri" w:hAnsi="Helvetica" w:cs="Helvetica"/>
          <w:b w:val="0"/>
          <w:bCs/>
          <w:sz w:val="20"/>
          <w:lang w:val="es-MX" w:eastAsia="en-US"/>
        </w:rPr>
        <w:tab/>
        <w:t>LDC</w:t>
      </w:r>
    </w:p>
    <w:p w:rsidR="00373F78" w:rsidRPr="00373F78" w:rsidRDefault="00373F78" w:rsidP="00373F78">
      <w:pPr>
        <w:pStyle w:val="xl26"/>
        <w:spacing w:after="0" w:line="360" w:lineRule="auto"/>
        <w:ind w:left="708"/>
        <w:rPr>
          <w:rFonts w:ascii="Helvetica" w:eastAsia="Calibri" w:hAnsi="Helvetica" w:cs="Helvetica"/>
          <w:b w:val="0"/>
          <w:bCs/>
          <w:sz w:val="20"/>
          <w:lang w:val="en-US" w:eastAsia="en-US"/>
        </w:rPr>
      </w:pPr>
      <w:proofErr w:type="spellStart"/>
      <w:r w:rsidRPr="00373F78">
        <w:rPr>
          <w:rFonts w:ascii="Helvetica" w:eastAsia="Calibri" w:hAnsi="Helvetica" w:cs="Helvetica"/>
          <w:b w:val="0"/>
          <w:bCs/>
          <w:sz w:val="20"/>
          <w:lang w:val="en-US" w:eastAsia="en-US"/>
        </w:rPr>
        <w:t>PoE</w:t>
      </w:r>
      <w:proofErr w:type="spellEnd"/>
      <w:r w:rsidRPr="00373F78">
        <w:rPr>
          <w:rFonts w:ascii="Helvetica" w:eastAsia="Calibri" w:hAnsi="Helvetica" w:cs="Helvetica"/>
          <w:b w:val="0"/>
          <w:bCs/>
          <w:sz w:val="20"/>
          <w:lang w:val="en-US" w:eastAsia="en-US"/>
        </w:rPr>
        <w:t xml:space="preserve"> at +30 </w:t>
      </w:r>
      <w:proofErr w:type="spellStart"/>
      <w:proofErr w:type="gramStart"/>
      <w:r w:rsidRPr="00373F78">
        <w:rPr>
          <w:rFonts w:ascii="Helvetica" w:eastAsia="Calibri" w:hAnsi="Helvetica" w:cs="Helvetica"/>
          <w:b w:val="0"/>
          <w:bCs/>
          <w:sz w:val="20"/>
          <w:lang w:val="en-US" w:eastAsia="en-US"/>
        </w:rPr>
        <w:t>dBm</w:t>
      </w:r>
      <w:proofErr w:type="spellEnd"/>
      <w:r w:rsidRPr="00373F78">
        <w:rPr>
          <w:rFonts w:ascii="Helvetica" w:eastAsia="Calibri" w:hAnsi="Helvetica" w:cs="Helvetica"/>
          <w:b w:val="0"/>
          <w:bCs/>
          <w:sz w:val="20"/>
          <w:lang w:val="en-US" w:eastAsia="en-US"/>
        </w:rPr>
        <w:t xml:space="preserve"> :</w:t>
      </w:r>
      <w:proofErr w:type="gramEnd"/>
      <w:r w:rsidRPr="00373F78">
        <w:rPr>
          <w:rFonts w:ascii="Helvetica" w:eastAsia="Calibri" w:hAnsi="Helvetica" w:cs="Helvetica"/>
          <w:b w:val="0"/>
          <w:bCs/>
          <w:sz w:val="20"/>
          <w:lang w:val="en-US" w:eastAsia="en-US"/>
        </w:rPr>
        <w:t xml:space="preserve"> </w:t>
      </w:r>
      <w:r w:rsidRPr="00373F78">
        <w:rPr>
          <w:rFonts w:ascii="Helvetica" w:eastAsia="Calibri" w:hAnsi="Helvetica" w:cs="Helvetica"/>
          <w:b w:val="0"/>
          <w:bCs/>
          <w:sz w:val="20"/>
          <w:lang w:val="en-US" w:eastAsia="en-US"/>
        </w:rPr>
        <w:tab/>
      </w:r>
      <w:r w:rsidRPr="00373F78">
        <w:rPr>
          <w:rFonts w:ascii="Helvetica" w:eastAsia="Calibri" w:hAnsi="Helvetica" w:cs="Helvetica"/>
          <w:b w:val="0"/>
          <w:bCs/>
          <w:sz w:val="20"/>
          <w:lang w:val="en-US" w:eastAsia="en-US"/>
        </w:rPr>
        <w:tab/>
        <w:t xml:space="preserve">3W </w:t>
      </w:r>
      <w:r w:rsidRPr="00373F78">
        <w:rPr>
          <w:rFonts w:ascii="Helvetica" w:eastAsia="Calibri" w:hAnsi="Helvetica" w:cs="Helvetica"/>
          <w:b w:val="0"/>
          <w:bCs/>
          <w:sz w:val="20"/>
          <w:lang w:val="en-US" w:eastAsia="en-US"/>
        </w:rPr>
        <w:tab/>
        <w:t xml:space="preserve">11.5W </w:t>
      </w:r>
      <w:r w:rsidRPr="00373F78">
        <w:rPr>
          <w:rFonts w:ascii="Helvetica" w:eastAsia="Calibri" w:hAnsi="Helvetica" w:cs="Helvetica"/>
          <w:b w:val="0"/>
          <w:bCs/>
          <w:sz w:val="20"/>
          <w:lang w:val="en-US" w:eastAsia="en-US"/>
        </w:rPr>
        <w:tab/>
        <w:t xml:space="preserve">6W </w:t>
      </w:r>
      <w:r w:rsidRPr="00373F78">
        <w:rPr>
          <w:rFonts w:ascii="Helvetica" w:eastAsia="Calibri" w:hAnsi="Helvetica" w:cs="Helvetica"/>
          <w:b w:val="0"/>
          <w:bCs/>
          <w:sz w:val="20"/>
          <w:lang w:val="en-US" w:eastAsia="en-US"/>
        </w:rPr>
        <w:br/>
        <w:t xml:space="preserve">Power Supply at +30 </w:t>
      </w:r>
      <w:proofErr w:type="spellStart"/>
      <w:r w:rsidRPr="00373F78">
        <w:rPr>
          <w:rFonts w:ascii="Helvetica" w:eastAsia="Calibri" w:hAnsi="Helvetica" w:cs="Helvetica"/>
          <w:b w:val="0"/>
          <w:bCs/>
          <w:sz w:val="20"/>
          <w:lang w:val="en-US" w:eastAsia="en-US"/>
        </w:rPr>
        <w:t>dBm</w:t>
      </w:r>
      <w:proofErr w:type="spellEnd"/>
      <w:r w:rsidRPr="00373F78">
        <w:rPr>
          <w:rFonts w:ascii="Helvetica" w:eastAsia="Calibri" w:hAnsi="Helvetica" w:cs="Helvetica"/>
          <w:b w:val="0"/>
          <w:bCs/>
          <w:sz w:val="20"/>
          <w:lang w:val="en-US" w:eastAsia="en-US"/>
        </w:rPr>
        <w:t xml:space="preserve">: </w:t>
      </w:r>
      <w:r w:rsidRPr="00373F78">
        <w:rPr>
          <w:rFonts w:ascii="Helvetica" w:eastAsia="Calibri" w:hAnsi="Helvetica" w:cs="Helvetica"/>
          <w:b w:val="0"/>
          <w:bCs/>
          <w:sz w:val="20"/>
          <w:lang w:val="en-US" w:eastAsia="en-US"/>
        </w:rPr>
        <w:tab/>
        <w:t xml:space="preserve">3W </w:t>
      </w:r>
      <w:r w:rsidRPr="00373F78">
        <w:rPr>
          <w:rFonts w:ascii="Helvetica" w:eastAsia="Calibri" w:hAnsi="Helvetica" w:cs="Helvetica"/>
          <w:b w:val="0"/>
          <w:bCs/>
          <w:sz w:val="20"/>
          <w:lang w:val="en-US" w:eastAsia="en-US"/>
        </w:rPr>
        <w:tab/>
        <w:t xml:space="preserve">13.5W </w:t>
      </w:r>
      <w:r w:rsidRPr="00373F78">
        <w:rPr>
          <w:rFonts w:ascii="Helvetica" w:eastAsia="Calibri" w:hAnsi="Helvetica" w:cs="Helvetica"/>
          <w:b w:val="0"/>
          <w:bCs/>
          <w:sz w:val="20"/>
          <w:lang w:val="en-US" w:eastAsia="en-US"/>
        </w:rPr>
        <w:tab/>
        <w:t>6W</w:t>
      </w:r>
      <w:r w:rsidRPr="00373F78">
        <w:rPr>
          <w:rFonts w:ascii="Helvetica" w:eastAsia="Calibri" w:hAnsi="Helvetica" w:cs="Helvetica"/>
          <w:b w:val="0"/>
          <w:bCs/>
          <w:sz w:val="20"/>
          <w:lang w:val="en-US" w:eastAsia="en-US"/>
        </w:rPr>
        <w:br/>
        <w:t xml:space="preserve">Power Supply at +32.5* </w:t>
      </w:r>
      <w:proofErr w:type="spellStart"/>
      <w:r w:rsidRPr="00373F78">
        <w:rPr>
          <w:rFonts w:ascii="Helvetica" w:eastAsia="Calibri" w:hAnsi="Helvetica" w:cs="Helvetica"/>
          <w:b w:val="0"/>
          <w:bCs/>
          <w:sz w:val="20"/>
          <w:lang w:val="en-US" w:eastAsia="en-US"/>
        </w:rPr>
        <w:t>dBm</w:t>
      </w:r>
      <w:proofErr w:type="spellEnd"/>
      <w:r w:rsidRPr="00373F78">
        <w:rPr>
          <w:rFonts w:ascii="Helvetica" w:eastAsia="Calibri" w:hAnsi="Helvetica" w:cs="Helvetica"/>
          <w:b w:val="0"/>
          <w:bCs/>
          <w:sz w:val="20"/>
          <w:lang w:val="en-US" w:eastAsia="en-US"/>
        </w:rPr>
        <w:t xml:space="preserve">: </w:t>
      </w:r>
      <w:r w:rsidRPr="00373F78">
        <w:rPr>
          <w:rFonts w:ascii="Helvetica" w:eastAsia="Calibri" w:hAnsi="Helvetica" w:cs="Helvetica"/>
          <w:b w:val="0"/>
          <w:bCs/>
          <w:sz w:val="20"/>
          <w:lang w:val="en-US" w:eastAsia="en-US"/>
        </w:rPr>
        <w:tab/>
        <w:t xml:space="preserve">3W </w:t>
      </w:r>
      <w:r w:rsidRPr="00373F78">
        <w:rPr>
          <w:rFonts w:ascii="Helvetica" w:eastAsia="Calibri" w:hAnsi="Helvetica" w:cs="Helvetica"/>
          <w:b w:val="0"/>
          <w:bCs/>
          <w:sz w:val="20"/>
          <w:lang w:val="en-US" w:eastAsia="en-US"/>
        </w:rPr>
        <w:tab/>
        <w:t xml:space="preserve">15W </w:t>
      </w:r>
      <w:r w:rsidRPr="00373F78">
        <w:rPr>
          <w:rFonts w:ascii="Helvetica" w:eastAsia="Calibri" w:hAnsi="Helvetica" w:cs="Helvetica"/>
          <w:b w:val="0"/>
          <w:bCs/>
          <w:sz w:val="20"/>
          <w:lang w:val="en-US" w:eastAsia="en-US"/>
        </w:rPr>
        <w:tab/>
        <w:t>6W</w:t>
      </w:r>
      <w:r w:rsidRPr="00373F78">
        <w:rPr>
          <w:rFonts w:ascii="Helvetica" w:eastAsia="Calibri" w:hAnsi="Helvetica" w:cs="Helvetica"/>
          <w:b w:val="0"/>
          <w:bCs/>
          <w:sz w:val="20"/>
          <w:lang w:val="en-US" w:eastAsia="en-US"/>
        </w:rPr>
        <w:br/>
      </w:r>
      <w:proofErr w:type="spellStart"/>
      <w:r w:rsidRPr="00373F78">
        <w:rPr>
          <w:rFonts w:ascii="Helvetica" w:eastAsia="Calibri" w:hAnsi="Helvetica" w:cs="Helvetica"/>
          <w:b w:val="0"/>
          <w:bCs/>
          <w:sz w:val="20"/>
          <w:lang w:val="en-US" w:eastAsia="en-US"/>
        </w:rPr>
        <w:t>Interperie</w:t>
      </w:r>
      <w:proofErr w:type="spellEnd"/>
      <w:r w:rsidRPr="00373F78">
        <w:rPr>
          <w:rFonts w:ascii="Helvetica" w:eastAsia="Calibri" w:hAnsi="Helvetica" w:cs="Helvetica"/>
          <w:b w:val="0"/>
          <w:bCs/>
          <w:sz w:val="20"/>
          <w:lang w:val="en-US" w:eastAsia="en-US"/>
        </w:rPr>
        <w:t xml:space="preserve">:  </w:t>
      </w:r>
      <w:r w:rsidRPr="00373F78">
        <w:rPr>
          <w:rFonts w:ascii="Helvetica" w:eastAsia="Calibri" w:hAnsi="Helvetica" w:cs="Helvetica"/>
          <w:b w:val="0"/>
          <w:bCs/>
          <w:sz w:val="20"/>
          <w:lang w:val="en-US" w:eastAsia="en-US"/>
        </w:rPr>
        <w:tab/>
      </w:r>
      <w:r w:rsidRPr="00373F78">
        <w:rPr>
          <w:rFonts w:ascii="Helvetica" w:eastAsia="Calibri" w:hAnsi="Helvetica" w:cs="Helvetica"/>
          <w:b w:val="0"/>
          <w:bCs/>
          <w:sz w:val="20"/>
          <w:lang w:val="en-US" w:eastAsia="en-US"/>
        </w:rPr>
        <w:tab/>
      </w:r>
      <w:r w:rsidRPr="00373F78">
        <w:rPr>
          <w:rFonts w:ascii="Helvetica" w:eastAsia="Calibri" w:hAnsi="Helvetica" w:cs="Helvetica"/>
          <w:b w:val="0"/>
          <w:bCs/>
          <w:sz w:val="20"/>
          <w:lang w:val="en-US" w:eastAsia="en-US"/>
        </w:rPr>
        <w:tab/>
      </w:r>
      <w:proofErr w:type="spellStart"/>
      <w:r w:rsidRPr="00373F78">
        <w:rPr>
          <w:rFonts w:ascii="Helvetica" w:eastAsia="Calibri" w:hAnsi="Helvetica" w:cs="Helvetica"/>
          <w:b w:val="0"/>
          <w:bCs/>
          <w:sz w:val="20"/>
          <w:lang w:val="en-US" w:eastAsia="en-US"/>
        </w:rPr>
        <w:t>Sellado</w:t>
      </w:r>
      <w:proofErr w:type="spellEnd"/>
      <w:r w:rsidRPr="00373F78">
        <w:rPr>
          <w:rFonts w:ascii="Helvetica" w:eastAsia="Calibri" w:hAnsi="Helvetica" w:cs="Helvetica"/>
          <w:b w:val="0"/>
          <w:bCs/>
          <w:sz w:val="20"/>
          <w:lang w:val="en-US" w:eastAsia="en-US"/>
        </w:rPr>
        <w:t xml:space="preserve"> IEC IP52 </w:t>
      </w:r>
    </w:p>
    <w:p w:rsidR="00373F78" w:rsidRP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Golpes y Vibración: </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t>Certificación Mil-Std-810G</w:t>
      </w:r>
    </w:p>
    <w:p w:rsidR="00373F78" w:rsidRPr="00373F78" w:rsidRDefault="00373F78" w:rsidP="00373F78">
      <w:pPr>
        <w:pStyle w:val="xl26"/>
        <w:spacing w:before="0"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Temperatura de Operación: </w:t>
      </w:r>
      <w:r w:rsidRPr="00373F78">
        <w:rPr>
          <w:rFonts w:ascii="Helvetica" w:eastAsia="Calibri" w:hAnsi="Helvetica" w:cs="Helvetica"/>
          <w:b w:val="0"/>
          <w:bCs/>
          <w:sz w:val="20"/>
          <w:lang w:val="es-MX" w:eastAsia="en-US"/>
        </w:rPr>
        <w:tab/>
        <w:t xml:space="preserve">-20 </w:t>
      </w:r>
      <w:proofErr w:type="spellStart"/>
      <w:r w:rsidRPr="00373F78">
        <w:rPr>
          <w:rFonts w:ascii="Helvetica" w:eastAsia="Calibri" w:hAnsi="Helvetica" w:cs="Helvetica"/>
          <w:b w:val="0"/>
          <w:bCs/>
          <w:sz w:val="20"/>
          <w:lang w:val="es-MX" w:eastAsia="en-US"/>
        </w:rPr>
        <w:t>ºC</w:t>
      </w:r>
      <w:proofErr w:type="spellEnd"/>
      <w:r w:rsidRPr="00373F78">
        <w:rPr>
          <w:rFonts w:ascii="Helvetica" w:eastAsia="Calibri" w:hAnsi="Helvetica" w:cs="Helvetica"/>
          <w:b w:val="0"/>
          <w:bCs/>
          <w:sz w:val="20"/>
          <w:lang w:val="es-MX" w:eastAsia="en-US"/>
        </w:rPr>
        <w:t xml:space="preserve"> a +50 </w:t>
      </w:r>
      <w:proofErr w:type="spellStart"/>
      <w:r w:rsidRPr="00373F78">
        <w:rPr>
          <w:rFonts w:ascii="Helvetica" w:eastAsia="Calibri" w:hAnsi="Helvetica" w:cs="Helvetica"/>
          <w:b w:val="0"/>
          <w:bCs/>
          <w:sz w:val="20"/>
          <w:lang w:val="es-MX" w:eastAsia="en-US"/>
        </w:rPr>
        <w:t>ºC</w:t>
      </w:r>
      <w:proofErr w:type="spellEnd"/>
      <w:r w:rsidRPr="00373F78">
        <w:rPr>
          <w:rFonts w:ascii="Helvetica" w:eastAsia="Calibri" w:hAnsi="Helvetica" w:cs="Helvetica"/>
          <w:b w:val="0"/>
          <w:bCs/>
          <w:sz w:val="20"/>
          <w:lang w:val="es-MX" w:eastAsia="en-US"/>
        </w:rPr>
        <w:t xml:space="preserve"> </w:t>
      </w:r>
    </w:p>
    <w:p w:rsidR="00373F78" w:rsidRPr="00373F78" w:rsidRDefault="00373F78" w:rsidP="00373F78">
      <w:pPr>
        <w:pStyle w:val="xl26"/>
        <w:spacing w:before="0"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Humedad:</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t xml:space="preserve">5% </w:t>
      </w:r>
      <w:proofErr w:type="spellStart"/>
      <w:r w:rsidRPr="00373F78">
        <w:rPr>
          <w:rFonts w:ascii="Helvetica" w:eastAsia="Calibri" w:hAnsi="Helvetica" w:cs="Helvetica"/>
          <w:b w:val="0"/>
          <w:bCs/>
          <w:sz w:val="20"/>
          <w:lang w:val="es-MX" w:eastAsia="en-US"/>
        </w:rPr>
        <w:t>to</w:t>
      </w:r>
      <w:proofErr w:type="spellEnd"/>
      <w:r w:rsidRPr="00373F78">
        <w:rPr>
          <w:rFonts w:ascii="Helvetica" w:eastAsia="Calibri" w:hAnsi="Helvetica" w:cs="Helvetica"/>
          <w:b w:val="0"/>
          <w:bCs/>
          <w:sz w:val="20"/>
          <w:lang w:val="es-MX" w:eastAsia="en-US"/>
        </w:rPr>
        <w:t xml:space="preserve"> 95%, no condensada</w:t>
      </w:r>
    </w:p>
    <w:p w:rsidR="00373F78" w:rsidRPr="00373F78" w:rsidRDefault="00373F78" w:rsidP="00373F78">
      <w:pPr>
        <w:pStyle w:val="xl26"/>
        <w:spacing w:before="0"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Dimensiones (Altura x Anchura x Profundidad): </w:t>
      </w:r>
      <w:r w:rsidRPr="00373F78">
        <w:rPr>
          <w:rFonts w:ascii="Helvetica" w:eastAsia="Calibri" w:hAnsi="Helvetica" w:cs="Helvetica"/>
          <w:b w:val="0"/>
          <w:bCs/>
          <w:sz w:val="20"/>
          <w:lang w:val="es-MX" w:eastAsia="en-US"/>
        </w:rPr>
        <w:tab/>
        <w:t xml:space="preserve">7.5 x 6.9 x 1.2 in (19 x 17.5 x 3 cm) </w:t>
      </w:r>
    </w:p>
    <w:p w:rsidR="00373F78" w:rsidRPr="00373F78" w:rsidRDefault="00373F78" w:rsidP="00373F78">
      <w:pPr>
        <w:pStyle w:val="xl26"/>
        <w:spacing w:before="0"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Peso: </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t xml:space="preserve">1.5lbs (24.5 oz) </w:t>
      </w:r>
    </w:p>
    <w:p w:rsidR="00373F78" w:rsidRPr="00373F78" w:rsidRDefault="00373F78" w:rsidP="00373F78">
      <w:pPr>
        <w:pStyle w:val="xl26"/>
        <w:spacing w:before="0" w:after="0" w:line="360" w:lineRule="auto"/>
        <w:ind w:left="708"/>
        <w:rPr>
          <w:rFonts w:ascii="Helvetica" w:eastAsia="Calibri" w:hAnsi="Helvetica" w:cs="Helvetica"/>
          <w:b w:val="0"/>
          <w:bCs/>
          <w:sz w:val="20"/>
          <w:lang w:val="es-MX" w:eastAsia="en-US"/>
        </w:rPr>
      </w:pPr>
      <w:proofErr w:type="spellStart"/>
      <w:r w:rsidRPr="00373F78">
        <w:rPr>
          <w:rFonts w:ascii="Helvetica" w:eastAsia="Calibri" w:hAnsi="Helvetica" w:cs="Helvetica"/>
          <w:b w:val="0"/>
          <w:bCs/>
          <w:sz w:val="20"/>
          <w:lang w:val="es-MX" w:eastAsia="en-US"/>
        </w:rPr>
        <w:t>RoHS</w:t>
      </w:r>
      <w:proofErr w:type="spellEnd"/>
      <w:r w:rsidRPr="00373F78">
        <w:rPr>
          <w:rFonts w:ascii="Helvetica" w:eastAsia="Calibri" w:hAnsi="Helvetica" w:cs="Helvetica"/>
          <w:b w:val="0"/>
          <w:bCs/>
          <w:sz w:val="20"/>
          <w:lang w:val="es-MX" w:eastAsia="en-US"/>
        </w:rPr>
        <w:t>:</w:t>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r>
      <w:r w:rsidRPr="00373F78">
        <w:rPr>
          <w:rFonts w:ascii="Helvetica" w:eastAsia="Calibri" w:hAnsi="Helvetica" w:cs="Helvetica"/>
          <w:b w:val="0"/>
          <w:bCs/>
          <w:sz w:val="20"/>
          <w:lang w:val="es-MX" w:eastAsia="en-US"/>
        </w:rPr>
        <w:tab/>
        <w:t>Cumple con las directivas de la Unión Europea 2002/95/EC</w:t>
      </w:r>
    </w:p>
    <w:p w:rsidR="00373F78" w:rsidRP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Garantía del Fabricante y/o Proveedor:</w:t>
      </w:r>
      <w:r w:rsidRPr="00373F78">
        <w:rPr>
          <w:rFonts w:ascii="Helvetica" w:eastAsia="Calibri" w:hAnsi="Helvetica" w:cs="Helvetica"/>
          <w:b w:val="0"/>
          <w:bCs/>
          <w:sz w:val="20"/>
          <w:lang w:val="es-MX" w:eastAsia="en-US"/>
        </w:rPr>
        <w:br/>
        <w:t>Limitada a 3 años sobre fallas de hardware por defectos de fabricación, con soporte en sitio.</w:t>
      </w:r>
    </w:p>
    <w:p w:rsidR="00373F78" w:rsidRPr="00373F78" w:rsidRDefault="00373F78" w:rsidP="00373F78">
      <w:pPr>
        <w:pStyle w:val="xl26"/>
        <w:spacing w:after="0" w:line="360" w:lineRule="auto"/>
        <w:ind w:firstLine="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Normas y especificaciones de calidades de construcción que se deberán cumplir:</w:t>
      </w:r>
    </w:p>
    <w:p w:rsidR="00373F78" w:rsidRPr="00373F78" w:rsidRDefault="00373F78" w:rsidP="00373F78">
      <w:pPr>
        <w:pStyle w:val="xl26"/>
        <w:spacing w:after="0" w:line="360" w:lineRule="auto"/>
        <w:ind w:firstLine="708"/>
        <w:rPr>
          <w:rFonts w:ascii="Helvetica" w:eastAsia="Calibri" w:hAnsi="Helvetica" w:cs="Helvetica"/>
          <w:b w:val="0"/>
          <w:bCs/>
          <w:sz w:val="20"/>
          <w:lang w:val="en-US" w:eastAsia="en-US"/>
        </w:rPr>
      </w:pPr>
      <w:r w:rsidRPr="00373F78">
        <w:rPr>
          <w:rFonts w:ascii="Helvetica" w:eastAsia="Calibri" w:hAnsi="Helvetica" w:cs="Helvetica"/>
          <w:b w:val="0"/>
          <w:bCs/>
          <w:sz w:val="20"/>
          <w:lang w:val="en-US" w:eastAsia="en-US"/>
        </w:rPr>
        <w:t xml:space="preserve">Air Interface Protocol: </w:t>
      </w:r>
    </w:p>
    <w:p w:rsidR="00373F78" w:rsidRPr="00373F78" w:rsidRDefault="00373F78" w:rsidP="00373F78">
      <w:pPr>
        <w:pStyle w:val="xl26"/>
        <w:spacing w:after="0" w:line="360" w:lineRule="auto"/>
        <w:ind w:firstLine="708"/>
        <w:rPr>
          <w:rFonts w:ascii="Helvetica" w:eastAsia="Calibri" w:hAnsi="Helvetica" w:cs="Helvetica"/>
          <w:b w:val="0"/>
          <w:bCs/>
          <w:sz w:val="20"/>
          <w:lang w:val="en-US" w:eastAsia="en-US"/>
        </w:rPr>
      </w:pPr>
      <w:r w:rsidRPr="00373F78">
        <w:rPr>
          <w:rFonts w:ascii="Helvetica" w:eastAsia="Calibri" w:hAnsi="Helvetica" w:cs="Helvetica"/>
          <w:b w:val="0"/>
          <w:bCs/>
          <w:sz w:val="20"/>
          <w:lang w:val="en-US" w:eastAsia="en-US"/>
        </w:rPr>
        <w:t>•</w:t>
      </w:r>
      <w:r w:rsidRPr="00373F78">
        <w:rPr>
          <w:rFonts w:ascii="Helvetica" w:eastAsia="Calibri" w:hAnsi="Helvetica" w:cs="Helvetica"/>
          <w:b w:val="0"/>
          <w:bCs/>
          <w:sz w:val="20"/>
          <w:lang w:val="en-US" w:eastAsia="en-US"/>
        </w:rPr>
        <w:tab/>
      </w:r>
      <w:proofErr w:type="spellStart"/>
      <w:r w:rsidRPr="00373F78">
        <w:rPr>
          <w:rFonts w:ascii="Helvetica" w:eastAsia="Calibri" w:hAnsi="Helvetica" w:cs="Helvetica"/>
          <w:b w:val="0"/>
          <w:bCs/>
          <w:sz w:val="20"/>
          <w:lang w:val="en-US" w:eastAsia="en-US"/>
        </w:rPr>
        <w:t>EPCglobal</w:t>
      </w:r>
      <w:proofErr w:type="spellEnd"/>
      <w:r w:rsidRPr="00373F78">
        <w:rPr>
          <w:rFonts w:ascii="Helvetica" w:eastAsia="Calibri" w:hAnsi="Helvetica" w:cs="Helvetica"/>
          <w:b w:val="0"/>
          <w:bCs/>
          <w:sz w:val="20"/>
          <w:lang w:val="en-US" w:eastAsia="en-US"/>
        </w:rPr>
        <w:t xml:space="preserve"> UHF Class 1 Gen 2 / ISO 18000-6C </w:t>
      </w:r>
    </w:p>
    <w:p w:rsidR="00373F78" w:rsidRP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lastRenderedPageBreak/>
        <w:t>•</w:t>
      </w:r>
      <w:r w:rsidRPr="00373F78">
        <w:rPr>
          <w:rFonts w:ascii="Helvetica" w:eastAsia="Calibri" w:hAnsi="Helvetica" w:cs="Helvetica"/>
          <w:b w:val="0"/>
          <w:bCs/>
          <w:sz w:val="20"/>
          <w:lang w:val="es-MX" w:eastAsia="en-US"/>
        </w:rPr>
        <w:tab/>
        <w:t xml:space="preserve">Regularizaciones US FCC </w:t>
      </w:r>
      <w:proofErr w:type="spellStart"/>
      <w:r w:rsidRPr="00373F78">
        <w:rPr>
          <w:rFonts w:ascii="Helvetica" w:eastAsia="Calibri" w:hAnsi="Helvetica" w:cs="Helvetica"/>
          <w:b w:val="0"/>
          <w:bCs/>
          <w:sz w:val="20"/>
          <w:lang w:val="es-MX" w:eastAsia="en-US"/>
        </w:rPr>
        <w:t>Part</w:t>
      </w:r>
      <w:proofErr w:type="spellEnd"/>
      <w:r w:rsidRPr="00373F78">
        <w:rPr>
          <w:rFonts w:ascii="Helvetica" w:eastAsia="Calibri" w:hAnsi="Helvetica" w:cs="Helvetica"/>
          <w:b w:val="0"/>
          <w:bCs/>
          <w:sz w:val="20"/>
          <w:lang w:val="es-MX" w:eastAsia="en-US"/>
        </w:rPr>
        <w:t xml:space="preserve"> 15 ó Geográficas Europa y otras regiones siguiendo ETSI EN 302 208 v1.2.1 sin regularizaciones LBT </w:t>
      </w:r>
      <w:proofErr w:type="spellStart"/>
      <w:r w:rsidRPr="00373F78">
        <w:rPr>
          <w:rFonts w:ascii="Helvetica" w:eastAsia="Calibri" w:hAnsi="Helvetica" w:cs="Helvetica"/>
          <w:b w:val="0"/>
          <w:bCs/>
          <w:sz w:val="20"/>
          <w:lang w:val="es-MX" w:eastAsia="en-US"/>
        </w:rPr>
        <w:t>Brazil</w:t>
      </w:r>
      <w:proofErr w:type="spellEnd"/>
      <w:r w:rsidRPr="00373F78">
        <w:rPr>
          <w:rFonts w:ascii="Helvetica" w:eastAsia="Calibri" w:hAnsi="Helvetica" w:cs="Helvetica"/>
          <w:b w:val="0"/>
          <w:bCs/>
          <w:sz w:val="20"/>
          <w:lang w:val="es-MX" w:eastAsia="en-US"/>
        </w:rPr>
        <w:t xml:space="preserve">, Hong Kong, India, Uruguay, Vietnam. Aprobación de regularizaciones pendientes – Australia, China, Malaysia, </w:t>
      </w:r>
      <w:proofErr w:type="spellStart"/>
      <w:r w:rsidRPr="00373F78">
        <w:rPr>
          <w:rFonts w:ascii="Helvetica" w:eastAsia="Calibri" w:hAnsi="Helvetica" w:cs="Helvetica"/>
          <w:b w:val="0"/>
          <w:bCs/>
          <w:sz w:val="20"/>
          <w:lang w:val="es-MX" w:eastAsia="en-US"/>
        </w:rPr>
        <w:t>Singapore</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Taiwan</w:t>
      </w:r>
      <w:proofErr w:type="spellEnd"/>
      <w:r w:rsidRPr="00373F78">
        <w:rPr>
          <w:rFonts w:ascii="Helvetica" w:eastAsia="Calibri" w:hAnsi="Helvetica" w:cs="Helvetica"/>
          <w:b w:val="0"/>
          <w:bCs/>
          <w:sz w:val="20"/>
          <w:lang w:val="es-MX" w:eastAsia="en-US"/>
        </w:rPr>
        <w:t>, y Tailandia.</w:t>
      </w:r>
    </w:p>
    <w:p w:rsidR="00373F78" w:rsidRPr="00373F78" w:rsidRDefault="00373F78" w:rsidP="00373F78">
      <w:pPr>
        <w:pStyle w:val="xl26"/>
        <w:spacing w:before="0" w:after="0" w:line="360" w:lineRule="auto"/>
        <w:ind w:firstLine="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w:t>
      </w:r>
      <w:r w:rsidRPr="00373F78">
        <w:rPr>
          <w:rFonts w:ascii="Helvetica" w:eastAsia="Calibri" w:hAnsi="Helvetica" w:cs="Helvetica"/>
          <w:b w:val="0"/>
          <w:bCs/>
          <w:sz w:val="20"/>
          <w:lang w:val="es-MX" w:eastAsia="en-US"/>
        </w:rPr>
        <w:tab/>
      </w:r>
      <w:proofErr w:type="spellStart"/>
      <w:r w:rsidRPr="00373F78">
        <w:rPr>
          <w:rFonts w:ascii="Helvetica" w:eastAsia="Calibri" w:hAnsi="Helvetica" w:cs="Helvetica"/>
          <w:b w:val="0"/>
          <w:bCs/>
          <w:sz w:val="20"/>
          <w:lang w:val="es-MX" w:eastAsia="en-US"/>
        </w:rPr>
        <w:t>RoHS</w:t>
      </w:r>
      <w:proofErr w:type="spellEnd"/>
      <w:r w:rsidRPr="00373F78">
        <w:rPr>
          <w:rFonts w:ascii="Helvetica" w:eastAsia="Calibri" w:hAnsi="Helvetica" w:cs="Helvetica"/>
          <w:b w:val="0"/>
          <w:bCs/>
          <w:sz w:val="20"/>
          <w:lang w:val="es-MX" w:eastAsia="en-US"/>
        </w:rPr>
        <w:t>: Cumple con las directivas de la Unión Europea 2002/95/EC</w:t>
      </w:r>
    </w:p>
    <w:p w:rsidR="00373F78" w:rsidRPr="00373F78" w:rsidRDefault="00373F78" w:rsidP="00373F78">
      <w:pPr>
        <w:pStyle w:val="xl26"/>
        <w:spacing w:before="0" w:after="0" w:line="360" w:lineRule="auto"/>
        <w:rPr>
          <w:rFonts w:ascii="Helvetica" w:eastAsia="Calibri" w:hAnsi="Helvetica" w:cs="Helvetica"/>
          <w:bCs/>
          <w:sz w:val="20"/>
          <w:lang w:val="es-MX" w:eastAsia="en-US"/>
        </w:rPr>
      </w:pPr>
    </w:p>
    <w:p w:rsidR="00373F78" w:rsidRPr="00373F78" w:rsidRDefault="00373F78" w:rsidP="00373F78">
      <w:pPr>
        <w:pStyle w:val="xl26"/>
        <w:spacing w:before="0" w:after="0" w:line="360" w:lineRule="auto"/>
        <w:rPr>
          <w:rFonts w:ascii="Helvetica" w:eastAsia="Calibri" w:hAnsi="Helvetica" w:cs="Helvetica"/>
          <w:bCs/>
          <w:sz w:val="20"/>
          <w:lang w:val="es-MX" w:eastAsia="en-US"/>
        </w:rPr>
      </w:pPr>
      <w:r w:rsidRPr="00373F78">
        <w:rPr>
          <w:rFonts w:ascii="Helvetica" w:eastAsia="Calibri" w:hAnsi="Helvetica" w:cs="Helvetica"/>
          <w:bCs/>
          <w:sz w:val="20"/>
          <w:lang w:val="es-MX" w:eastAsia="en-US"/>
        </w:rPr>
        <w:t>INCLUIR</w:t>
      </w:r>
    </w:p>
    <w:p w:rsidR="00373F78" w:rsidRP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6 Antenas </w:t>
      </w:r>
      <w:proofErr w:type="spellStart"/>
      <w:r w:rsidRPr="00373F78">
        <w:rPr>
          <w:rFonts w:ascii="Helvetica" w:eastAsia="Calibri" w:hAnsi="Helvetica" w:cs="Helvetica"/>
          <w:b w:val="0"/>
          <w:bCs/>
          <w:sz w:val="20"/>
          <w:lang w:val="es-MX" w:eastAsia="en-US"/>
        </w:rPr>
        <w:t>Yagi</w:t>
      </w:r>
      <w:proofErr w:type="spellEnd"/>
      <w:r w:rsidRPr="00373F78">
        <w:rPr>
          <w:rFonts w:ascii="Helvetica" w:eastAsia="Calibri" w:hAnsi="Helvetica" w:cs="Helvetica"/>
          <w:b w:val="0"/>
          <w:bCs/>
          <w:sz w:val="20"/>
          <w:lang w:val="es-MX" w:eastAsia="en-US"/>
        </w:rPr>
        <w:t xml:space="preserve">.  Modelo </w:t>
      </w:r>
      <w:proofErr w:type="spellStart"/>
      <w:r w:rsidRPr="00373F78">
        <w:rPr>
          <w:rFonts w:ascii="Helvetica" w:eastAsia="Calibri" w:hAnsi="Helvetica" w:cs="Helvetica"/>
          <w:b w:val="0"/>
          <w:bCs/>
          <w:sz w:val="20"/>
          <w:lang w:val="es-MX" w:eastAsia="en-US"/>
        </w:rPr>
        <w:t>Astron</w:t>
      </w:r>
      <w:proofErr w:type="spellEnd"/>
      <w:r w:rsidRPr="00373F78">
        <w:rPr>
          <w:rFonts w:ascii="Helvetica" w:eastAsia="Calibri" w:hAnsi="Helvetica" w:cs="Helvetica"/>
          <w:b w:val="0"/>
          <w:bCs/>
          <w:sz w:val="20"/>
          <w:lang w:val="es-MX" w:eastAsia="en-US"/>
        </w:rPr>
        <w:t xml:space="preserve"> 928-4</w:t>
      </w:r>
    </w:p>
    <w:p w:rsidR="00373F78" w:rsidRP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4 Fuentes de poder con cable de corriente para Lector </w:t>
      </w:r>
      <w:proofErr w:type="spellStart"/>
      <w:r w:rsidRPr="00373F78">
        <w:rPr>
          <w:rFonts w:ascii="Helvetica" w:eastAsia="Calibri" w:hAnsi="Helvetica" w:cs="Helvetica"/>
          <w:b w:val="0"/>
          <w:bCs/>
          <w:sz w:val="20"/>
          <w:lang w:val="es-MX" w:eastAsia="en-US"/>
        </w:rPr>
        <w:t>Impinj</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Speedway</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Revolution</w:t>
      </w:r>
      <w:proofErr w:type="spellEnd"/>
      <w:r w:rsidRPr="00373F78">
        <w:rPr>
          <w:rFonts w:ascii="Helvetica" w:eastAsia="Calibri" w:hAnsi="Helvetica" w:cs="Helvetica"/>
          <w:b w:val="0"/>
          <w:bCs/>
          <w:sz w:val="20"/>
          <w:lang w:val="es-MX" w:eastAsia="en-US"/>
        </w:rPr>
        <w:t xml:space="preserve"> R420.</w:t>
      </w:r>
    </w:p>
    <w:p w:rsidR="00373F78" w:rsidRDefault="00373F78" w:rsidP="00373F78">
      <w:pPr>
        <w:pStyle w:val="xl26"/>
        <w:spacing w:after="0" w:line="360" w:lineRule="auto"/>
        <w:ind w:left="708"/>
        <w:rPr>
          <w:rFonts w:ascii="Helvetica" w:eastAsia="Calibri" w:hAnsi="Helvetica" w:cs="Helvetica"/>
          <w:b w:val="0"/>
          <w:bCs/>
          <w:sz w:val="20"/>
          <w:lang w:val="es-MX" w:eastAsia="en-US"/>
        </w:rPr>
      </w:pPr>
      <w:r w:rsidRPr="00373F78">
        <w:rPr>
          <w:rFonts w:ascii="Helvetica" w:eastAsia="Calibri" w:hAnsi="Helvetica" w:cs="Helvetica"/>
          <w:b w:val="0"/>
          <w:bCs/>
          <w:sz w:val="20"/>
          <w:lang w:val="es-MX" w:eastAsia="en-US"/>
        </w:rPr>
        <w:t xml:space="preserve">1 Rollo con 2500 </w:t>
      </w:r>
      <w:proofErr w:type="spellStart"/>
      <w:r w:rsidRPr="00373F78">
        <w:rPr>
          <w:rFonts w:ascii="Helvetica" w:eastAsia="Calibri" w:hAnsi="Helvetica" w:cs="Helvetica"/>
          <w:b w:val="0"/>
          <w:bCs/>
          <w:sz w:val="20"/>
          <w:lang w:val="es-MX" w:eastAsia="en-US"/>
        </w:rPr>
        <w:t>TAG's</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Inlay</w:t>
      </w:r>
      <w:proofErr w:type="spellEnd"/>
      <w:r w:rsidRPr="00373F78">
        <w:rPr>
          <w:rFonts w:ascii="Helvetica" w:eastAsia="Calibri" w:hAnsi="Helvetica" w:cs="Helvetica"/>
          <w:b w:val="0"/>
          <w:bCs/>
          <w:sz w:val="20"/>
          <w:lang w:val="es-MX" w:eastAsia="en-US"/>
        </w:rPr>
        <w:t xml:space="preserve"> En Frecuencia UHF902-915Mhz para colocar en Parabrisas de Unidad Móvil. Modelo </w:t>
      </w:r>
      <w:proofErr w:type="spellStart"/>
      <w:r w:rsidRPr="00373F78">
        <w:rPr>
          <w:rFonts w:ascii="Helvetica" w:eastAsia="Calibri" w:hAnsi="Helvetica" w:cs="Helvetica"/>
          <w:b w:val="0"/>
          <w:bCs/>
          <w:sz w:val="20"/>
          <w:lang w:val="es-MX" w:eastAsia="en-US"/>
        </w:rPr>
        <w:t>DogBone</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Wet</w:t>
      </w:r>
      <w:proofErr w:type="spellEnd"/>
      <w:r w:rsidRPr="00373F78">
        <w:rPr>
          <w:rFonts w:ascii="Helvetica" w:eastAsia="Calibri" w:hAnsi="Helvetica" w:cs="Helvetica"/>
          <w:b w:val="0"/>
          <w:bCs/>
          <w:sz w:val="20"/>
          <w:lang w:val="es-MX" w:eastAsia="en-US"/>
        </w:rPr>
        <w:t xml:space="preserve"> </w:t>
      </w:r>
      <w:proofErr w:type="spellStart"/>
      <w:r w:rsidRPr="00373F78">
        <w:rPr>
          <w:rFonts w:ascii="Helvetica" w:eastAsia="Calibri" w:hAnsi="Helvetica" w:cs="Helvetica"/>
          <w:b w:val="0"/>
          <w:bCs/>
          <w:sz w:val="20"/>
          <w:lang w:val="es-MX" w:eastAsia="en-US"/>
        </w:rPr>
        <w:t>Inlay</w:t>
      </w:r>
      <w:proofErr w:type="spellEnd"/>
      <w:r w:rsidRPr="00373F78">
        <w:rPr>
          <w:rFonts w:ascii="Helvetica" w:eastAsia="Calibri" w:hAnsi="Helvetica" w:cs="Helvetica"/>
          <w:b w:val="0"/>
          <w:bCs/>
          <w:sz w:val="20"/>
          <w:lang w:val="es-MX" w:eastAsia="en-US"/>
        </w:rPr>
        <w:t xml:space="preserve"> – </w:t>
      </w:r>
      <w:proofErr w:type="spellStart"/>
      <w:r w:rsidRPr="00373F78">
        <w:rPr>
          <w:rFonts w:ascii="Helvetica" w:eastAsia="Calibri" w:hAnsi="Helvetica" w:cs="Helvetica"/>
          <w:b w:val="0"/>
          <w:bCs/>
          <w:sz w:val="20"/>
          <w:lang w:val="es-MX" w:eastAsia="en-US"/>
        </w:rPr>
        <w:t>Smartrac</w:t>
      </w:r>
      <w:proofErr w:type="spellEnd"/>
      <w:r w:rsidRPr="00373F78">
        <w:rPr>
          <w:rFonts w:ascii="Helvetica" w:eastAsia="Calibri" w:hAnsi="Helvetica" w:cs="Helvetica"/>
          <w:b w:val="0"/>
          <w:bCs/>
          <w:sz w:val="20"/>
          <w:lang w:val="es-MX" w:eastAsia="en-US"/>
        </w:rPr>
        <w:t xml:space="preserve"> 3001874</w:t>
      </w:r>
    </w:p>
    <w:p w:rsidR="00643F1B" w:rsidRDefault="00643F1B" w:rsidP="00373F78">
      <w:pPr>
        <w:pStyle w:val="xl26"/>
        <w:spacing w:after="0" w:line="360" w:lineRule="auto"/>
        <w:ind w:left="708"/>
        <w:rPr>
          <w:rFonts w:ascii="Helvetica" w:eastAsia="Calibri" w:hAnsi="Helvetica" w:cs="Helvetica"/>
          <w:b w:val="0"/>
          <w:bCs/>
          <w:sz w:val="20"/>
          <w:lang w:val="es-MX" w:eastAsia="en-US"/>
        </w:rPr>
      </w:pPr>
    </w:p>
    <w:p w:rsidR="00643F1B" w:rsidRDefault="00643F1B" w:rsidP="00643F1B">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CINCO</w:t>
      </w:r>
    </w:p>
    <w:p w:rsidR="00643F1B" w:rsidRPr="00152D8B" w:rsidRDefault="00643F1B" w:rsidP="00643F1B">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“UPS C3 Mexicali”</w:t>
      </w:r>
    </w:p>
    <w:p w:rsidR="00643F1B" w:rsidRDefault="00643F1B" w:rsidP="00643F1B">
      <w:pPr>
        <w:pStyle w:val="Ttulo"/>
        <w:rPr>
          <w:rFonts w:ascii="Helvetica" w:hAnsi="Helvetica" w:cs="Helvetica"/>
          <w:sz w:val="20"/>
          <w:szCs w:val="20"/>
        </w:rPr>
      </w:pPr>
    </w:p>
    <w:p w:rsidR="00643F1B" w:rsidRDefault="00643F1B" w:rsidP="00207A4D">
      <w:pPr>
        <w:pStyle w:val="Ttulo"/>
        <w:rPr>
          <w:rFonts w:ascii="Helvetica" w:hAnsi="Helvetica" w:cs="Helvetica"/>
          <w:sz w:val="20"/>
          <w:szCs w:val="20"/>
        </w:rPr>
      </w:pPr>
      <w:r>
        <w:rPr>
          <w:rFonts w:ascii="Helvetica" w:hAnsi="Helvetica" w:cs="Helvetica"/>
          <w:sz w:val="20"/>
          <w:szCs w:val="20"/>
        </w:rPr>
        <w:t>Partida 1</w:t>
      </w:r>
    </w:p>
    <w:p w:rsidR="00643F1B" w:rsidRDefault="00643F1B" w:rsidP="00207A4D">
      <w:pPr>
        <w:pStyle w:val="xl26"/>
        <w:spacing w:after="0"/>
        <w:jc w:val="center"/>
        <w:rPr>
          <w:rFonts w:ascii="Helvetica" w:hAnsi="Helvetica" w:cs="Helvetica"/>
          <w:sz w:val="20"/>
        </w:rPr>
      </w:pPr>
      <w:r>
        <w:rPr>
          <w:rFonts w:ascii="Helvetica" w:hAnsi="Helvetica" w:cs="Helvetica"/>
          <w:sz w:val="20"/>
        </w:rPr>
        <w:t>Cantidad 1</w:t>
      </w:r>
    </w:p>
    <w:p w:rsidR="00643F1B" w:rsidRPr="00643F1B" w:rsidRDefault="00643F1B" w:rsidP="00643F1B">
      <w:pPr>
        <w:widowControl w:val="0"/>
        <w:autoSpaceDE w:val="0"/>
        <w:autoSpaceDN w:val="0"/>
        <w:adjustRightInd w:val="0"/>
        <w:jc w:val="both"/>
        <w:rPr>
          <w:rFonts w:ascii="Helvetica" w:hAnsi="Helvetica" w:cs="Helvetica"/>
          <w:b/>
          <w:sz w:val="20"/>
          <w:szCs w:val="20"/>
        </w:rPr>
      </w:pPr>
      <w:r w:rsidRPr="00643F1B">
        <w:rPr>
          <w:rFonts w:ascii="Helvetica" w:hAnsi="Helvetica" w:cs="Helvetica"/>
          <w:b/>
          <w:sz w:val="20"/>
          <w:szCs w:val="20"/>
        </w:rPr>
        <w:t xml:space="preserve">MARCA DE  REFERENCIA: </w:t>
      </w:r>
    </w:p>
    <w:p w:rsidR="00643F1B" w:rsidRPr="00643F1B" w:rsidRDefault="00643F1B" w:rsidP="00643F1B">
      <w:pPr>
        <w:widowControl w:val="0"/>
        <w:autoSpaceDE w:val="0"/>
        <w:autoSpaceDN w:val="0"/>
        <w:adjustRightInd w:val="0"/>
        <w:ind w:firstLine="720"/>
        <w:jc w:val="both"/>
        <w:rPr>
          <w:rFonts w:ascii="Helvetica" w:hAnsi="Helvetica" w:cs="Helvetica"/>
          <w:b/>
          <w:sz w:val="20"/>
          <w:szCs w:val="20"/>
        </w:rPr>
      </w:pPr>
      <w:r w:rsidRPr="00643F1B">
        <w:rPr>
          <w:rFonts w:ascii="Helvetica" w:hAnsi="Helvetica" w:cs="Helvetica"/>
          <w:b/>
          <w:sz w:val="20"/>
          <w:szCs w:val="20"/>
        </w:rPr>
        <w:t xml:space="preserve">EATON </w:t>
      </w:r>
    </w:p>
    <w:p w:rsidR="00643F1B" w:rsidRPr="00643F1B" w:rsidRDefault="00643F1B" w:rsidP="00643F1B">
      <w:pPr>
        <w:widowControl w:val="0"/>
        <w:autoSpaceDE w:val="0"/>
        <w:autoSpaceDN w:val="0"/>
        <w:adjustRightInd w:val="0"/>
        <w:rPr>
          <w:rFonts w:ascii="Helvetica" w:hAnsi="Helvetica" w:cs="Helvetica"/>
          <w:b/>
          <w:sz w:val="20"/>
          <w:szCs w:val="20"/>
        </w:rPr>
      </w:pPr>
    </w:p>
    <w:p w:rsidR="00643F1B" w:rsidRPr="00643F1B" w:rsidRDefault="00643F1B" w:rsidP="00643F1B">
      <w:pPr>
        <w:widowControl w:val="0"/>
        <w:autoSpaceDE w:val="0"/>
        <w:autoSpaceDN w:val="0"/>
        <w:adjustRightInd w:val="0"/>
        <w:rPr>
          <w:rFonts w:ascii="Helvetica" w:hAnsi="Helvetica" w:cs="Helvetica"/>
          <w:b/>
          <w:sz w:val="20"/>
          <w:szCs w:val="20"/>
        </w:rPr>
      </w:pPr>
      <w:r w:rsidRPr="00643F1B">
        <w:rPr>
          <w:rFonts w:ascii="Helvetica" w:hAnsi="Helvetica" w:cs="Helvetica"/>
          <w:b/>
          <w:sz w:val="20"/>
          <w:szCs w:val="20"/>
        </w:rPr>
        <w:t>MODELO DE REFERENCIA</w:t>
      </w:r>
    </w:p>
    <w:p w:rsidR="00643F1B" w:rsidRPr="00643F1B" w:rsidRDefault="00643F1B" w:rsidP="00643F1B">
      <w:pPr>
        <w:widowControl w:val="0"/>
        <w:autoSpaceDE w:val="0"/>
        <w:autoSpaceDN w:val="0"/>
        <w:adjustRightInd w:val="0"/>
        <w:ind w:firstLine="720"/>
        <w:rPr>
          <w:rFonts w:ascii="Helvetica" w:hAnsi="Helvetica" w:cs="Helvetica"/>
          <w:b/>
          <w:sz w:val="20"/>
          <w:szCs w:val="20"/>
        </w:rPr>
      </w:pPr>
      <w:proofErr w:type="spellStart"/>
      <w:r w:rsidRPr="00643F1B">
        <w:rPr>
          <w:rFonts w:ascii="Helvetica" w:hAnsi="Helvetica" w:cs="Helvetica"/>
          <w:b/>
          <w:sz w:val="20"/>
          <w:szCs w:val="20"/>
        </w:rPr>
        <w:t>Powerware</w:t>
      </w:r>
      <w:proofErr w:type="spellEnd"/>
      <w:r w:rsidRPr="00643F1B">
        <w:rPr>
          <w:rFonts w:ascii="Helvetica" w:hAnsi="Helvetica" w:cs="Helvetica"/>
          <w:b/>
          <w:sz w:val="20"/>
          <w:szCs w:val="20"/>
        </w:rPr>
        <w:t xml:space="preserve"> 9355-3H</w:t>
      </w:r>
    </w:p>
    <w:p w:rsidR="00643F1B" w:rsidRPr="00643F1B" w:rsidRDefault="00643F1B" w:rsidP="00643F1B">
      <w:pPr>
        <w:widowControl w:val="0"/>
        <w:autoSpaceDE w:val="0"/>
        <w:autoSpaceDN w:val="0"/>
        <w:adjustRightInd w:val="0"/>
        <w:rPr>
          <w:rFonts w:ascii="Helvetica" w:hAnsi="Helvetica" w:cs="Helvetica"/>
          <w:b/>
          <w:sz w:val="20"/>
          <w:szCs w:val="20"/>
        </w:rPr>
      </w:pPr>
    </w:p>
    <w:p w:rsidR="00643F1B" w:rsidRPr="00643F1B" w:rsidRDefault="00643F1B" w:rsidP="00643F1B">
      <w:pPr>
        <w:widowControl w:val="0"/>
        <w:autoSpaceDE w:val="0"/>
        <w:autoSpaceDN w:val="0"/>
        <w:adjustRightInd w:val="0"/>
        <w:rPr>
          <w:rFonts w:ascii="Helvetica" w:hAnsi="Helvetica" w:cs="Helvetica"/>
          <w:b/>
          <w:sz w:val="20"/>
          <w:szCs w:val="20"/>
        </w:rPr>
      </w:pPr>
      <w:r w:rsidRPr="00643F1B">
        <w:rPr>
          <w:rFonts w:ascii="Helvetica" w:hAnsi="Helvetica" w:cs="Helvetica"/>
          <w:b/>
          <w:sz w:val="20"/>
          <w:szCs w:val="20"/>
        </w:rPr>
        <w:t xml:space="preserve">I.-      Introducción </w:t>
      </w:r>
    </w:p>
    <w:p w:rsidR="00643F1B" w:rsidRPr="00643F1B" w:rsidRDefault="00643F1B" w:rsidP="00643F1B">
      <w:pPr>
        <w:widowControl w:val="0"/>
        <w:autoSpaceDE w:val="0"/>
        <w:autoSpaceDN w:val="0"/>
        <w:adjustRightInd w:val="0"/>
        <w:rPr>
          <w:rFonts w:ascii="Helvetica" w:hAnsi="Helvetica" w:cs="Helvetica"/>
          <w:b/>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r w:rsidRPr="00643F1B">
        <w:rPr>
          <w:rFonts w:ascii="Helvetica" w:hAnsi="Helvetica" w:cs="Helvetica"/>
          <w:sz w:val="20"/>
          <w:szCs w:val="20"/>
        </w:rPr>
        <w:t>En el presente documento se detallan las características técnicas y los servicios requeridos para llevar a cabo el suministro e instalación del sistema de respaldo de energía eléctrica para el Edificio Administrativo del C3, el cual consiste en una unidad de respaldo de energía, un transformador de aislamiento y un supresor de picos.</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r>
        <w:rPr>
          <w:rFonts w:ascii="Helvetica" w:hAnsi="Helvetica" w:cs="Helvetica"/>
          <w:sz w:val="20"/>
          <w:szCs w:val="20"/>
        </w:rPr>
        <w:t>A</w:t>
      </w:r>
      <w:r w:rsidRPr="00643F1B">
        <w:rPr>
          <w:rFonts w:ascii="Helvetica" w:hAnsi="Helvetica" w:cs="Helvetica"/>
          <w:sz w:val="20"/>
          <w:szCs w:val="20"/>
        </w:rPr>
        <w:t>demás del suministro del equipo mencionado, se describen los servicios necesarios para la correcta instalación y puesta en operación de dichos equipos. Por lo que se deberá considerar el presente documento como una referencia para la presentación de una propuesta técnica y posteriormente para llevar a cabo los trabajos de instalación.</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r w:rsidRPr="00643F1B">
        <w:rPr>
          <w:rFonts w:ascii="Helvetica" w:hAnsi="Helvetica" w:cs="Helvetica"/>
          <w:sz w:val="20"/>
          <w:szCs w:val="20"/>
        </w:rPr>
        <w:tab/>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r>
        <w:rPr>
          <w:rFonts w:ascii="Helvetica" w:hAnsi="Helvetica" w:cs="Helvetica"/>
          <w:sz w:val="20"/>
          <w:szCs w:val="20"/>
        </w:rPr>
        <w:t>A</w:t>
      </w:r>
      <w:r w:rsidRPr="00643F1B">
        <w:rPr>
          <w:rFonts w:ascii="Helvetica" w:hAnsi="Helvetica" w:cs="Helvetica"/>
          <w:sz w:val="20"/>
          <w:szCs w:val="20"/>
        </w:rPr>
        <w:t xml:space="preserve"> continuación se proporcionan las especificaciones técnicas del equipo requerido y los servicios que se deberán proveer.</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b/>
          <w:sz w:val="20"/>
          <w:szCs w:val="20"/>
        </w:rPr>
      </w:pPr>
      <w:r w:rsidRPr="00643F1B">
        <w:rPr>
          <w:rFonts w:ascii="Helvetica" w:hAnsi="Helvetica" w:cs="Helvetica"/>
          <w:b/>
          <w:sz w:val="20"/>
          <w:szCs w:val="20"/>
        </w:rPr>
        <w:t>II.-</w:t>
      </w:r>
      <w:r w:rsidRPr="00643F1B">
        <w:rPr>
          <w:rFonts w:ascii="Helvetica" w:hAnsi="Helvetica" w:cs="Helvetica"/>
          <w:b/>
          <w:sz w:val="20"/>
          <w:szCs w:val="20"/>
        </w:rPr>
        <w:tab/>
        <w:t>Descripción del equipo a suministrar</w:t>
      </w:r>
    </w:p>
    <w:p w:rsidR="00643F1B" w:rsidRPr="00643F1B" w:rsidRDefault="00643F1B" w:rsidP="00643F1B">
      <w:pPr>
        <w:widowControl w:val="0"/>
        <w:autoSpaceDE w:val="0"/>
        <w:autoSpaceDN w:val="0"/>
        <w:adjustRightInd w:val="0"/>
        <w:ind w:right="212"/>
        <w:jc w:val="both"/>
        <w:rPr>
          <w:rFonts w:ascii="Helvetica" w:hAnsi="Helvetica" w:cs="Helvetica"/>
          <w:b/>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b/>
          <w:sz w:val="20"/>
          <w:szCs w:val="20"/>
        </w:rPr>
      </w:pPr>
      <w:r w:rsidRPr="00643F1B">
        <w:rPr>
          <w:rFonts w:ascii="Helvetica" w:hAnsi="Helvetica" w:cs="Helvetica"/>
          <w:b/>
          <w:sz w:val="20"/>
          <w:szCs w:val="20"/>
        </w:rPr>
        <w:t>Especificaciones técnicas del UPS:</w:t>
      </w:r>
    </w:p>
    <w:p w:rsidR="00643F1B" w:rsidRPr="00643F1B" w:rsidRDefault="00643F1B" w:rsidP="00643F1B">
      <w:pPr>
        <w:widowControl w:val="0"/>
        <w:autoSpaceDE w:val="0"/>
        <w:autoSpaceDN w:val="0"/>
        <w:adjustRightInd w:val="0"/>
        <w:ind w:right="212"/>
        <w:jc w:val="both"/>
        <w:rPr>
          <w:rFonts w:ascii="Helvetica" w:hAnsi="Helvetica" w:cs="Helvetica"/>
          <w:b/>
          <w:sz w:val="20"/>
          <w:szCs w:val="20"/>
        </w:rPr>
      </w:pPr>
      <w:r w:rsidRPr="00643F1B">
        <w:rPr>
          <w:rFonts w:ascii="Helvetica" w:hAnsi="Helvetica" w:cs="Helvetica"/>
          <w:b/>
          <w:sz w:val="20"/>
          <w:szCs w:val="20"/>
        </w:rPr>
        <w:t xml:space="preserve">     </w:t>
      </w: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r w:rsidRPr="00643F1B">
        <w:rPr>
          <w:rFonts w:ascii="Helvetica" w:hAnsi="Helvetica" w:cs="Helvetica"/>
          <w:sz w:val="20"/>
          <w:szCs w:val="20"/>
          <w:u w:val="single"/>
        </w:rPr>
        <w:t>Características:</w:t>
      </w: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20 KVA/16KW de capacidad</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 xml:space="preserve">Baterías selladas libres de mantenimiento adecuadas para proporcionar un tiempo de soporte de: </w:t>
      </w:r>
      <w:r w:rsidRPr="00643F1B">
        <w:rPr>
          <w:rFonts w:ascii="Helvetica" w:hAnsi="Helvetica" w:cs="Helvetica"/>
          <w:b/>
          <w:sz w:val="20"/>
          <w:szCs w:val="20"/>
        </w:rPr>
        <w:t>24 minutos @ .7fp de carga.</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lastRenderedPageBreak/>
        <w:t>Operación true online “Doble conversión”.</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 xml:space="preserve">Diseño con salida de onda </w:t>
      </w:r>
      <w:proofErr w:type="spellStart"/>
      <w:r w:rsidRPr="00643F1B">
        <w:rPr>
          <w:rFonts w:ascii="Helvetica" w:hAnsi="Helvetica" w:cs="Helvetica"/>
          <w:sz w:val="20"/>
          <w:szCs w:val="20"/>
        </w:rPr>
        <w:t>senoidal</w:t>
      </w:r>
      <w:proofErr w:type="spellEnd"/>
      <w:r w:rsidRPr="00643F1B">
        <w:rPr>
          <w:rFonts w:ascii="Helvetica" w:hAnsi="Helvetica" w:cs="Helvetica"/>
          <w:sz w:val="20"/>
          <w:szCs w:val="20"/>
        </w:rPr>
        <w:t xml:space="preserve"> pura.</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Equipado con bypass automático.</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Bypass de mantenimiento externo (opcional).</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Diseño y fabricación: ISO9001:2000</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(1) Puerto de comunicación estándar (RS232), (1) REPO, (1) Relevador de contactos seco.</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Capacidad de operar en protocolo SNMP.</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 xml:space="preserve">Software para monitoreo y </w:t>
      </w:r>
      <w:proofErr w:type="spellStart"/>
      <w:r w:rsidRPr="00643F1B">
        <w:rPr>
          <w:rFonts w:ascii="Helvetica" w:hAnsi="Helvetica" w:cs="Helvetica"/>
          <w:sz w:val="20"/>
          <w:szCs w:val="20"/>
        </w:rPr>
        <w:t>shutdown</w:t>
      </w:r>
      <w:proofErr w:type="spellEnd"/>
      <w:r w:rsidRPr="00643F1B">
        <w:rPr>
          <w:rFonts w:ascii="Helvetica" w:hAnsi="Helvetica" w:cs="Helvetica"/>
          <w:sz w:val="20"/>
          <w:szCs w:val="20"/>
        </w:rPr>
        <w:t xml:space="preserve"> del equipo.</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Recarga Inteligente de baterías (Tecnología ABM)</w:t>
      </w:r>
    </w:p>
    <w:p w:rsidR="0073322E" w:rsidRDefault="0073322E" w:rsidP="00643F1B">
      <w:pPr>
        <w:widowControl w:val="0"/>
        <w:autoSpaceDE w:val="0"/>
        <w:autoSpaceDN w:val="0"/>
        <w:adjustRightInd w:val="0"/>
        <w:ind w:right="212"/>
        <w:jc w:val="both"/>
        <w:rPr>
          <w:rFonts w:ascii="Helvetica" w:hAnsi="Helvetica" w:cs="Helvetica"/>
          <w:sz w:val="20"/>
          <w:szCs w:val="20"/>
          <w:u w:val="single"/>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r w:rsidRPr="00643F1B">
        <w:rPr>
          <w:rFonts w:ascii="Helvetica" w:hAnsi="Helvetica" w:cs="Helvetica"/>
          <w:sz w:val="20"/>
          <w:szCs w:val="20"/>
          <w:u w:val="single"/>
        </w:rPr>
        <w:t>ENTRADA:</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Voltaje: 220VCA.</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Rango: -15%,+10%,Nominal al 100% de carga, sin descargar baterías</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Frecuencia: 50/60HZ (45 a 65 HZ)</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r w:rsidRPr="00643F1B">
        <w:rPr>
          <w:rFonts w:ascii="Helvetica" w:hAnsi="Helvetica" w:cs="Helvetica"/>
          <w:sz w:val="20"/>
          <w:szCs w:val="20"/>
        </w:rPr>
        <w:t>Factor de potencia: 0.99 Típicamente a plena carga</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b/>
          <w:sz w:val="20"/>
          <w:szCs w:val="20"/>
        </w:rPr>
      </w:pPr>
      <w:proofErr w:type="spellStart"/>
      <w:r w:rsidRPr="00643F1B">
        <w:rPr>
          <w:rFonts w:ascii="Helvetica" w:hAnsi="Helvetica" w:cs="Helvetica"/>
          <w:sz w:val="20"/>
          <w:szCs w:val="20"/>
        </w:rPr>
        <w:t>Alimentacion:Hardwire</w:t>
      </w:r>
      <w:proofErr w:type="spellEnd"/>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r w:rsidRPr="00643F1B">
        <w:rPr>
          <w:rFonts w:ascii="Helvetica" w:hAnsi="Helvetica" w:cs="Helvetica"/>
          <w:sz w:val="20"/>
          <w:szCs w:val="20"/>
          <w:u w:val="single"/>
        </w:rPr>
        <w:t>Baterías</w:t>
      </w: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r w:rsidRPr="00643F1B">
        <w:rPr>
          <w:rFonts w:ascii="Helvetica" w:hAnsi="Helvetica" w:cs="Helvetica"/>
          <w:sz w:val="20"/>
          <w:szCs w:val="20"/>
        </w:rPr>
        <w:t xml:space="preserve">Incorporando nuestra exclusiva tecnología de </w:t>
      </w:r>
      <w:proofErr w:type="spellStart"/>
      <w:r w:rsidRPr="00643F1B">
        <w:rPr>
          <w:rFonts w:ascii="Helvetica" w:hAnsi="Helvetica" w:cs="Helvetica"/>
          <w:sz w:val="20"/>
          <w:szCs w:val="20"/>
        </w:rPr>
        <w:t>management</w:t>
      </w:r>
      <w:proofErr w:type="spellEnd"/>
      <w:r w:rsidRPr="00643F1B">
        <w:rPr>
          <w:rFonts w:ascii="Helvetica" w:hAnsi="Helvetica" w:cs="Helvetica"/>
          <w:sz w:val="20"/>
          <w:szCs w:val="20"/>
        </w:rPr>
        <w:t xml:space="preserve"> avanzado de batería (ABM®), el UPS ofrece la habilidad de incrementar hasta un 150% la vida de servicio de batería, comparado con el método tradicional de carga.</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pStyle w:val="Prrafodelista"/>
        <w:widowControl w:val="0"/>
        <w:numPr>
          <w:ilvl w:val="0"/>
          <w:numId w:val="44"/>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Tipo: Sellada libres de mantenimiento</w:t>
      </w:r>
    </w:p>
    <w:p w:rsidR="00643F1B" w:rsidRPr="00643F1B" w:rsidRDefault="00643F1B" w:rsidP="00643F1B">
      <w:pPr>
        <w:pStyle w:val="Prrafodelista"/>
        <w:widowControl w:val="0"/>
        <w:numPr>
          <w:ilvl w:val="0"/>
          <w:numId w:val="44"/>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Tiempo de vida estimada: 3 – 5 anos</w:t>
      </w:r>
    </w:p>
    <w:p w:rsidR="00643F1B" w:rsidRPr="00643F1B" w:rsidRDefault="00643F1B" w:rsidP="00643F1B">
      <w:pPr>
        <w:pStyle w:val="Prrafodelista"/>
        <w:widowControl w:val="0"/>
        <w:numPr>
          <w:ilvl w:val="0"/>
          <w:numId w:val="44"/>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Prueba de baterías automática</w:t>
      </w:r>
    </w:p>
    <w:p w:rsidR="00643F1B" w:rsidRPr="00643F1B" w:rsidRDefault="00643F1B" w:rsidP="00643F1B">
      <w:pPr>
        <w:pStyle w:val="Prrafodelista"/>
        <w:widowControl w:val="0"/>
        <w:numPr>
          <w:ilvl w:val="0"/>
          <w:numId w:val="44"/>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Temperatura de operación: 25ºC, RECOMENDADO</w:t>
      </w:r>
    </w:p>
    <w:p w:rsidR="00643F1B" w:rsidRPr="00643F1B" w:rsidRDefault="00643F1B" w:rsidP="00643F1B">
      <w:pPr>
        <w:widowControl w:val="0"/>
        <w:autoSpaceDE w:val="0"/>
        <w:autoSpaceDN w:val="0"/>
        <w:adjustRightInd w:val="0"/>
        <w:ind w:right="212"/>
        <w:jc w:val="both"/>
        <w:rPr>
          <w:rFonts w:ascii="Helvetica" w:hAnsi="Helvetica" w:cs="Helvetica"/>
          <w:b/>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r w:rsidRPr="00643F1B">
        <w:rPr>
          <w:rFonts w:ascii="Helvetica" w:hAnsi="Helvetica" w:cs="Helvetica"/>
          <w:sz w:val="20"/>
          <w:szCs w:val="20"/>
          <w:u w:val="single"/>
        </w:rPr>
        <w:t>Salida</w:t>
      </w: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Voltaje: 220VCA.</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Regulación: +/- 1% en condiciones estática, +/-5% para un paso del 100% de carga, con recuperación menor a 1MSEG.</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r w:rsidRPr="00643F1B">
        <w:rPr>
          <w:rFonts w:ascii="Helvetica" w:hAnsi="Helvetica" w:cs="Helvetica"/>
          <w:sz w:val="20"/>
          <w:szCs w:val="20"/>
          <w:u w:val="single"/>
        </w:rPr>
        <w:t>Características físicas y ambientales</w:t>
      </w: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 xml:space="preserve">Ruido: &lt;53 </w:t>
      </w:r>
      <w:proofErr w:type="spellStart"/>
      <w:r w:rsidRPr="00643F1B">
        <w:rPr>
          <w:rFonts w:ascii="Helvetica" w:hAnsi="Helvetica" w:cs="Helvetica"/>
          <w:sz w:val="20"/>
          <w:szCs w:val="20"/>
        </w:rPr>
        <w:t>dbA</w:t>
      </w:r>
      <w:proofErr w:type="spellEnd"/>
      <w:r w:rsidRPr="00643F1B">
        <w:rPr>
          <w:rFonts w:ascii="Helvetica" w:hAnsi="Helvetica" w:cs="Helvetica"/>
          <w:sz w:val="20"/>
          <w:szCs w:val="20"/>
        </w:rPr>
        <w:t xml:space="preserve"> @ 1 m</w:t>
      </w:r>
    </w:p>
    <w:p w:rsidR="00643F1B" w:rsidRPr="00643F1B" w:rsidRDefault="00643F1B" w:rsidP="00643F1B">
      <w:pPr>
        <w:pStyle w:val="Prrafodelista"/>
        <w:widowControl w:val="0"/>
        <w:numPr>
          <w:ilvl w:val="0"/>
          <w:numId w:val="43"/>
        </w:numPr>
        <w:autoSpaceDE w:val="0"/>
        <w:autoSpaceDN w:val="0"/>
        <w:adjustRightInd w:val="0"/>
        <w:spacing w:after="0" w:line="240" w:lineRule="auto"/>
        <w:ind w:right="212"/>
        <w:jc w:val="both"/>
        <w:rPr>
          <w:rFonts w:ascii="Helvetica" w:hAnsi="Helvetica" w:cs="Helvetica"/>
          <w:sz w:val="20"/>
          <w:szCs w:val="20"/>
        </w:rPr>
      </w:pPr>
      <w:r w:rsidRPr="00643F1B">
        <w:rPr>
          <w:rFonts w:ascii="Helvetica" w:hAnsi="Helvetica" w:cs="Helvetica"/>
          <w:sz w:val="20"/>
          <w:szCs w:val="20"/>
        </w:rPr>
        <w:t>Temperatura de operación: 0ºC A 40ºC</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b/>
          <w:sz w:val="20"/>
          <w:szCs w:val="20"/>
        </w:rPr>
      </w:pPr>
      <w:r w:rsidRPr="00643F1B">
        <w:rPr>
          <w:rFonts w:ascii="Helvetica" w:hAnsi="Helvetica" w:cs="Helvetica"/>
          <w:b/>
          <w:sz w:val="20"/>
          <w:szCs w:val="20"/>
        </w:rPr>
        <w:t xml:space="preserve">III.- </w:t>
      </w:r>
      <w:r w:rsidRPr="00643F1B">
        <w:rPr>
          <w:rFonts w:ascii="Helvetica" w:hAnsi="Helvetica" w:cs="Helvetica"/>
          <w:b/>
          <w:sz w:val="20"/>
          <w:szCs w:val="20"/>
        </w:rPr>
        <w:tab/>
        <w:t>Servicios de instalación</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r w:rsidRPr="00643F1B">
        <w:rPr>
          <w:rFonts w:ascii="Helvetica" w:hAnsi="Helvetica" w:cs="Helvetica"/>
          <w:sz w:val="20"/>
          <w:szCs w:val="20"/>
        </w:rPr>
        <w:t>Los equipos y material de la presente adquisición se deberán instalar en el Edificio Administrativo del Centro de Evaluación y Control de Confianza del municipio de Mexicali, ubicado en: Calzada de los presidentes polígono 11-3 FR Este.</w:t>
      </w:r>
    </w:p>
    <w:p w:rsidR="00643F1B" w:rsidRPr="00643F1B" w:rsidRDefault="00643F1B" w:rsidP="00643F1B">
      <w:pPr>
        <w:widowControl w:val="0"/>
        <w:autoSpaceDE w:val="0"/>
        <w:autoSpaceDN w:val="0"/>
        <w:adjustRightInd w:val="0"/>
        <w:ind w:right="212"/>
        <w:jc w:val="both"/>
        <w:rPr>
          <w:rFonts w:ascii="Helvetica" w:hAnsi="Helvetica" w:cs="Helvetica"/>
          <w:sz w:val="20"/>
          <w:szCs w:val="20"/>
          <w:u w:val="single"/>
        </w:rPr>
      </w:pPr>
      <w:r w:rsidRPr="00643F1B">
        <w:rPr>
          <w:rFonts w:ascii="Helvetica" w:hAnsi="Helvetica" w:cs="Helvetica"/>
          <w:sz w:val="20"/>
          <w:szCs w:val="20"/>
        </w:rPr>
        <w:t xml:space="preserve">El licitante participante deberá considerar la instalación, configuración y puesta a punto de una unidad de respaldo de energía, un transformador de aislamiento y un supresor de picos, así como la utilización de equipo, herramienta y maquinaria especial para la adecuada instalación, </w:t>
      </w:r>
      <w:r w:rsidRPr="00643F1B">
        <w:rPr>
          <w:rFonts w:ascii="Helvetica" w:hAnsi="Helvetica" w:cs="Helvetica"/>
          <w:sz w:val="20"/>
          <w:szCs w:val="20"/>
          <w:u w:val="single"/>
        </w:rPr>
        <w:t>además de todo los insumos necesarios para la debida instalación y funcionamiento del equipo de respaldo de energía (como son cableado y todos los accesorios necesarios para la correcta instalación del equipo solicitado), realizar las pruebas de conexión del equipo a los centros de carga que se indiquen, puesta en marcha del equipo y arranque inicial (incluye Pruebas con la planta de emergencia).</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643F1B">
      <w:pPr>
        <w:ind w:firstLine="180"/>
        <w:jc w:val="both"/>
        <w:rPr>
          <w:rFonts w:ascii="Helvetica" w:hAnsi="Helvetica" w:cs="Helvetica"/>
          <w:b/>
          <w:sz w:val="20"/>
          <w:szCs w:val="20"/>
          <w:highlight w:val="yellow"/>
        </w:rPr>
      </w:pPr>
      <w:r w:rsidRPr="00643F1B">
        <w:rPr>
          <w:rFonts w:ascii="Helvetica" w:hAnsi="Helvetica" w:cs="Helvetica"/>
          <w:sz w:val="20"/>
          <w:szCs w:val="20"/>
        </w:rPr>
        <w:lastRenderedPageBreak/>
        <w:t>El transformador de aislamiento se deberá de estar instalado antes del ups. Debiendo contemplar el bypass manual interno.</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0A57FA" w:rsidP="00643F1B">
      <w:pPr>
        <w:widowControl w:val="0"/>
        <w:autoSpaceDE w:val="0"/>
        <w:autoSpaceDN w:val="0"/>
        <w:adjustRightInd w:val="0"/>
        <w:ind w:right="212"/>
        <w:jc w:val="both"/>
        <w:rPr>
          <w:rFonts w:ascii="Helvetica" w:hAnsi="Helvetica" w:cs="Helvetica"/>
          <w:b/>
          <w:sz w:val="20"/>
          <w:szCs w:val="20"/>
        </w:rPr>
      </w:pPr>
      <w:r>
        <w:rPr>
          <w:rFonts w:ascii="Helvetica" w:hAnsi="Helvetica" w:cs="Helvetica"/>
          <w:b/>
          <w:sz w:val="20"/>
          <w:szCs w:val="20"/>
        </w:rPr>
        <w:t>I</w:t>
      </w:r>
      <w:r w:rsidR="00643F1B" w:rsidRPr="00643F1B">
        <w:rPr>
          <w:rFonts w:ascii="Helvetica" w:hAnsi="Helvetica" w:cs="Helvetica"/>
          <w:b/>
          <w:sz w:val="20"/>
          <w:szCs w:val="20"/>
        </w:rPr>
        <w:t>V.</w:t>
      </w:r>
      <w:r w:rsidR="00643F1B" w:rsidRPr="00643F1B">
        <w:rPr>
          <w:rFonts w:ascii="Helvetica" w:hAnsi="Helvetica" w:cs="Helvetica"/>
          <w:b/>
          <w:sz w:val="20"/>
          <w:szCs w:val="20"/>
        </w:rPr>
        <w:tab/>
        <w:t>Garantía</w:t>
      </w:r>
    </w:p>
    <w:p w:rsidR="00643F1B" w:rsidRPr="00643F1B" w:rsidRDefault="00643F1B" w:rsidP="00643F1B">
      <w:pPr>
        <w:widowControl w:val="0"/>
        <w:autoSpaceDE w:val="0"/>
        <w:autoSpaceDN w:val="0"/>
        <w:adjustRightInd w:val="0"/>
        <w:ind w:right="212"/>
        <w:jc w:val="both"/>
        <w:rPr>
          <w:rFonts w:ascii="Helvetica" w:hAnsi="Helvetica" w:cs="Helvetica"/>
          <w:sz w:val="20"/>
          <w:szCs w:val="20"/>
        </w:rPr>
      </w:pPr>
    </w:p>
    <w:p w:rsidR="00643F1B" w:rsidRPr="00643F1B" w:rsidRDefault="00643F1B" w:rsidP="000A57FA">
      <w:pPr>
        <w:pStyle w:val="Sangradetextonormal"/>
        <w:ind w:left="180"/>
        <w:jc w:val="both"/>
        <w:rPr>
          <w:rFonts w:ascii="Helvetica" w:hAnsi="Helvetica" w:cs="Helvetica"/>
          <w:b/>
          <w:sz w:val="20"/>
          <w:szCs w:val="20"/>
        </w:rPr>
      </w:pPr>
      <w:r w:rsidRPr="00643F1B">
        <w:rPr>
          <w:rFonts w:ascii="Helvetica" w:hAnsi="Helvetica" w:cs="Helvetica"/>
          <w:b/>
          <w:bCs/>
          <w:sz w:val="20"/>
          <w:szCs w:val="20"/>
        </w:rPr>
        <w:t xml:space="preserve">El periodo mínimo de garantía a ofrecer es de </w:t>
      </w:r>
      <w:r w:rsidRPr="00643F1B">
        <w:rPr>
          <w:rFonts w:ascii="Helvetica" w:hAnsi="Helvetica" w:cs="Helvetica"/>
          <w:bCs/>
          <w:sz w:val="20"/>
          <w:szCs w:val="20"/>
        </w:rPr>
        <w:t xml:space="preserve">3 (tres) años, contado a partir de la entrega e instalación del equipo a entera satisfacción de la dependencia solicitante. </w:t>
      </w:r>
      <w:r w:rsidRPr="00643F1B">
        <w:rPr>
          <w:rFonts w:ascii="Helvetica" w:hAnsi="Helvetica" w:cs="Helvetica"/>
          <w:b/>
          <w:sz w:val="20"/>
          <w:szCs w:val="20"/>
        </w:rPr>
        <w:t>Esta garantía tendrá por objeto responder contra los defectos de fabricación y vicios ocultos que en su caso se presenten en los bienes suministrados e instalados. El licitante será el responsable de hacer válida la misma y deberá responder por los bienes garantizados directamente a la Convocante. El periodo de garantía empezará a correr a partir de la fecha de entrega total de los bienes materia del suministro, a entera satisfacción de la dependencia.</w:t>
      </w:r>
    </w:p>
    <w:p w:rsidR="00643F1B" w:rsidRDefault="00643F1B" w:rsidP="000A57FA">
      <w:pPr>
        <w:pStyle w:val="Sangradetextonormal"/>
        <w:ind w:left="180"/>
        <w:jc w:val="both"/>
        <w:rPr>
          <w:rFonts w:ascii="Helvetica" w:hAnsi="Helvetica" w:cs="Helvetica"/>
          <w:sz w:val="20"/>
          <w:szCs w:val="20"/>
        </w:rPr>
      </w:pPr>
      <w:r w:rsidRPr="00643F1B">
        <w:rPr>
          <w:rFonts w:ascii="Helvetica" w:hAnsi="Helvetica" w:cs="Helvetica"/>
          <w:sz w:val="20"/>
          <w:szCs w:val="20"/>
        </w:rPr>
        <w:t>Se requiere que la garantía incluya el servicio de atención en sitio de 7x24x365, es decir de Lunes a Domingo, durante las 24hrs, los 365 días del año, con un tiempo de respuesta y solución de fallas en 6 horas, a partir del levantamiento del reporte.</w:t>
      </w:r>
    </w:p>
    <w:p w:rsidR="00E35D9A" w:rsidRDefault="00E35D9A" w:rsidP="000A57FA">
      <w:pPr>
        <w:pStyle w:val="Sangradetextonormal"/>
        <w:ind w:left="180"/>
        <w:jc w:val="both"/>
        <w:rPr>
          <w:rFonts w:ascii="Helvetica" w:hAnsi="Helvetica" w:cs="Helvetica"/>
          <w:sz w:val="20"/>
          <w:szCs w:val="20"/>
        </w:rPr>
      </w:pPr>
    </w:p>
    <w:p w:rsidR="00E35D9A" w:rsidRDefault="00E35D9A" w:rsidP="00E35D9A">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SEIS</w:t>
      </w:r>
    </w:p>
    <w:p w:rsidR="001D21E4" w:rsidRDefault="001D21E4" w:rsidP="00E35D9A">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B6C51">
        <w:rPr>
          <w:rFonts w:ascii="Helvetica" w:hAnsi="Helvetica" w:cs="Helvetica"/>
          <w:sz w:val="20"/>
          <w:szCs w:val="20"/>
        </w:rPr>
        <w:t>PGJE</w:t>
      </w:r>
    </w:p>
    <w:p w:rsidR="00E35D9A" w:rsidRPr="00152D8B" w:rsidRDefault="00E35D9A" w:rsidP="00E35D9A">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“Computadoras de escritorio”</w:t>
      </w:r>
    </w:p>
    <w:p w:rsidR="00E35D9A" w:rsidRDefault="00E35D9A" w:rsidP="00E35D9A">
      <w:pPr>
        <w:pStyle w:val="Ttulo"/>
        <w:rPr>
          <w:rFonts w:ascii="Helvetica" w:hAnsi="Helvetica" w:cs="Helvetica"/>
          <w:sz w:val="20"/>
          <w:szCs w:val="20"/>
        </w:rPr>
      </w:pPr>
    </w:p>
    <w:p w:rsidR="00E35D9A" w:rsidRDefault="00E35D9A" w:rsidP="00E35D9A">
      <w:pPr>
        <w:pStyle w:val="Ttulo"/>
        <w:rPr>
          <w:rFonts w:ascii="Helvetica" w:hAnsi="Helvetica" w:cs="Helvetica"/>
          <w:sz w:val="20"/>
          <w:szCs w:val="20"/>
        </w:rPr>
      </w:pPr>
      <w:r>
        <w:rPr>
          <w:rFonts w:ascii="Helvetica" w:hAnsi="Helvetica" w:cs="Helvetica"/>
          <w:sz w:val="20"/>
          <w:szCs w:val="20"/>
        </w:rPr>
        <w:t>Partida 1</w:t>
      </w:r>
    </w:p>
    <w:p w:rsidR="00E35D9A" w:rsidRDefault="00E35D9A" w:rsidP="00E35D9A">
      <w:pPr>
        <w:pStyle w:val="Ttulo"/>
        <w:rPr>
          <w:rFonts w:ascii="Helvetica" w:hAnsi="Helvetica" w:cs="Helvetica"/>
          <w:sz w:val="20"/>
          <w:szCs w:val="20"/>
        </w:rPr>
      </w:pPr>
      <w:r>
        <w:rPr>
          <w:rFonts w:ascii="Helvetica" w:hAnsi="Helvetica" w:cs="Helvetica"/>
          <w:sz w:val="20"/>
          <w:szCs w:val="20"/>
        </w:rPr>
        <w:t>Cantidad 120</w:t>
      </w:r>
    </w:p>
    <w:p w:rsidR="00E35D9A" w:rsidRPr="00E35D9A" w:rsidRDefault="00E35D9A" w:rsidP="00E35D9A">
      <w:pPr>
        <w:pStyle w:val="Ttulo"/>
        <w:rPr>
          <w:rFonts w:ascii="Helvetica" w:hAnsi="Helvetica" w:cs="Helvetica"/>
          <w:sz w:val="20"/>
          <w:szCs w:val="20"/>
        </w:rPr>
      </w:pPr>
    </w:p>
    <w:p w:rsidR="00E35D9A" w:rsidRPr="00E35D9A" w:rsidRDefault="00E35D9A" w:rsidP="00E35D9A">
      <w:pPr>
        <w:autoSpaceDE w:val="0"/>
        <w:rPr>
          <w:rFonts w:ascii="Helvetica" w:eastAsia="Helvetica-Bold" w:hAnsi="Helvetica" w:cs="Helvetica"/>
          <w:b/>
          <w:bCs/>
          <w:caps/>
          <w:kern w:val="2"/>
          <w:sz w:val="20"/>
          <w:szCs w:val="20"/>
        </w:rPr>
      </w:pPr>
      <w:r w:rsidRPr="00E35D9A">
        <w:rPr>
          <w:rFonts w:ascii="Helvetica" w:eastAsia="Helvetica-Bold" w:hAnsi="Helvetica" w:cs="Helvetica"/>
          <w:b/>
          <w:bCs/>
          <w:caps/>
          <w:kern w:val="2"/>
          <w:sz w:val="20"/>
          <w:szCs w:val="20"/>
        </w:rPr>
        <w:t>MARCAS DE REFERENCIA</w:t>
      </w:r>
    </w:p>
    <w:p w:rsidR="00E35D9A" w:rsidRPr="00E35D9A" w:rsidRDefault="00E35D9A" w:rsidP="00E35D9A">
      <w:pPr>
        <w:autoSpaceDE w:val="0"/>
        <w:ind w:firstLine="709"/>
        <w:rPr>
          <w:rFonts w:ascii="Helvetica" w:eastAsia="Helvetica-Bold" w:hAnsi="Helvetica" w:cs="Helvetica"/>
          <w:bCs/>
          <w:caps/>
          <w:kern w:val="2"/>
          <w:sz w:val="20"/>
          <w:szCs w:val="20"/>
        </w:rPr>
      </w:pPr>
      <w:r w:rsidRPr="00E35D9A">
        <w:rPr>
          <w:rFonts w:ascii="Helvetica" w:eastAsia="Helvetica-Bold" w:hAnsi="Helvetica" w:cs="Helvetica"/>
          <w:bCs/>
          <w:caps/>
          <w:kern w:val="2"/>
          <w:sz w:val="20"/>
          <w:szCs w:val="20"/>
        </w:rPr>
        <w:t>HP, DELL, LANIX, LENOVO.</w:t>
      </w:r>
    </w:p>
    <w:p w:rsidR="00E35D9A" w:rsidRPr="00E35D9A" w:rsidRDefault="00E35D9A" w:rsidP="00E35D9A">
      <w:pPr>
        <w:autoSpaceDE w:val="0"/>
        <w:rPr>
          <w:rFonts w:ascii="Helvetica" w:eastAsia="Helvetica-Bold" w:hAnsi="Helvetica" w:cs="Helvetica"/>
          <w:b/>
          <w:bCs/>
          <w:caps/>
          <w:kern w:val="2"/>
          <w:sz w:val="20"/>
          <w:szCs w:val="20"/>
        </w:rPr>
      </w:pPr>
    </w:p>
    <w:p w:rsidR="00E35D9A" w:rsidRPr="00E35D9A" w:rsidRDefault="00E35D9A" w:rsidP="00E35D9A">
      <w:pPr>
        <w:autoSpaceDE w:val="0"/>
        <w:rPr>
          <w:rFonts w:ascii="Helvetica" w:eastAsia="Helvetica" w:hAnsi="Helvetica" w:cs="Helvetica"/>
          <w:caps/>
          <w:kern w:val="2"/>
          <w:sz w:val="20"/>
          <w:szCs w:val="20"/>
          <w:lang w:val="en-US"/>
        </w:rPr>
      </w:pPr>
      <w:r w:rsidRPr="00E35D9A">
        <w:rPr>
          <w:rFonts w:ascii="Helvetica" w:eastAsia="Helvetica-Bold" w:hAnsi="Helvetica" w:cs="Helvetica"/>
          <w:b/>
          <w:bCs/>
          <w:caps/>
          <w:kern w:val="2"/>
          <w:sz w:val="20"/>
          <w:szCs w:val="20"/>
          <w:lang w:val="en-US"/>
        </w:rPr>
        <w:t>PROCESADOR</w:t>
      </w:r>
    </w:p>
    <w:p w:rsidR="00E35D9A" w:rsidRPr="00E35D9A" w:rsidRDefault="00E35D9A" w:rsidP="00E35D9A">
      <w:pPr>
        <w:autoSpaceDE w:val="0"/>
        <w:ind w:firstLine="709"/>
        <w:rPr>
          <w:rFonts w:ascii="Helvetica" w:eastAsia="Helvetica-Bold" w:hAnsi="Helvetica" w:cs="Helvetica"/>
          <w:bCs/>
          <w:caps/>
          <w:kern w:val="2"/>
          <w:sz w:val="20"/>
          <w:szCs w:val="20"/>
          <w:lang w:val="en-US"/>
        </w:rPr>
      </w:pPr>
      <w:r w:rsidRPr="00E35D9A">
        <w:rPr>
          <w:rFonts w:ascii="Helvetica" w:eastAsia="Helvetica-Bold" w:hAnsi="Helvetica" w:cs="Helvetica"/>
          <w:bCs/>
          <w:kern w:val="2"/>
          <w:sz w:val="20"/>
          <w:szCs w:val="20"/>
          <w:lang w:val="en-US"/>
        </w:rPr>
        <w:t>Intel Core i</w:t>
      </w:r>
      <w:r w:rsidRPr="00E35D9A">
        <w:rPr>
          <w:rFonts w:ascii="Helvetica" w:eastAsia="Helvetica-Bold" w:hAnsi="Helvetica" w:cs="Helvetica"/>
          <w:bCs/>
          <w:caps/>
          <w:kern w:val="2"/>
          <w:sz w:val="20"/>
          <w:szCs w:val="20"/>
          <w:lang w:val="en-US"/>
        </w:rPr>
        <w:t xml:space="preserve">5-3470 </w:t>
      </w:r>
      <w:proofErr w:type="gramStart"/>
      <w:r w:rsidRPr="00E35D9A">
        <w:rPr>
          <w:rFonts w:ascii="Helvetica" w:eastAsia="Helvetica-Bold" w:hAnsi="Helvetica" w:cs="Helvetica"/>
          <w:bCs/>
          <w:kern w:val="2"/>
          <w:sz w:val="20"/>
          <w:szCs w:val="20"/>
          <w:lang w:val="en-US"/>
        </w:rPr>
        <w:t>3.2Ghz</w:t>
      </w:r>
      <w:proofErr w:type="gramEnd"/>
      <w:r w:rsidRPr="00E35D9A">
        <w:rPr>
          <w:rFonts w:ascii="Helvetica" w:eastAsia="Helvetica-Bold" w:hAnsi="Helvetica" w:cs="Helvetica"/>
          <w:bCs/>
          <w:kern w:val="2"/>
          <w:sz w:val="20"/>
          <w:szCs w:val="20"/>
          <w:lang w:val="en-US"/>
        </w:rPr>
        <w:t xml:space="preserve">. </w:t>
      </w:r>
      <w:proofErr w:type="gramStart"/>
      <w:r w:rsidRPr="00E35D9A">
        <w:rPr>
          <w:rFonts w:ascii="Helvetica" w:eastAsia="Helvetica-Bold" w:hAnsi="Helvetica" w:cs="Helvetica"/>
          <w:bCs/>
          <w:kern w:val="2"/>
          <w:sz w:val="20"/>
          <w:szCs w:val="20"/>
          <w:lang w:val="en-US"/>
        </w:rPr>
        <w:t>5GT/s.</w:t>
      </w:r>
      <w:proofErr w:type="gramEnd"/>
    </w:p>
    <w:p w:rsidR="00E35D9A" w:rsidRPr="00E35D9A" w:rsidRDefault="00E35D9A" w:rsidP="00E35D9A">
      <w:pPr>
        <w:autoSpaceDE w:val="0"/>
        <w:ind w:firstLine="709"/>
        <w:rPr>
          <w:rFonts w:ascii="Helvetica" w:eastAsia="Helvetica" w:hAnsi="Helvetica" w:cs="Helvetica"/>
          <w:caps/>
          <w:kern w:val="2"/>
          <w:sz w:val="20"/>
          <w:szCs w:val="20"/>
        </w:rPr>
      </w:pPr>
      <w:r w:rsidRPr="00E35D9A">
        <w:rPr>
          <w:rFonts w:ascii="Helvetica" w:eastAsia="Helvetica-Bold" w:hAnsi="Helvetica" w:cs="Helvetica"/>
          <w:bCs/>
          <w:caps/>
          <w:kern w:val="2"/>
          <w:sz w:val="20"/>
          <w:szCs w:val="20"/>
        </w:rPr>
        <w:t xml:space="preserve">6 </w:t>
      </w:r>
      <w:r w:rsidRPr="00E35D9A">
        <w:rPr>
          <w:rFonts w:ascii="Helvetica" w:eastAsia="Helvetica-Bold" w:hAnsi="Helvetica" w:cs="Helvetica"/>
          <w:bCs/>
          <w:kern w:val="2"/>
          <w:sz w:val="20"/>
          <w:szCs w:val="20"/>
        </w:rPr>
        <w:t>MB de Memoria Cache con</w:t>
      </w:r>
      <w:r w:rsidRPr="00E35D9A">
        <w:rPr>
          <w:rFonts w:ascii="Helvetica" w:eastAsia="Helvetica-Bold" w:hAnsi="Helvetica" w:cs="Helvetica"/>
          <w:bCs/>
          <w:kern w:val="2"/>
          <w:sz w:val="20"/>
          <w:szCs w:val="20"/>
          <w:lang w:val="es-US"/>
        </w:rPr>
        <w:t xml:space="preserve"> tecnología Intel </w:t>
      </w:r>
      <w:proofErr w:type="spellStart"/>
      <w:r w:rsidRPr="00E35D9A">
        <w:rPr>
          <w:rFonts w:ascii="Helvetica" w:eastAsia="Helvetica-Bold" w:hAnsi="Helvetica" w:cs="Helvetica"/>
          <w:bCs/>
          <w:kern w:val="2"/>
          <w:sz w:val="20"/>
          <w:szCs w:val="20"/>
          <w:lang w:val="es-US"/>
        </w:rPr>
        <w:t>vPro</w:t>
      </w:r>
      <w:proofErr w:type="spellEnd"/>
      <w:r w:rsidRPr="00E35D9A">
        <w:rPr>
          <w:rFonts w:ascii="Helvetica" w:eastAsia="Helvetica-Bold" w:hAnsi="Helvetica" w:cs="Helvetica"/>
          <w:bCs/>
          <w:caps/>
          <w:kern w:val="2"/>
          <w:sz w:val="20"/>
          <w:szCs w:val="20"/>
          <w:lang w:val="es-US"/>
        </w:rPr>
        <w:t xml:space="preserve">  </w:t>
      </w:r>
    </w:p>
    <w:p w:rsidR="00E35D9A" w:rsidRPr="00E35D9A" w:rsidRDefault="00E35D9A" w:rsidP="00E35D9A">
      <w:pPr>
        <w:autoSpaceDE w:val="0"/>
        <w:rPr>
          <w:rFonts w:ascii="Helvetica" w:eastAsia="Helvetica-Bold" w:hAnsi="Helvetica" w:cs="Helvetica"/>
          <w:b/>
          <w:bCs/>
          <w:caps/>
          <w:kern w:val="2"/>
          <w:sz w:val="20"/>
          <w:szCs w:val="20"/>
        </w:rPr>
      </w:pPr>
    </w:p>
    <w:p w:rsidR="00E35D9A" w:rsidRPr="00E35D9A" w:rsidRDefault="00E35D9A" w:rsidP="00E35D9A">
      <w:pPr>
        <w:autoSpaceDE w:val="0"/>
        <w:rPr>
          <w:rFonts w:ascii="Helvetica" w:eastAsia="Helvetica" w:hAnsi="Helvetica" w:cs="Helvetica"/>
          <w:caps/>
          <w:kern w:val="2"/>
          <w:sz w:val="20"/>
          <w:szCs w:val="20"/>
        </w:rPr>
      </w:pPr>
      <w:r w:rsidRPr="00E35D9A">
        <w:rPr>
          <w:rFonts w:ascii="Helvetica" w:eastAsia="Helvetica-Bold" w:hAnsi="Helvetica" w:cs="Helvetica"/>
          <w:b/>
          <w:bCs/>
          <w:caps/>
          <w:kern w:val="2"/>
          <w:sz w:val="20"/>
          <w:szCs w:val="20"/>
        </w:rPr>
        <w:t>Subsistema de Memoria</w:t>
      </w:r>
    </w:p>
    <w:p w:rsidR="00E35D9A" w:rsidRPr="00E35D9A" w:rsidRDefault="00E35D9A" w:rsidP="00E35D9A">
      <w:pPr>
        <w:autoSpaceDE w:val="0"/>
        <w:ind w:firstLine="709"/>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4 GB de Memoria RAM Tipo DDR3 de 1600 MHZ con crecimiento a 32GB.</w:t>
      </w:r>
    </w:p>
    <w:p w:rsidR="00E35D9A" w:rsidRPr="00E35D9A" w:rsidRDefault="00E35D9A" w:rsidP="00E35D9A">
      <w:pPr>
        <w:autoSpaceDE w:val="0"/>
        <w:rPr>
          <w:rFonts w:ascii="Helvetica" w:eastAsia="Helvetica-Bold" w:hAnsi="Helvetica" w:cs="Helvetica"/>
          <w:b/>
          <w:bCs/>
          <w:caps/>
          <w:kern w:val="2"/>
          <w:sz w:val="20"/>
          <w:szCs w:val="20"/>
        </w:rPr>
      </w:pPr>
    </w:p>
    <w:p w:rsidR="00E35D9A" w:rsidRPr="00E35D9A" w:rsidRDefault="00E35D9A" w:rsidP="00E35D9A">
      <w:pPr>
        <w:autoSpaceDE w:val="0"/>
        <w:rPr>
          <w:rFonts w:ascii="Helvetica" w:eastAsia="Helvetica-Bold" w:hAnsi="Helvetica" w:cs="Helvetica"/>
          <w:b/>
          <w:bCs/>
          <w:caps/>
          <w:kern w:val="2"/>
          <w:sz w:val="20"/>
          <w:szCs w:val="20"/>
          <w:lang w:val="es-US"/>
        </w:rPr>
      </w:pPr>
      <w:r w:rsidRPr="00E35D9A">
        <w:rPr>
          <w:rFonts w:ascii="Helvetica" w:eastAsia="Helvetica-Bold" w:hAnsi="Helvetica" w:cs="Helvetica"/>
          <w:b/>
          <w:bCs/>
          <w:caps/>
          <w:kern w:val="2"/>
          <w:sz w:val="20"/>
          <w:szCs w:val="20"/>
          <w:lang w:val="es-US"/>
        </w:rPr>
        <w:t>Subsistema de I/O</w:t>
      </w:r>
    </w:p>
    <w:p w:rsidR="00E35D9A" w:rsidRPr="00E35D9A" w:rsidRDefault="00E35D9A" w:rsidP="00E35D9A">
      <w:pPr>
        <w:autoSpaceDE w:val="0"/>
        <w:autoSpaceDN w:val="0"/>
        <w:adjustRightInd w:val="0"/>
        <w:ind w:left="709"/>
        <w:jc w:val="both"/>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 xml:space="preserve">El </w:t>
      </w:r>
      <w:proofErr w:type="spellStart"/>
      <w:r w:rsidRPr="00E35D9A">
        <w:rPr>
          <w:rFonts w:ascii="Helvetica" w:eastAsia="Helvetica-Bold" w:hAnsi="Helvetica" w:cs="Helvetica"/>
          <w:bCs/>
          <w:kern w:val="2"/>
          <w:sz w:val="20"/>
          <w:szCs w:val="20"/>
        </w:rPr>
        <w:t>Motherboard</w:t>
      </w:r>
      <w:proofErr w:type="spellEnd"/>
      <w:r w:rsidRPr="00E35D9A">
        <w:rPr>
          <w:rFonts w:ascii="Helvetica" w:eastAsia="Helvetica-Bold" w:hAnsi="Helvetica" w:cs="Helvetica"/>
          <w:bCs/>
          <w:kern w:val="2"/>
          <w:sz w:val="20"/>
          <w:szCs w:val="20"/>
        </w:rPr>
        <w:t xml:space="preserve"> deberá contar con la marca fabricante del equipo de cómputo troquelada, </w:t>
      </w:r>
      <w:proofErr w:type="spellStart"/>
      <w:r w:rsidRPr="00E35D9A">
        <w:rPr>
          <w:rFonts w:ascii="Helvetica" w:eastAsia="Helvetica-Bold" w:hAnsi="Helvetica" w:cs="Helvetica"/>
          <w:bCs/>
          <w:kern w:val="2"/>
          <w:sz w:val="20"/>
          <w:szCs w:val="20"/>
        </w:rPr>
        <w:t>tampografiada</w:t>
      </w:r>
      <w:proofErr w:type="spellEnd"/>
      <w:r w:rsidRPr="00E35D9A">
        <w:rPr>
          <w:rFonts w:ascii="Helvetica" w:eastAsia="Helvetica-Bold" w:hAnsi="Helvetica" w:cs="Helvetica"/>
          <w:bCs/>
          <w:kern w:val="2"/>
          <w:sz w:val="20"/>
          <w:szCs w:val="20"/>
        </w:rPr>
        <w:t xml:space="preserve"> ó impresa con tinta indeleble (no etiquetada), no deberá presentar alteraciones o correcciones de ingeniería.</w:t>
      </w:r>
    </w:p>
    <w:p w:rsidR="00E35D9A" w:rsidRPr="00E35D9A" w:rsidRDefault="00E35D9A" w:rsidP="00E35D9A">
      <w:pPr>
        <w:autoSpaceDE w:val="0"/>
        <w:ind w:left="709"/>
        <w:rPr>
          <w:rFonts w:ascii="Helvetica" w:eastAsia="Helvetica-Bold" w:hAnsi="Helvetica" w:cs="Helvetica"/>
          <w:bCs/>
          <w:kern w:val="2"/>
          <w:sz w:val="20"/>
          <w:szCs w:val="20"/>
          <w:lang w:val="en-US"/>
        </w:rPr>
      </w:pPr>
      <w:r w:rsidRPr="00E35D9A">
        <w:rPr>
          <w:rFonts w:ascii="Helvetica" w:eastAsia="Helvetica-Bold" w:hAnsi="Helvetica" w:cs="Helvetica"/>
          <w:bCs/>
          <w:kern w:val="2"/>
          <w:sz w:val="20"/>
          <w:szCs w:val="20"/>
          <w:lang w:val="en-US"/>
        </w:rPr>
        <w:t>1 Slot Bus PCI-Express x 1, 1 Slot Bus PCI-Express x 16</w:t>
      </w:r>
    </w:p>
    <w:p w:rsidR="00E35D9A" w:rsidRPr="00E35D9A" w:rsidRDefault="00E35D9A" w:rsidP="00E35D9A">
      <w:pPr>
        <w:autoSpaceDE w:val="0"/>
        <w:ind w:left="709"/>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 xml:space="preserve">Puertos: 1 Puerto Video VGA, 1 </w:t>
      </w:r>
      <w:proofErr w:type="spellStart"/>
      <w:r w:rsidRPr="00E35D9A">
        <w:rPr>
          <w:rFonts w:ascii="Helvetica" w:eastAsia="Helvetica-Bold" w:hAnsi="Helvetica" w:cs="Helvetica"/>
          <w:bCs/>
          <w:kern w:val="2"/>
          <w:sz w:val="20"/>
          <w:szCs w:val="20"/>
        </w:rPr>
        <w:t>Display</w:t>
      </w:r>
      <w:proofErr w:type="spellEnd"/>
      <w:r w:rsidRPr="00E35D9A">
        <w:rPr>
          <w:rFonts w:ascii="Helvetica" w:eastAsia="Helvetica-Bold" w:hAnsi="Helvetica" w:cs="Helvetica"/>
          <w:bCs/>
          <w:kern w:val="2"/>
          <w:sz w:val="20"/>
          <w:szCs w:val="20"/>
        </w:rPr>
        <w:t xml:space="preserve"> Port ó HDMI, 1 RJ45, 2 Salida Audífono/Salida Bocinas, 2 Entrada Micrófono, 10 Puertos USB 2.0 externos (4 Frontales y 6 Posteriores).</w:t>
      </w:r>
    </w:p>
    <w:p w:rsidR="00E35D9A" w:rsidRPr="00E35D9A" w:rsidRDefault="00E35D9A" w:rsidP="00E35D9A">
      <w:pPr>
        <w:autoSpaceDE w:val="0"/>
        <w:ind w:left="709"/>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 xml:space="preserve">Tarjeta de sonido integrada en </w:t>
      </w:r>
      <w:proofErr w:type="spellStart"/>
      <w:r w:rsidRPr="00E35D9A">
        <w:rPr>
          <w:rFonts w:ascii="Helvetica" w:eastAsia="Helvetica-Bold" w:hAnsi="Helvetica" w:cs="Helvetica"/>
          <w:bCs/>
          <w:kern w:val="2"/>
          <w:sz w:val="20"/>
          <w:szCs w:val="20"/>
        </w:rPr>
        <w:t>motherboard</w:t>
      </w:r>
      <w:proofErr w:type="spellEnd"/>
      <w:r w:rsidRPr="00E35D9A">
        <w:rPr>
          <w:rFonts w:ascii="Helvetica" w:eastAsia="Helvetica-Bold" w:hAnsi="Helvetica" w:cs="Helvetica"/>
          <w:bCs/>
          <w:kern w:val="2"/>
          <w:sz w:val="20"/>
          <w:szCs w:val="20"/>
        </w:rPr>
        <w:t xml:space="preserve"> propia del fabricante</w:t>
      </w:r>
    </w:p>
    <w:p w:rsidR="00E35D9A" w:rsidRPr="00E35D9A" w:rsidRDefault="00E35D9A" w:rsidP="00E35D9A">
      <w:pPr>
        <w:autoSpaceDE w:val="0"/>
        <w:ind w:left="709"/>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 xml:space="preserve">Tarjeta de video Integrada al </w:t>
      </w:r>
      <w:proofErr w:type="spellStart"/>
      <w:r w:rsidRPr="00E35D9A">
        <w:rPr>
          <w:rFonts w:ascii="Helvetica" w:eastAsia="Helvetica-Bold" w:hAnsi="Helvetica" w:cs="Helvetica"/>
          <w:bCs/>
          <w:kern w:val="2"/>
          <w:sz w:val="20"/>
          <w:szCs w:val="20"/>
        </w:rPr>
        <w:t>MotherBoard</w:t>
      </w:r>
      <w:proofErr w:type="spellEnd"/>
      <w:r w:rsidRPr="00E35D9A">
        <w:rPr>
          <w:rFonts w:ascii="Helvetica" w:eastAsia="Helvetica-Bold" w:hAnsi="Helvetica" w:cs="Helvetica"/>
          <w:bCs/>
          <w:kern w:val="2"/>
          <w:sz w:val="20"/>
          <w:szCs w:val="20"/>
        </w:rPr>
        <w:t xml:space="preserve"> Intel (HD) </w:t>
      </w:r>
      <w:proofErr w:type="spellStart"/>
      <w:r w:rsidRPr="00E35D9A">
        <w:rPr>
          <w:rFonts w:ascii="Helvetica" w:eastAsia="Helvetica-Bold" w:hAnsi="Helvetica" w:cs="Helvetica"/>
          <w:bCs/>
          <w:kern w:val="2"/>
          <w:sz w:val="20"/>
          <w:szCs w:val="20"/>
        </w:rPr>
        <w:t>Graphics</w:t>
      </w:r>
      <w:proofErr w:type="spellEnd"/>
      <w:r w:rsidRPr="00E35D9A">
        <w:rPr>
          <w:rFonts w:ascii="Helvetica" w:eastAsia="Helvetica-Bold" w:hAnsi="Helvetica" w:cs="Helvetica"/>
          <w:bCs/>
          <w:kern w:val="2"/>
          <w:sz w:val="20"/>
          <w:szCs w:val="20"/>
        </w:rPr>
        <w:t xml:space="preserve">, </w:t>
      </w:r>
      <w:proofErr w:type="spellStart"/>
      <w:r w:rsidRPr="00E35D9A">
        <w:rPr>
          <w:rFonts w:ascii="Helvetica" w:eastAsia="Helvetica-Bold" w:hAnsi="Helvetica" w:cs="Helvetica"/>
          <w:bCs/>
          <w:kern w:val="2"/>
          <w:sz w:val="20"/>
          <w:szCs w:val="20"/>
        </w:rPr>
        <w:t>Nvidia</w:t>
      </w:r>
      <w:proofErr w:type="spellEnd"/>
      <w:r w:rsidRPr="00E35D9A">
        <w:rPr>
          <w:rFonts w:ascii="Helvetica" w:eastAsia="Helvetica-Bold" w:hAnsi="Helvetica" w:cs="Helvetica"/>
          <w:bCs/>
          <w:kern w:val="2"/>
          <w:sz w:val="20"/>
          <w:szCs w:val="20"/>
        </w:rPr>
        <w:t xml:space="preserve"> o AMD.</w:t>
      </w:r>
    </w:p>
    <w:p w:rsidR="00E35D9A" w:rsidRPr="00E35D9A" w:rsidRDefault="00E35D9A" w:rsidP="00E35D9A">
      <w:pPr>
        <w:autoSpaceDE w:val="0"/>
        <w:rPr>
          <w:rFonts w:ascii="Helvetica" w:eastAsia="Helvetica-Bold" w:hAnsi="Helvetica" w:cs="Helvetica"/>
          <w:b/>
          <w:bCs/>
          <w:caps/>
          <w:kern w:val="2"/>
          <w:sz w:val="20"/>
          <w:szCs w:val="20"/>
        </w:rPr>
      </w:pPr>
    </w:p>
    <w:p w:rsidR="00E35D9A" w:rsidRPr="00E35D9A" w:rsidRDefault="00E35D9A" w:rsidP="00E35D9A">
      <w:pPr>
        <w:autoSpaceDE w:val="0"/>
        <w:rPr>
          <w:rFonts w:ascii="Helvetica" w:eastAsia="Helvetica" w:hAnsi="Helvetica" w:cs="Helvetica"/>
          <w:caps/>
          <w:kern w:val="2"/>
          <w:sz w:val="20"/>
          <w:szCs w:val="20"/>
        </w:rPr>
      </w:pPr>
      <w:r w:rsidRPr="00E35D9A">
        <w:rPr>
          <w:rFonts w:ascii="Helvetica" w:eastAsia="Helvetica-Bold" w:hAnsi="Helvetica" w:cs="Helvetica"/>
          <w:b/>
          <w:bCs/>
          <w:caps/>
          <w:kern w:val="2"/>
          <w:sz w:val="20"/>
          <w:szCs w:val="20"/>
        </w:rPr>
        <w:t>Subsistema de Almacenamiento</w:t>
      </w:r>
    </w:p>
    <w:p w:rsidR="00E35D9A" w:rsidRPr="00E35D9A" w:rsidRDefault="00E35D9A" w:rsidP="00E35D9A">
      <w:pPr>
        <w:autoSpaceDE w:val="0"/>
        <w:ind w:left="709"/>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Unidad de Disco Duro de 500 GB Serial SATA de 7200 RPM a 6.0 Gb/s.</w:t>
      </w:r>
    </w:p>
    <w:p w:rsidR="00E35D9A" w:rsidRPr="00E35D9A" w:rsidRDefault="00E35D9A" w:rsidP="00E35D9A">
      <w:pPr>
        <w:autoSpaceDE w:val="0"/>
        <w:ind w:left="709"/>
        <w:rPr>
          <w:rFonts w:ascii="Helvetica" w:eastAsia="Helvetica-Bold" w:hAnsi="Helvetica" w:cs="Helvetica"/>
          <w:bCs/>
          <w:kern w:val="2"/>
          <w:sz w:val="20"/>
          <w:szCs w:val="20"/>
          <w:lang w:val="es-US"/>
        </w:rPr>
      </w:pPr>
      <w:r w:rsidRPr="00E35D9A">
        <w:rPr>
          <w:rFonts w:ascii="Helvetica" w:eastAsia="Helvetica-Bold" w:hAnsi="Helvetica" w:cs="Helvetica"/>
          <w:bCs/>
          <w:kern w:val="2"/>
          <w:sz w:val="20"/>
          <w:szCs w:val="20"/>
          <w:lang w:val="es-US"/>
        </w:rPr>
        <w:t>Unidad DVD+/-RW 16x SATA</w:t>
      </w:r>
    </w:p>
    <w:p w:rsidR="00E35D9A" w:rsidRPr="00E35D9A" w:rsidRDefault="00E35D9A" w:rsidP="00E35D9A">
      <w:pPr>
        <w:autoSpaceDE w:val="0"/>
        <w:rPr>
          <w:rFonts w:ascii="Helvetica" w:eastAsia="Helvetica-Bold" w:hAnsi="Helvetica" w:cs="Helvetica"/>
          <w:b/>
          <w:bCs/>
          <w:caps/>
          <w:kern w:val="2"/>
          <w:sz w:val="20"/>
          <w:szCs w:val="20"/>
        </w:rPr>
      </w:pPr>
    </w:p>
    <w:p w:rsidR="00E35D9A" w:rsidRPr="00E35D9A" w:rsidRDefault="00E35D9A" w:rsidP="00E35D9A">
      <w:pPr>
        <w:autoSpaceDE w:val="0"/>
        <w:rPr>
          <w:rFonts w:ascii="Helvetica" w:eastAsia="Helvetica" w:hAnsi="Helvetica" w:cs="Helvetica"/>
          <w:caps/>
          <w:kern w:val="2"/>
          <w:sz w:val="20"/>
          <w:szCs w:val="20"/>
        </w:rPr>
      </w:pPr>
      <w:r w:rsidRPr="00E35D9A">
        <w:rPr>
          <w:rFonts w:ascii="Helvetica" w:eastAsia="Helvetica-Bold" w:hAnsi="Helvetica" w:cs="Helvetica"/>
          <w:b/>
          <w:bCs/>
          <w:caps/>
          <w:kern w:val="2"/>
          <w:sz w:val="20"/>
          <w:szCs w:val="20"/>
        </w:rPr>
        <w:t>Consola</w:t>
      </w:r>
    </w:p>
    <w:p w:rsidR="00E35D9A" w:rsidRPr="00E35D9A" w:rsidRDefault="00E35D9A" w:rsidP="00E35D9A">
      <w:pPr>
        <w:autoSpaceDE w:val="0"/>
        <w:ind w:left="709"/>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 xml:space="preserve">Monitor LCD 19” NO </w:t>
      </w:r>
      <w:proofErr w:type="spellStart"/>
      <w:r w:rsidRPr="00E35D9A">
        <w:rPr>
          <w:rFonts w:ascii="Helvetica" w:eastAsia="Helvetica-Bold" w:hAnsi="Helvetica" w:cs="Helvetica"/>
          <w:bCs/>
          <w:kern w:val="2"/>
          <w:sz w:val="20"/>
          <w:szCs w:val="20"/>
        </w:rPr>
        <w:t>Widescreen</w:t>
      </w:r>
      <w:proofErr w:type="spellEnd"/>
      <w:r w:rsidRPr="00E35D9A">
        <w:rPr>
          <w:rFonts w:ascii="Helvetica" w:eastAsia="Helvetica-Bold" w:hAnsi="Helvetica" w:cs="Helvetica"/>
          <w:bCs/>
          <w:kern w:val="2"/>
          <w:sz w:val="20"/>
          <w:szCs w:val="20"/>
        </w:rPr>
        <w:t xml:space="preserve"> con puertos USB integrados. </w:t>
      </w:r>
    </w:p>
    <w:p w:rsidR="00E35D9A" w:rsidRPr="00E35D9A" w:rsidRDefault="00E35D9A" w:rsidP="00E35D9A">
      <w:pPr>
        <w:autoSpaceDE w:val="0"/>
        <w:ind w:left="709"/>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Teclado con interface USB en español</w:t>
      </w:r>
    </w:p>
    <w:p w:rsidR="00E35D9A" w:rsidRPr="00E35D9A" w:rsidRDefault="00E35D9A" w:rsidP="00E35D9A">
      <w:pPr>
        <w:autoSpaceDE w:val="0"/>
        <w:ind w:left="709"/>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 xml:space="preserve">Mouse de dos botones con </w:t>
      </w:r>
      <w:proofErr w:type="spellStart"/>
      <w:r w:rsidRPr="00E35D9A">
        <w:rPr>
          <w:rFonts w:ascii="Helvetica" w:eastAsia="Helvetica-Bold" w:hAnsi="Helvetica" w:cs="Helvetica"/>
          <w:bCs/>
          <w:kern w:val="2"/>
          <w:sz w:val="20"/>
          <w:szCs w:val="20"/>
        </w:rPr>
        <w:t>scroll</w:t>
      </w:r>
      <w:proofErr w:type="spellEnd"/>
      <w:r w:rsidRPr="00E35D9A">
        <w:rPr>
          <w:rFonts w:ascii="Helvetica" w:eastAsia="Helvetica-Bold" w:hAnsi="Helvetica" w:cs="Helvetica"/>
          <w:bCs/>
          <w:kern w:val="2"/>
          <w:sz w:val="20"/>
          <w:szCs w:val="20"/>
        </w:rPr>
        <w:t xml:space="preserve"> óptico USB, con </w:t>
      </w:r>
      <w:proofErr w:type="spellStart"/>
      <w:r w:rsidRPr="00E35D9A">
        <w:rPr>
          <w:rFonts w:ascii="Helvetica" w:eastAsia="Helvetica-Bold" w:hAnsi="Helvetica" w:cs="Helvetica"/>
          <w:bCs/>
          <w:kern w:val="2"/>
          <w:sz w:val="20"/>
          <w:szCs w:val="20"/>
        </w:rPr>
        <w:t>MousePad</w:t>
      </w:r>
      <w:proofErr w:type="spellEnd"/>
    </w:p>
    <w:p w:rsidR="00E35D9A" w:rsidRPr="00E35D9A" w:rsidRDefault="00E35D9A" w:rsidP="00E35D9A">
      <w:pPr>
        <w:autoSpaceDE w:val="0"/>
        <w:rPr>
          <w:rFonts w:ascii="Helvetica" w:eastAsia="Helvetica-Bold" w:hAnsi="Helvetica" w:cs="Helvetica"/>
          <w:b/>
          <w:bCs/>
          <w:caps/>
          <w:kern w:val="2"/>
          <w:sz w:val="20"/>
          <w:szCs w:val="20"/>
        </w:rPr>
      </w:pPr>
    </w:p>
    <w:p w:rsidR="00E35D9A" w:rsidRPr="00E35D9A" w:rsidRDefault="00E35D9A" w:rsidP="00E35D9A">
      <w:pPr>
        <w:autoSpaceDE w:val="0"/>
        <w:rPr>
          <w:rFonts w:ascii="Helvetica" w:eastAsia="Helvetica" w:hAnsi="Helvetica" w:cs="Helvetica"/>
          <w:caps/>
          <w:kern w:val="2"/>
          <w:sz w:val="20"/>
          <w:szCs w:val="20"/>
        </w:rPr>
      </w:pPr>
      <w:r w:rsidRPr="00E35D9A">
        <w:rPr>
          <w:rFonts w:ascii="Helvetica" w:eastAsia="Helvetica-Bold" w:hAnsi="Helvetica" w:cs="Helvetica"/>
          <w:b/>
          <w:bCs/>
          <w:caps/>
          <w:kern w:val="2"/>
          <w:sz w:val="20"/>
          <w:szCs w:val="20"/>
        </w:rPr>
        <w:t>Subsistema de red</w:t>
      </w:r>
    </w:p>
    <w:p w:rsidR="00E35D9A" w:rsidRPr="00E35D9A" w:rsidRDefault="00E35D9A" w:rsidP="00E35D9A">
      <w:pPr>
        <w:autoSpaceDE w:val="0"/>
        <w:ind w:firstLine="709"/>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lastRenderedPageBreak/>
        <w:t xml:space="preserve">Tarjeta de red 10/100/1000 BASE-TX (Integrada en </w:t>
      </w:r>
      <w:proofErr w:type="spellStart"/>
      <w:r w:rsidRPr="00E35D9A">
        <w:rPr>
          <w:rFonts w:ascii="Helvetica" w:eastAsia="Helvetica-Bold" w:hAnsi="Helvetica" w:cs="Helvetica"/>
          <w:bCs/>
          <w:kern w:val="2"/>
          <w:sz w:val="20"/>
          <w:szCs w:val="20"/>
        </w:rPr>
        <w:t>MotherBoard</w:t>
      </w:r>
      <w:proofErr w:type="spellEnd"/>
      <w:r w:rsidRPr="00E35D9A">
        <w:rPr>
          <w:rFonts w:ascii="Helvetica" w:eastAsia="Helvetica-Bold" w:hAnsi="Helvetica" w:cs="Helvetica"/>
          <w:bCs/>
          <w:kern w:val="2"/>
          <w:sz w:val="20"/>
          <w:szCs w:val="20"/>
        </w:rPr>
        <w:t xml:space="preserve"> conector RJ-45)</w:t>
      </w:r>
    </w:p>
    <w:p w:rsidR="00E35D9A" w:rsidRPr="00E35D9A" w:rsidRDefault="00E35D9A" w:rsidP="00E35D9A">
      <w:pPr>
        <w:autoSpaceDE w:val="0"/>
        <w:rPr>
          <w:rFonts w:ascii="Helvetica" w:eastAsia="Helvetica-Bold" w:hAnsi="Helvetica" w:cs="Helvetica"/>
          <w:b/>
          <w:bCs/>
          <w:caps/>
          <w:kern w:val="2"/>
          <w:sz w:val="20"/>
          <w:szCs w:val="20"/>
        </w:rPr>
      </w:pPr>
    </w:p>
    <w:p w:rsidR="00E35D9A" w:rsidRPr="00E35D9A" w:rsidRDefault="00E35D9A" w:rsidP="00E35D9A">
      <w:pPr>
        <w:autoSpaceDE w:val="0"/>
        <w:rPr>
          <w:rFonts w:ascii="Helvetica" w:eastAsia="Helvetica" w:hAnsi="Helvetica" w:cs="Helvetica"/>
          <w:caps/>
          <w:kern w:val="2"/>
          <w:sz w:val="20"/>
          <w:szCs w:val="20"/>
        </w:rPr>
      </w:pPr>
      <w:r w:rsidRPr="00E35D9A">
        <w:rPr>
          <w:rFonts w:ascii="Helvetica" w:eastAsia="Helvetica-Bold" w:hAnsi="Helvetica" w:cs="Helvetica"/>
          <w:b/>
          <w:bCs/>
          <w:caps/>
          <w:kern w:val="2"/>
          <w:sz w:val="20"/>
          <w:szCs w:val="20"/>
        </w:rPr>
        <w:t>Factores Físicos</w:t>
      </w:r>
    </w:p>
    <w:p w:rsidR="00E35D9A" w:rsidRPr="00E35D9A" w:rsidRDefault="00E35D9A" w:rsidP="00E35D9A">
      <w:pPr>
        <w:autoSpaceDE w:val="0"/>
        <w:ind w:firstLine="709"/>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Gabinete tipo Mini Torre.</w:t>
      </w:r>
    </w:p>
    <w:p w:rsidR="00E35D9A" w:rsidRPr="00E35D9A" w:rsidRDefault="00E35D9A" w:rsidP="00E35D9A">
      <w:pPr>
        <w:autoSpaceDE w:val="0"/>
        <w:autoSpaceDN w:val="0"/>
        <w:adjustRightInd w:val="0"/>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ab/>
        <w:t xml:space="preserve">Diseño tipo </w:t>
      </w:r>
      <w:proofErr w:type="spellStart"/>
      <w:r w:rsidRPr="00E35D9A">
        <w:rPr>
          <w:rFonts w:ascii="Helvetica" w:eastAsia="Helvetica-Bold" w:hAnsi="Helvetica" w:cs="Helvetica"/>
          <w:bCs/>
          <w:kern w:val="2"/>
          <w:sz w:val="20"/>
          <w:szCs w:val="20"/>
        </w:rPr>
        <w:t>Tool</w:t>
      </w:r>
      <w:proofErr w:type="spellEnd"/>
      <w:r w:rsidRPr="00E35D9A">
        <w:rPr>
          <w:rFonts w:ascii="Helvetica" w:eastAsia="Helvetica-Bold" w:hAnsi="Helvetica" w:cs="Helvetica"/>
          <w:bCs/>
          <w:kern w:val="2"/>
          <w:sz w:val="20"/>
          <w:szCs w:val="20"/>
        </w:rPr>
        <w:t xml:space="preserve"> </w:t>
      </w:r>
      <w:proofErr w:type="spellStart"/>
      <w:r w:rsidRPr="00E35D9A">
        <w:rPr>
          <w:rFonts w:ascii="Helvetica" w:eastAsia="Helvetica-Bold" w:hAnsi="Helvetica" w:cs="Helvetica"/>
          <w:bCs/>
          <w:kern w:val="2"/>
          <w:sz w:val="20"/>
          <w:szCs w:val="20"/>
        </w:rPr>
        <w:t>less</w:t>
      </w:r>
      <w:proofErr w:type="spellEnd"/>
      <w:r w:rsidRPr="00E35D9A">
        <w:rPr>
          <w:rFonts w:ascii="Helvetica" w:eastAsia="Helvetica-Bold" w:hAnsi="Helvetica" w:cs="Helvetica"/>
          <w:bCs/>
          <w:kern w:val="2"/>
          <w:sz w:val="20"/>
          <w:szCs w:val="20"/>
        </w:rPr>
        <w:t xml:space="preserve"> en las unidades físicas instaladas, slots y chasis.</w:t>
      </w:r>
    </w:p>
    <w:p w:rsidR="00E35D9A" w:rsidRPr="00E35D9A" w:rsidRDefault="00E35D9A" w:rsidP="00E35D9A">
      <w:pPr>
        <w:autoSpaceDE w:val="0"/>
        <w:ind w:firstLine="709"/>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Fuente de poder con un factor de eficiencia de energía de al menos 80%.</w:t>
      </w:r>
    </w:p>
    <w:p w:rsidR="00E35D9A" w:rsidRPr="00E35D9A" w:rsidRDefault="00E35D9A" w:rsidP="00E35D9A">
      <w:pPr>
        <w:autoSpaceDE w:val="0"/>
        <w:rPr>
          <w:rFonts w:ascii="Helvetica" w:eastAsia="Helvetica-Bold" w:hAnsi="Helvetica" w:cs="Helvetica"/>
          <w:b/>
          <w:bCs/>
          <w:caps/>
          <w:kern w:val="2"/>
          <w:sz w:val="20"/>
          <w:szCs w:val="20"/>
        </w:rPr>
      </w:pPr>
    </w:p>
    <w:p w:rsidR="00E35D9A" w:rsidRPr="00E35D9A" w:rsidRDefault="00E35D9A" w:rsidP="00E35D9A">
      <w:pPr>
        <w:autoSpaceDE w:val="0"/>
        <w:rPr>
          <w:rFonts w:ascii="Helvetica" w:eastAsia="Helvetica" w:hAnsi="Helvetica" w:cs="Helvetica"/>
          <w:caps/>
          <w:kern w:val="2"/>
          <w:sz w:val="20"/>
          <w:szCs w:val="20"/>
        </w:rPr>
      </w:pPr>
      <w:r w:rsidRPr="00E35D9A">
        <w:rPr>
          <w:rFonts w:ascii="Helvetica" w:eastAsia="Helvetica-Bold" w:hAnsi="Helvetica" w:cs="Helvetica"/>
          <w:b/>
          <w:bCs/>
          <w:caps/>
          <w:kern w:val="2"/>
          <w:sz w:val="20"/>
          <w:szCs w:val="20"/>
        </w:rPr>
        <w:t>Software</w:t>
      </w:r>
    </w:p>
    <w:p w:rsidR="00E35D9A" w:rsidRPr="00E35D9A" w:rsidRDefault="00E35D9A" w:rsidP="00E35D9A">
      <w:pPr>
        <w:autoSpaceDE w:val="0"/>
        <w:ind w:left="709"/>
        <w:jc w:val="both"/>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 xml:space="preserve">Incluir Sistema Operativo Microsoft Windows 7 Profesional 64 Bits en Español con última versión de </w:t>
      </w:r>
      <w:proofErr w:type="spellStart"/>
      <w:r w:rsidRPr="00E35D9A">
        <w:rPr>
          <w:rFonts w:ascii="Helvetica" w:eastAsia="Helvetica-Bold" w:hAnsi="Helvetica" w:cs="Helvetica"/>
          <w:bCs/>
          <w:kern w:val="2"/>
          <w:sz w:val="20"/>
          <w:szCs w:val="20"/>
        </w:rPr>
        <w:t>Service</w:t>
      </w:r>
      <w:proofErr w:type="spellEnd"/>
      <w:r w:rsidRPr="00E35D9A">
        <w:rPr>
          <w:rFonts w:ascii="Helvetica" w:eastAsia="Helvetica-Bold" w:hAnsi="Helvetica" w:cs="Helvetica"/>
          <w:bCs/>
          <w:kern w:val="2"/>
          <w:sz w:val="20"/>
          <w:szCs w:val="20"/>
        </w:rPr>
        <w:t xml:space="preserve"> Pack disponible y licencia de uso.</w:t>
      </w:r>
    </w:p>
    <w:p w:rsidR="00E35D9A" w:rsidRPr="00E35D9A" w:rsidRDefault="00E35D9A" w:rsidP="00E35D9A">
      <w:pPr>
        <w:autoSpaceDE w:val="0"/>
        <w:ind w:left="709"/>
        <w:jc w:val="both"/>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Software para el uso de las unidades multimedia integrado por el fabricante y proporcionado en las medias de recuperación.</w:t>
      </w:r>
    </w:p>
    <w:p w:rsidR="00E35D9A" w:rsidRPr="00E35D9A" w:rsidRDefault="00E35D9A" w:rsidP="00E35D9A">
      <w:pPr>
        <w:autoSpaceDE w:val="0"/>
        <w:ind w:left="709"/>
        <w:jc w:val="both"/>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Software de diagnóstico, recuperación y documentación técnica del equipo, en la modalidad disponible por parte del fabricante.</w:t>
      </w:r>
    </w:p>
    <w:p w:rsidR="00E35D9A" w:rsidRPr="00E35D9A" w:rsidRDefault="00E35D9A" w:rsidP="00E35D9A">
      <w:pPr>
        <w:autoSpaceDE w:val="0"/>
        <w:autoSpaceDN w:val="0"/>
        <w:adjustRightInd w:val="0"/>
        <w:ind w:left="709"/>
        <w:jc w:val="both"/>
        <w:rPr>
          <w:rFonts w:ascii="Helvetica" w:eastAsia="Helvetica-Bold" w:hAnsi="Helvetica" w:cs="Helvetica"/>
          <w:bCs/>
          <w:kern w:val="2"/>
          <w:sz w:val="20"/>
          <w:szCs w:val="20"/>
        </w:rPr>
      </w:pPr>
      <w:r w:rsidRPr="00E35D9A">
        <w:rPr>
          <w:rFonts w:ascii="Helvetica" w:eastAsia="Helvetica-Bold" w:hAnsi="Helvetica" w:cs="Helvetica"/>
          <w:bCs/>
          <w:kern w:val="2"/>
          <w:sz w:val="20"/>
          <w:szCs w:val="20"/>
        </w:rPr>
        <w:t>Etiquetas originales: Indicando la familia del procesador, sistema operativo, modelo del equipo, así como el número de serie o etiqueta de servicio del equipo, cuando los equipos se solicitan con sistema operativo Microsoft deberá incluir la etiqueta con la llave de activación del sistema operativo por parte del fabricante del equipo cómputo.</w:t>
      </w:r>
    </w:p>
    <w:p w:rsidR="00E35D9A" w:rsidRPr="00E35D9A" w:rsidRDefault="00E35D9A" w:rsidP="00E35D9A">
      <w:pPr>
        <w:autoSpaceDE w:val="0"/>
        <w:rPr>
          <w:rFonts w:ascii="Helvetica" w:eastAsia="Helvetica-Bold" w:hAnsi="Helvetica" w:cs="Helvetica"/>
          <w:b/>
          <w:bCs/>
          <w:caps/>
          <w:kern w:val="2"/>
          <w:sz w:val="20"/>
          <w:szCs w:val="20"/>
        </w:rPr>
      </w:pPr>
    </w:p>
    <w:p w:rsidR="00E35D9A" w:rsidRPr="00E35D9A" w:rsidRDefault="00E35D9A" w:rsidP="00E35D9A">
      <w:pPr>
        <w:autoSpaceDE w:val="0"/>
        <w:rPr>
          <w:rFonts w:ascii="Helvetica" w:eastAsia="Helvetica" w:hAnsi="Helvetica" w:cs="Helvetica"/>
          <w:caps/>
          <w:kern w:val="2"/>
          <w:sz w:val="20"/>
          <w:szCs w:val="20"/>
        </w:rPr>
      </w:pPr>
      <w:r w:rsidRPr="00E35D9A">
        <w:rPr>
          <w:rFonts w:ascii="Helvetica" w:eastAsia="Helvetica-Bold" w:hAnsi="Helvetica" w:cs="Helvetica"/>
          <w:b/>
          <w:bCs/>
          <w:caps/>
          <w:kern w:val="2"/>
          <w:sz w:val="20"/>
          <w:szCs w:val="20"/>
        </w:rPr>
        <w:t>Garantía</w:t>
      </w:r>
    </w:p>
    <w:p w:rsidR="00E35D9A" w:rsidRPr="00E35D9A" w:rsidRDefault="00E35D9A" w:rsidP="00E35D9A">
      <w:pPr>
        <w:pStyle w:val="Ttulo"/>
        <w:jc w:val="both"/>
        <w:rPr>
          <w:rFonts w:ascii="Helvetica" w:hAnsi="Helvetica" w:cs="Helvetica"/>
          <w:b w:val="0"/>
          <w:sz w:val="20"/>
          <w:szCs w:val="20"/>
        </w:rPr>
      </w:pPr>
      <w:r w:rsidRPr="00E35D9A">
        <w:rPr>
          <w:rFonts w:ascii="Helvetica" w:eastAsia="Helvetica-Bold" w:hAnsi="Helvetica" w:cs="Helvetica"/>
          <w:b w:val="0"/>
          <w:bCs/>
          <w:kern w:val="2"/>
          <w:sz w:val="20"/>
          <w:szCs w:val="20"/>
        </w:rPr>
        <w:t>Garantía de 3 años por parte del fabricante en sitio, en mano de obra y refacciones con respuesta al siguiente día laborable. La garantía se deberá llevar a cabo por el proveedor, tendrá que contar con el personal técnico certificado, quien acudirá a sitio para el diagnostico del equipo y gestión ante el fabricante para su reparación.</w:t>
      </w:r>
    </w:p>
    <w:p w:rsidR="00E35D9A" w:rsidRPr="00643F1B" w:rsidRDefault="00E35D9A" w:rsidP="000A57FA">
      <w:pPr>
        <w:pStyle w:val="Sangradetextonormal"/>
        <w:ind w:left="180"/>
        <w:jc w:val="both"/>
        <w:rPr>
          <w:rFonts w:ascii="Helvetica" w:hAnsi="Helvetica" w:cs="Helvetica"/>
          <w:sz w:val="20"/>
          <w:szCs w:val="20"/>
        </w:rPr>
      </w:pPr>
    </w:p>
    <w:p w:rsidR="00147673" w:rsidRDefault="00147673" w:rsidP="00147673">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SIETE</w:t>
      </w:r>
    </w:p>
    <w:p w:rsidR="001D21E4" w:rsidRDefault="001D21E4" w:rsidP="00147673">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B6C51">
        <w:rPr>
          <w:rFonts w:ascii="Helvetica" w:hAnsi="Helvetica" w:cs="Helvetica"/>
          <w:sz w:val="20"/>
          <w:szCs w:val="20"/>
        </w:rPr>
        <w:t>PGJE</w:t>
      </w:r>
    </w:p>
    <w:p w:rsidR="00147673" w:rsidRPr="00152D8B" w:rsidRDefault="00147673" w:rsidP="00147673">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“UPS”</w:t>
      </w:r>
    </w:p>
    <w:p w:rsidR="00147673" w:rsidRDefault="00147673" w:rsidP="00147673">
      <w:pPr>
        <w:pStyle w:val="Ttulo"/>
        <w:rPr>
          <w:rFonts w:ascii="Helvetica" w:hAnsi="Helvetica" w:cs="Helvetica"/>
          <w:sz w:val="20"/>
          <w:szCs w:val="20"/>
        </w:rPr>
      </w:pPr>
    </w:p>
    <w:p w:rsidR="00147673" w:rsidRDefault="00147673" w:rsidP="00147673">
      <w:pPr>
        <w:pStyle w:val="Ttulo"/>
        <w:rPr>
          <w:rFonts w:ascii="Helvetica" w:hAnsi="Helvetica" w:cs="Helvetica"/>
          <w:sz w:val="20"/>
          <w:szCs w:val="20"/>
        </w:rPr>
      </w:pPr>
      <w:r>
        <w:rPr>
          <w:rFonts w:ascii="Helvetica" w:hAnsi="Helvetica" w:cs="Helvetica"/>
          <w:sz w:val="20"/>
          <w:szCs w:val="20"/>
        </w:rPr>
        <w:t>Partida 1</w:t>
      </w:r>
    </w:p>
    <w:p w:rsidR="00643F1B" w:rsidRPr="00643F1B" w:rsidRDefault="00147673" w:rsidP="00147673">
      <w:pPr>
        <w:pStyle w:val="xl26"/>
        <w:spacing w:after="0" w:line="360" w:lineRule="auto"/>
        <w:jc w:val="center"/>
        <w:rPr>
          <w:rFonts w:ascii="Helvetica" w:hAnsi="Helvetica" w:cs="Helvetica"/>
          <w:sz w:val="20"/>
          <w:lang w:val="es-MX"/>
        </w:rPr>
      </w:pPr>
      <w:r>
        <w:rPr>
          <w:rFonts w:ascii="Helvetica" w:hAnsi="Helvetica" w:cs="Helvetica"/>
          <w:sz w:val="20"/>
        </w:rPr>
        <w:t>Cantidad 120</w:t>
      </w:r>
    </w:p>
    <w:p w:rsidR="00147673" w:rsidRPr="00147673" w:rsidRDefault="00147673" w:rsidP="00147673">
      <w:pPr>
        <w:pStyle w:val="2"/>
        <w:tabs>
          <w:tab w:val="left" w:pos="800"/>
        </w:tabs>
        <w:rPr>
          <w:rFonts w:ascii="Helvetica" w:hAnsi="Helvetica" w:cs="Helvetica"/>
          <w:b/>
          <w:smallCaps/>
          <w:kern w:val="20"/>
          <w:sz w:val="20"/>
          <w:szCs w:val="20"/>
        </w:rPr>
      </w:pPr>
      <w:r w:rsidRPr="00147673">
        <w:rPr>
          <w:rFonts w:ascii="Helvetica" w:hAnsi="Helvetica" w:cs="Helvetica"/>
          <w:b/>
          <w:smallCaps/>
          <w:kern w:val="20"/>
          <w:sz w:val="20"/>
          <w:szCs w:val="20"/>
        </w:rPr>
        <w:t>MARCA DE REFERENCIA</w:t>
      </w:r>
    </w:p>
    <w:p w:rsidR="00147673" w:rsidRPr="00147673" w:rsidRDefault="00147673" w:rsidP="00147673">
      <w:pPr>
        <w:pStyle w:val="2"/>
        <w:tabs>
          <w:tab w:val="left" w:pos="800"/>
        </w:tabs>
        <w:rPr>
          <w:rFonts w:ascii="Helvetica" w:hAnsi="Helvetica" w:cs="Helvetica"/>
          <w:smallCaps/>
          <w:kern w:val="20"/>
          <w:sz w:val="20"/>
          <w:szCs w:val="20"/>
        </w:rPr>
      </w:pPr>
      <w:r w:rsidRPr="00147673">
        <w:rPr>
          <w:rFonts w:ascii="Helvetica" w:hAnsi="Helvetica" w:cs="Helvetica"/>
          <w:smallCaps/>
          <w:kern w:val="20"/>
          <w:sz w:val="20"/>
          <w:szCs w:val="20"/>
        </w:rPr>
        <w:tab/>
        <w:t>APC</w:t>
      </w:r>
    </w:p>
    <w:p w:rsidR="00147673" w:rsidRPr="00147673" w:rsidRDefault="00147673" w:rsidP="00147673">
      <w:pPr>
        <w:pStyle w:val="2"/>
        <w:tabs>
          <w:tab w:val="left" w:pos="800"/>
        </w:tabs>
        <w:rPr>
          <w:rFonts w:ascii="Helvetica" w:hAnsi="Helvetica" w:cs="Helvetica"/>
          <w:b/>
          <w:smallCaps/>
          <w:kern w:val="20"/>
          <w:sz w:val="20"/>
          <w:szCs w:val="20"/>
        </w:rPr>
      </w:pPr>
    </w:p>
    <w:p w:rsidR="00147673" w:rsidRPr="00147673" w:rsidRDefault="00147673" w:rsidP="00147673">
      <w:pPr>
        <w:pStyle w:val="2"/>
        <w:tabs>
          <w:tab w:val="left" w:pos="800"/>
        </w:tabs>
        <w:rPr>
          <w:rFonts w:ascii="Helvetica" w:hAnsi="Helvetica" w:cs="Helvetica"/>
          <w:b/>
          <w:smallCaps/>
          <w:kern w:val="20"/>
          <w:sz w:val="20"/>
          <w:szCs w:val="20"/>
        </w:rPr>
      </w:pPr>
      <w:r w:rsidRPr="00147673">
        <w:rPr>
          <w:rFonts w:ascii="Helvetica" w:hAnsi="Helvetica" w:cs="Helvetica"/>
          <w:b/>
          <w:smallCaps/>
          <w:kern w:val="20"/>
          <w:sz w:val="20"/>
          <w:szCs w:val="20"/>
        </w:rPr>
        <w:t>MODELO DE REFERENCIA</w:t>
      </w:r>
    </w:p>
    <w:p w:rsidR="00147673" w:rsidRPr="00147673" w:rsidRDefault="00147673" w:rsidP="00147673">
      <w:pPr>
        <w:pStyle w:val="2"/>
        <w:tabs>
          <w:tab w:val="left" w:pos="800"/>
        </w:tabs>
        <w:rPr>
          <w:rFonts w:ascii="Helvetica" w:hAnsi="Helvetica" w:cs="Helvetica"/>
          <w:smallCaps/>
          <w:kern w:val="20"/>
          <w:sz w:val="20"/>
          <w:szCs w:val="20"/>
        </w:rPr>
      </w:pPr>
      <w:r w:rsidRPr="00147673">
        <w:rPr>
          <w:rFonts w:ascii="Helvetica" w:hAnsi="Helvetica" w:cs="Helvetica"/>
          <w:smallCaps/>
          <w:kern w:val="20"/>
          <w:sz w:val="20"/>
          <w:szCs w:val="20"/>
        </w:rPr>
        <w:tab/>
        <w:t>SUA750</w:t>
      </w:r>
    </w:p>
    <w:p w:rsidR="00147673" w:rsidRPr="00147673" w:rsidRDefault="00147673" w:rsidP="00147673">
      <w:pPr>
        <w:pStyle w:val="2"/>
        <w:tabs>
          <w:tab w:val="left" w:pos="800"/>
        </w:tabs>
        <w:rPr>
          <w:rFonts w:ascii="Helvetica" w:hAnsi="Helvetica" w:cs="Helvetica"/>
          <w:smallCaps/>
          <w:kern w:val="20"/>
          <w:sz w:val="20"/>
          <w:szCs w:val="20"/>
        </w:rPr>
      </w:pPr>
    </w:p>
    <w:p w:rsidR="00147673" w:rsidRPr="00147673" w:rsidRDefault="00147673" w:rsidP="00147673">
      <w:pPr>
        <w:rPr>
          <w:rFonts w:ascii="Helvetica" w:hAnsi="Helvetica" w:cs="Helvetica"/>
          <w:b/>
          <w:bCs/>
          <w:smallCaps/>
          <w:kern w:val="20"/>
          <w:sz w:val="20"/>
          <w:szCs w:val="20"/>
        </w:rPr>
      </w:pPr>
      <w:r w:rsidRPr="00147673">
        <w:rPr>
          <w:rFonts w:ascii="Helvetica" w:hAnsi="Helvetica" w:cs="Helvetica"/>
          <w:b/>
          <w:bCs/>
          <w:smallCaps/>
          <w:kern w:val="20"/>
          <w:sz w:val="20"/>
          <w:szCs w:val="20"/>
        </w:rPr>
        <w:t>CARACTERISTICAS</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Capacidad de potencia de salida 500 watts / 750 va</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Máxima potencia configurable 500 watts / 750 va</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Tensión de salida nominal 120v</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 xml:space="preserve">Regulador automático de voltaje </w:t>
      </w:r>
      <w:proofErr w:type="spellStart"/>
      <w:r w:rsidRPr="00147673">
        <w:rPr>
          <w:rFonts w:ascii="Helvetica" w:eastAsia="Helvetica-Bold" w:hAnsi="Helvetica" w:cs="Helvetica"/>
          <w:bCs/>
          <w:kern w:val="2"/>
          <w:sz w:val="20"/>
          <w:szCs w:val="20"/>
        </w:rPr>
        <w:t>avr</w:t>
      </w:r>
      <w:proofErr w:type="spellEnd"/>
      <w:r w:rsidRPr="00147673">
        <w:rPr>
          <w:rFonts w:ascii="Helvetica" w:eastAsia="Helvetica-Bold" w:hAnsi="Helvetica" w:cs="Helvetica"/>
          <w:bCs/>
          <w:kern w:val="2"/>
          <w:sz w:val="20"/>
          <w:szCs w:val="20"/>
        </w:rPr>
        <w:t xml:space="preserve"> con corrección baja de tensión y sobretensiones sin emplear las baterías.</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Capacidad de arranque en frio.</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Distorsión de tensión de salida menos del 5% a carga completa</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 xml:space="preserve">Frecuencia de salida (sincronizada a red eléctrica principal) 47 - 53 </w:t>
      </w:r>
      <w:proofErr w:type="spellStart"/>
      <w:r w:rsidRPr="00147673">
        <w:rPr>
          <w:rFonts w:ascii="Helvetica" w:eastAsia="Helvetica-Bold" w:hAnsi="Helvetica" w:cs="Helvetica"/>
          <w:bCs/>
          <w:kern w:val="2"/>
          <w:sz w:val="20"/>
          <w:szCs w:val="20"/>
        </w:rPr>
        <w:t>hz</w:t>
      </w:r>
      <w:proofErr w:type="spellEnd"/>
      <w:r w:rsidRPr="00147673">
        <w:rPr>
          <w:rFonts w:ascii="Helvetica" w:eastAsia="Helvetica-Bold" w:hAnsi="Helvetica" w:cs="Helvetica"/>
          <w:bCs/>
          <w:kern w:val="2"/>
          <w:sz w:val="20"/>
          <w:szCs w:val="20"/>
        </w:rPr>
        <w:t xml:space="preserve"> para 50 </w:t>
      </w:r>
      <w:proofErr w:type="spellStart"/>
      <w:r w:rsidRPr="00147673">
        <w:rPr>
          <w:rFonts w:ascii="Helvetica" w:eastAsia="Helvetica-Bold" w:hAnsi="Helvetica" w:cs="Helvetica"/>
          <w:bCs/>
          <w:kern w:val="2"/>
          <w:sz w:val="20"/>
          <w:szCs w:val="20"/>
        </w:rPr>
        <w:t>hz</w:t>
      </w:r>
      <w:proofErr w:type="spellEnd"/>
      <w:r w:rsidRPr="00147673">
        <w:rPr>
          <w:rFonts w:ascii="Helvetica" w:eastAsia="Helvetica-Bold" w:hAnsi="Helvetica" w:cs="Helvetica"/>
          <w:bCs/>
          <w:kern w:val="2"/>
          <w:sz w:val="20"/>
          <w:szCs w:val="20"/>
        </w:rPr>
        <w:t xml:space="preserve"> nominal, 57-63 </w:t>
      </w:r>
      <w:proofErr w:type="spellStart"/>
      <w:r w:rsidRPr="00147673">
        <w:rPr>
          <w:rFonts w:ascii="Helvetica" w:eastAsia="Helvetica-Bold" w:hAnsi="Helvetica" w:cs="Helvetica"/>
          <w:bCs/>
          <w:kern w:val="2"/>
          <w:sz w:val="20"/>
          <w:szCs w:val="20"/>
        </w:rPr>
        <w:t>hz</w:t>
      </w:r>
      <w:proofErr w:type="spellEnd"/>
      <w:r w:rsidRPr="00147673">
        <w:rPr>
          <w:rFonts w:ascii="Helvetica" w:eastAsia="Helvetica-Bold" w:hAnsi="Helvetica" w:cs="Helvetica"/>
          <w:bCs/>
          <w:kern w:val="2"/>
          <w:sz w:val="20"/>
          <w:szCs w:val="20"/>
        </w:rPr>
        <w:t xml:space="preserve"> para 60 </w:t>
      </w:r>
      <w:proofErr w:type="spellStart"/>
      <w:r w:rsidRPr="00147673">
        <w:rPr>
          <w:rFonts w:ascii="Helvetica" w:eastAsia="Helvetica-Bold" w:hAnsi="Helvetica" w:cs="Helvetica"/>
          <w:bCs/>
          <w:kern w:val="2"/>
          <w:sz w:val="20"/>
          <w:szCs w:val="20"/>
        </w:rPr>
        <w:t>hz</w:t>
      </w:r>
      <w:proofErr w:type="spellEnd"/>
      <w:r w:rsidRPr="00147673">
        <w:rPr>
          <w:rFonts w:ascii="Helvetica" w:eastAsia="Helvetica-Bold" w:hAnsi="Helvetica" w:cs="Helvetica"/>
          <w:bCs/>
          <w:kern w:val="2"/>
          <w:sz w:val="20"/>
          <w:szCs w:val="20"/>
        </w:rPr>
        <w:t xml:space="preserve"> nominal</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Factor de cresta hasta 5: 1</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 xml:space="preserve">Tipo de forma de onda: onda </w:t>
      </w:r>
      <w:proofErr w:type="spellStart"/>
      <w:r w:rsidRPr="00147673">
        <w:rPr>
          <w:rFonts w:ascii="Helvetica" w:eastAsia="Helvetica-Bold" w:hAnsi="Helvetica" w:cs="Helvetica"/>
          <w:bCs/>
          <w:kern w:val="2"/>
          <w:sz w:val="20"/>
          <w:szCs w:val="20"/>
        </w:rPr>
        <w:t>senoidal</w:t>
      </w:r>
      <w:proofErr w:type="spellEnd"/>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Conexiones de salida (6) nema 5-15r</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Duración típica de reserva a media carga 15.9 minutos (250 watts)</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Duración típica de reserva con carga completa 4.6 minutos (500 watts)</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lastRenderedPageBreak/>
        <w:t xml:space="preserve">Visualizador de estatus </w:t>
      </w:r>
      <w:proofErr w:type="spellStart"/>
      <w:r w:rsidRPr="00147673">
        <w:rPr>
          <w:rFonts w:ascii="Helvetica" w:eastAsia="Helvetica-Bold" w:hAnsi="Helvetica" w:cs="Helvetica"/>
          <w:bCs/>
          <w:kern w:val="2"/>
          <w:sz w:val="20"/>
          <w:szCs w:val="20"/>
        </w:rPr>
        <w:t>led</w:t>
      </w:r>
      <w:proofErr w:type="spellEnd"/>
      <w:r w:rsidRPr="00147673">
        <w:rPr>
          <w:rFonts w:ascii="Helvetica" w:eastAsia="Helvetica-Bold" w:hAnsi="Helvetica" w:cs="Helvetica"/>
          <w:bCs/>
          <w:kern w:val="2"/>
          <w:sz w:val="20"/>
          <w:szCs w:val="20"/>
        </w:rPr>
        <w:t xml:space="preserve"> con gráfico de barras de carga y batería y en línea: en línea: batería en actividad: batería de reemplazo: e indicadores de sobrecarga</w:t>
      </w:r>
    </w:p>
    <w:p w:rsidR="00147673" w:rsidRPr="00147673" w:rsidRDefault="00147673" w:rsidP="00147673">
      <w:pPr>
        <w:autoSpaceDE w:val="0"/>
        <w:autoSpaceDN w:val="0"/>
        <w:adjustRightInd w:val="0"/>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Alarma de batería encendida: alarma distintiva de carga de batería baja: retrasos configurables</w:t>
      </w:r>
    </w:p>
    <w:p w:rsidR="00147673" w:rsidRPr="00147673" w:rsidRDefault="00147673" w:rsidP="00147673">
      <w:pPr>
        <w:ind w:firstLine="720"/>
        <w:rPr>
          <w:rFonts w:ascii="Helvetica" w:hAnsi="Helvetica" w:cs="Helvetica"/>
          <w:smallCaps/>
          <w:kern w:val="20"/>
          <w:sz w:val="20"/>
          <w:szCs w:val="20"/>
        </w:rPr>
      </w:pPr>
    </w:p>
    <w:p w:rsidR="00147673" w:rsidRPr="00147673" w:rsidRDefault="00147673" w:rsidP="00147673">
      <w:pPr>
        <w:pStyle w:val="Ttulo"/>
        <w:jc w:val="left"/>
        <w:rPr>
          <w:rFonts w:ascii="Helvetica" w:hAnsi="Helvetica" w:cs="Helvetica"/>
          <w:smallCaps/>
          <w:kern w:val="20"/>
          <w:sz w:val="20"/>
          <w:szCs w:val="20"/>
        </w:rPr>
      </w:pPr>
      <w:r w:rsidRPr="00147673">
        <w:rPr>
          <w:rFonts w:ascii="Helvetica" w:hAnsi="Helvetica" w:cs="Helvetica"/>
          <w:smallCaps/>
          <w:kern w:val="20"/>
          <w:sz w:val="20"/>
          <w:szCs w:val="20"/>
        </w:rPr>
        <w:t>INCLUYE</w:t>
      </w:r>
    </w:p>
    <w:p w:rsidR="00147673" w:rsidRPr="00147673" w:rsidRDefault="00147673" w:rsidP="00147673">
      <w:pPr>
        <w:tabs>
          <w:tab w:val="num" w:pos="1440"/>
        </w:tabs>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Manuales completos</w:t>
      </w:r>
    </w:p>
    <w:p w:rsidR="00147673" w:rsidRPr="00147673" w:rsidRDefault="00147673" w:rsidP="00147673">
      <w:pPr>
        <w:tabs>
          <w:tab w:val="num" w:pos="720"/>
        </w:tabs>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CD/DVD con Software de Administración de equipo</w:t>
      </w:r>
    </w:p>
    <w:p w:rsidR="00147673" w:rsidRPr="00147673" w:rsidRDefault="00147673" w:rsidP="00147673">
      <w:pPr>
        <w:tabs>
          <w:tab w:val="num" w:pos="720"/>
        </w:tabs>
        <w:ind w:left="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Documentación del equipo.</w:t>
      </w:r>
    </w:p>
    <w:p w:rsidR="00147673" w:rsidRPr="00147673" w:rsidRDefault="00147673" w:rsidP="00147673">
      <w:pPr>
        <w:pStyle w:val="Ttulo"/>
        <w:jc w:val="left"/>
        <w:rPr>
          <w:rFonts w:ascii="Helvetica" w:hAnsi="Helvetica" w:cs="Helvetica"/>
          <w:smallCaps/>
          <w:kern w:val="20"/>
          <w:sz w:val="20"/>
          <w:szCs w:val="20"/>
        </w:rPr>
      </w:pPr>
    </w:p>
    <w:p w:rsidR="00147673" w:rsidRPr="00147673" w:rsidRDefault="00147673" w:rsidP="00147673">
      <w:pPr>
        <w:pStyle w:val="Ttulo"/>
        <w:jc w:val="left"/>
        <w:rPr>
          <w:rFonts w:ascii="Helvetica" w:hAnsi="Helvetica" w:cs="Helvetica"/>
          <w:smallCaps/>
          <w:kern w:val="20"/>
          <w:sz w:val="20"/>
          <w:szCs w:val="20"/>
        </w:rPr>
      </w:pPr>
      <w:r w:rsidRPr="00147673">
        <w:rPr>
          <w:rFonts w:ascii="Helvetica" w:hAnsi="Helvetica" w:cs="Helvetica"/>
          <w:smallCaps/>
          <w:kern w:val="20"/>
          <w:sz w:val="20"/>
          <w:szCs w:val="20"/>
        </w:rPr>
        <w:t>GARANTIA</w:t>
      </w:r>
    </w:p>
    <w:p w:rsidR="00147673" w:rsidRPr="00147673" w:rsidRDefault="00147673" w:rsidP="00147673">
      <w:pPr>
        <w:ind w:firstLine="709"/>
        <w:jc w:val="both"/>
        <w:rPr>
          <w:rFonts w:ascii="Helvetica" w:eastAsia="Helvetica-Bold" w:hAnsi="Helvetica" w:cs="Helvetica"/>
          <w:bCs/>
          <w:kern w:val="2"/>
          <w:sz w:val="20"/>
          <w:szCs w:val="20"/>
        </w:rPr>
      </w:pPr>
      <w:r w:rsidRPr="00147673">
        <w:rPr>
          <w:rFonts w:ascii="Helvetica" w:eastAsia="Helvetica-Bold" w:hAnsi="Helvetica" w:cs="Helvetica"/>
          <w:bCs/>
          <w:kern w:val="2"/>
          <w:sz w:val="20"/>
          <w:szCs w:val="20"/>
        </w:rPr>
        <w:t>Garantía de 2 años por parte del Fabricante.</w:t>
      </w:r>
    </w:p>
    <w:p w:rsidR="00147673" w:rsidRDefault="00147673" w:rsidP="00147673">
      <w:pPr>
        <w:pStyle w:val="Sinespaciado"/>
        <w:rPr>
          <w:rFonts w:ascii="Helvetica" w:hAnsi="Helvetica" w:cs="Helvetica"/>
          <w:b/>
          <w:bCs/>
          <w:kern w:val="1"/>
          <w:sz w:val="20"/>
          <w:szCs w:val="20"/>
          <w:lang w:eastAsia="hi-IN" w:bidi="hi-IN"/>
        </w:rPr>
      </w:pPr>
    </w:p>
    <w:p w:rsidR="00435C77" w:rsidRDefault="00435C77" w:rsidP="00435C77">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OCHO</w:t>
      </w:r>
    </w:p>
    <w:p w:rsidR="00F87C75" w:rsidRDefault="00F87C75" w:rsidP="00435C77">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B6C51">
        <w:rPr>
          <w:rFonts w:ascii="Helvetica" w:hAnsi="Helvetica" w:cs="Helvetica"/>
          <w:sz w:val="20"/>
          <w:szCs w:val="20"/>
        </w:rPr>
        <w:t>PGJE</w:t>
      </w:r>
    </w:p>
    <w:p w:rsidR="00435C77" w:rsidRPr="00152D8B" w:rsidRDefault="00435C77" w:rsidP="00435C77">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“RUTEADORES”</w:t>
      </w:r>
    </w:p>
    <w:p w:rsidR="00435C77" w:rsidRDefault="00435C77" w:rsidP="00435C77">
      <w:pPr>
        <w:pStyle w:val="Ttulo"/>
        <w:rPr>
          <w:rFonts w:ascii="Helvetica" w:hAnsi="Helvetica" w:cs="Helvetica"/>
          <w:sz w:val="20"/>
          <w:szCs w:val="20"/>
        </w:rPr>
      </w:pPr>
    </w:p>
    <w:p w:rsidR="00435C77" w:rsidRDefault="00435C77" w:rsidP="00435C77">
      <w:pPr>
        <w:pStyle w:val="Ttulo"/>
        <w:rPr>
          <w:rFonts w:ascii="Helvetica" w:hAnsi="Helvetica" w:cs="Helvetica"/>
          <w:sz w:val="20"/>
          <w:szCs w:val="20"/>
        </w:rPr>
      </w:pPr>
      <w:r>
        <w:rPr>
          <w:rFonts w:ascii="Helvetica" w:hAnsi="Helvetica" w:cs="Helvetica"/>
          <w:sz w:val="20"/>
          <w:szCs w:val="20"/>
        </w:rPr>
        <w:t>Partida 1</w:t>
      </w:r>
    </w:p>
    <w:p w:rsidR="00435C77" w:rsidRDefault="00435C77" w:rsidP="00435C77">
      <w:pPr>
        <w:pStyle w:val="xl26"/>
        <w:spacing w:after="0" w:line="360" w:lineRule="auto"/>
        <w:jc w:val="center"/>
        <w:rPr>
          <w:rFonts w:ascii="Helvetica" w:hAnsi="Helvetica" w:cs="Helvetica"/>
          <w:sz w:val="20"/>
        </w:rPr>
      </w:pPr>
      <w:r>
        <w:rPr>
          <w:rFonts w:ascii="Helvetica" w:hAnsi="Helvetica" w:cs="Helvetica"/>
          <w:sz w:val="20"/>
        </w:rPr>
        <w:t>Cantidad 10</w:t>
      </w:r>
    </w:p>
    <w:p w:rsidR="00435C77" w:rsidRPr="00435C77" w:rsidRDefault="00435C77" w:rsidP="00435C77">
      <w:pPr>
        <w:rPr>
          <w:rFonts w:ascii="Helvetica" w:hAnsi="Helvetica" w:cs="Helvetica"/>
          <w:b/>
          <w:sz w:val="20"/>
          <w:szCs w:val="20"/>
        </w:rPr>
      </w:pPr>
      <w:r w:rsidRPr="00435C77">
        <w:rPr>
          <w:rFonts w:ascii="Helvetica" w:hAnsi="Helvetica" w:cs="Helvetica"/>
          <w:b/>
          <w:sz w:val="20"/>
          <w:szCs w:val="20"/>
        </w:rPr>
        <w:t>MARCA DE REFERENCIA</w:t>
      </w:r>
    </w:p>
    <w:p w:rsidR="00435C77" w:rsidRPr="00435C77" w:rsidRDefault="00435C77" w:rsidP="00435C77">
      <w:pPr>
        <w:ind w:firstLine="720"/>
        <w:rPr>
          <w:rFonts w:ascii="Helvetica" w:hAnsi="Helvetica" w:cs="Helvetica"/>
          <w:sz w:val="20"/>
          <w:szCs w:val="20"/>
        </w:rPr>
      </w:pPr>
      <w:r w:rsidRPr="00435C77">
        <w:rPr>
          <w:rFonts w:ascii="Helvetica" w:hAnsi="Helvetica" w:cs="Helvetica"/>
          <w:sz w:val="20"/>
          <w:szCs w:val="20"/>
        </w:rPr>
        <w:t>CISCO SYSTEMS, INC</w:t>
      </w:r>
    </w:p>
    <w:p w:rsidR="00435C77" w:rsidRPr="00435C77" w:rsidRDefault="00435C77" w:rsidP="00435C77">
      <w:pPr>
        <w:rPr>
          <w:rFonts w:ascii="Helvetica" w:hAnsi="Helvetica" w:cs="Helvetica"/>
          <w:sz w:val="20"/>
          <w:szCs w:val="20"/>
        </w:rPr>
      </w:pPr>
    </w:p>
    <w:p w:rsidR="00435C77" w:rsidRPr="00435C77" w:rsidRDefault="00435C77" w:rsidP="00435C77">
      <w:pPr>
        <w:rPr>
          <w:rFonts w:ascii="Helvetica" w:hAnsi="Helvetica" w:cs="Helvetica"/>
          <w:b/>
          <w:sz w:val="20"/>
          <w:szCs w:val="20"/>
        </w:rPr>
      </w:pPr>
      <w:r w:rsidRPr="00435C77">
        <w:rPr>
          <w:rFonts w:ascii="Helvetica" w:hAnsi="Helvetica" w:cs="Helvetica"/>
          <w:b/>
          <w:sz w:val="20"/>
          <w:szCs w:val="20"/>
        </w:rPr>
        <w:t>MODELO DE REFERENCIA</w:t>
      </w:r>
    </w:p>
    <w:p w:rsidR="00435C77" w:rsidRPr="00435C77" w:rsidRDefault="00435C77" w:rsidP="00435C77">
      <w:pPr>
        <w:ind w:firstLine="720"/>
        <w:rPr>
          <w:rFonts w:ascii="Helvetica" w:hAnsi="Helvetica" w:cs="Helvetica"/>
          <w:sz w:val="20"/>
          <w:szCs w:val="20"/>
        </w:rPr>
      </w:pPr>
      <w:r w:rsidRPr="00435C77">
        <w:rPr>
          <w:rFonts w:ascii="Helvetica" w:hAnsi="Helvetica" w:cs="Helvetica"/>
          <w:sz w:val="20"/>
          <w:szCs w:val="20"/>
        </w:rPr>
        <w:t>CISCO 2901/K9</w:t>
      </w:r>
    </w:p>
    <w:p w:rsidR="00435C77" w:rsidRPr="00435C77" w:rsidRDefault="00435C77" w:rsidP="00435C77">
      <w:pPr>
        <w:rPr>
          <w:rFonts w:ascii="Helvetica" w:hAnsi="Helvetica" w:cs="Helvetica"/>
          <w:sz w:val="20"/>
          <w:szCs w:val="20"/>
        </w:rPr>
      </w:pPr>
    </w:p>
    <w:p w:rsidR="00435C77" w:rsidRPr="00435C77" w:rsidRDefault="00435C77" w:rsidP="00435C77">
      <w:pPr>
        <w:rPr>
          <w:rFonts w:ascii="Helvetica" w:hAnsi="Helvetica" w:cs="Helvetica"/>
          <w:b/>
          <w:sz w:val="20"/>
          <w:szCs w:val="20"/>
        </w:rPr>
      </w:pPr>
      <w:r w:rsidRPr="00435C77">
        <w:rPr>
          <w:rFonts w:ascii="Helvetica" w:hAnsi="Helvetica" w:cs="Helvetica"/>
          <w:b/>
          <w:sz w:val="20"/>
          <w:szCs w:val="20"/>
        </w:rPr>
        <w:t>CARACTERÍSTICAS</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 xml:space="preserve">Cisco 2901 </w:t>
      </w:r>
      <w:proofErr w:type="spellStart"/>
      <w:r w:rsidRPr="00435C77">
        <w:rPr>
          <w:rFonts w:ascii="Helvetica" w:hAnsi="Helvetica" w:cs="Helvetica"/>
          <w:sz w:val="20"/>
          <w:szCs w:val="20"/>
        </w:rPr>
        <w:t>Integrated</w:t>
      </w:r>
      <w:proofErr w:type="spellEnd"/>
      <w:r w:rsidRPr="00435C77">
        <w:rPr>
          <w:rFonts w:ascii="Helvetica" w:hAnsi="Helvetica" w:cs="Helvetica"/>
          <w:sz w:val="20"/>
          <w:szCs w:val="20"/>
        </w:rPr>
        <w:t xml:space="preserve"> </w:t>
      </w:r>
      <w:proofErr w:type="spellStart"/>
      <w:r w:rsidRPr="00435C77">
        <w:rPr>
          <w:rFonts w:ascii="Helvetica" w:hAnsi="Helvetica" w:cs="Helvetica"/>
          <w:sz w:val="20"/>
          <w:szCs w:val="20"/>
        </w:rPr>
        <w:t>Services</w:t>
      </w:r>
      <w:proofErr w:type="spellEnd"/>
      <w:r w:rsidRPr="00435C77">
        <w:rPr>
          <w:rFonts w:ascii="Helvetica" w:hAnsi="Helvetica" w:cs="Helvetica"/>
          <w:sz w:val="20"/>
          <w:szCs w:val="20"/>
        </w:rPr>
        <w:t xml:space="preserve"> </w:t>
      </w:r>
      <w:proofErr w:type="spellStart"/>
      <w:r w:rsidRPr="00435C77">
        <w:rPr>
          <w:rFonts w:ascii="Helvetica" w:hAnsi="Helvetica" w:cs="Helvetica"/>
          <w:sz w:val="20"/>
          <w:szCs w:val="20"/>
        </w:rPr>
        <w:t>Router</w:t>
      </w:r>
      <w:proofErr w:type="spellEnd"/>
      <w:r w:rsidRPr="00435C77">
        <w:rPr>
          <w:rFonts w:ascii="Helvetica" w:hAnsi="Helvetica" w:cs="Helvetica"/>
          <w:sz w:val="20"/>
          <w:szCs w:val="20"/>
        </w:rPr>
        <w:t xml:space="preserve">. </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Tecnología de conectividad: Con cables</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 xml:space="preserve">Conectividad: Ethernet LAN (RJ-45) </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Cantidad de Puertos: 2</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Cantidad de Puertos USB 2.0: 2</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DC-in Jack: 2</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Puerto RS-232: 1</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Ranuras de Expansión: 2 GE, 4 EHWIC, 2 DSP, 1 ISM</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Memoria Flash: 256 MB</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Memoria Interna: 512 MB</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 xml:space="preserve">Protocolos Soportados: IPV4, IPV6, OSPF, EIGRP, BGP, IS-IS, IGMPV3, PIM SM, PIM SSM, DDVMRP, IPSEC, GRE, BVD, IPV4-to-IPV6 </w:t>
      </w:r>
      <w:proofErr w:type="spellStart"/>
      <w:r w:rsidRPr="00435C77">
        <w:rPr>
          <w:rFonts w:ascii="Helvetica" w:hAnsi="Helvetica" w:cs="Helvetica"/>
          <w:sz w:val="20"/>
          <w:szCs w:val="20"/>
        </w:rPr>
        <w:t>Multicast</w:t>
      </w:r>
      <w:proofErr w:type="spellEnd"/>
      <w:r w:rsidRPr="00435C77">
        <w:rPr>
          <w:rFonts w:ascii="Helvetica" w:hAnsi="Helvetica" w:cs="Helvetica"/>
          <w:sz w:val="20"/>
          <w:szCs w:val="20"/>
        </w:rPr>
        <w:t>, MPLS, l2TPV3, 802.1ag, 802.3ah, l2/l3 VPN.</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Control de Energía: Energía sobre Ethernet (</w:t>
      </w:r>
      <w:proofErr w:type="spellStart"/>
      <w:r w:rsidRPr="00435C77">
        <w:rPr>
          <w:rFonts w:ascii="Helvetica" w:hAnsi="Helvetica" w:cs="Helvetica"/>
          <w:sz w:val="20"/>
          <w:szCs w:val="20"/>
        </w:rPr>
        <w:t>PoE</w:t>
      </w:r>
      <w:proofErr w:type="spellEnd"/>
      <w:r w:rsidRPr="00435C77">
        <w:rPr>
          <w:rFonts w:ascii="Helvetica" w:hAnsi="Helvetica" w:cs="Helvetica"/>
          <w:sz w:val="20"/>
          <w:szCs w:val="20"/>
        </w:rPr>
        <w:t>).</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 xml:space="preserve">Corriente de Entrada: 1.5/0.6 </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Frecuencia de Entrada: 47/63 Hz</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Voltaje de Entrada: 100 - 240 v</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Montaje en Bastidor: 1RU</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Transmisión de Datos</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Tasa de Transferencia (</w:t>
      </w:r>
      <w:proofErr w:type="spellStart"/>
      <w:r w:rsidRPr="00435C77">
        <w:rPr>
          <w:rFonts w:ascii="Helvetica" w:hAnsi="Helvetica" w:cs="Helvetica"/>
          <w:sz w:val="20"/>
          <w:szCs w:val="20"/>
        </w:rPr>
        <w:t>máx</w:t>
      </w:r>
      <w:proofErr w:type="spellEnd"/>
      <w:r w:rsidRPr="00435C77">
        <w:rPr>
          <w:rFonts w:ascii="Helvetica" w:hAnsi="Helvetica" w:cs="Helvetica"/>
          <w:sz w:val="20"/>
          <w:szCs w:val="20"/>
        </w:rPr>
        <w:t xml:space="preserve">): 1 </w:t>
      </w:r>
      <w:proofErr w:type="spellStart"/>
      <w:r w:rsidRPr="00435C77">
        <w:rPr>
          <w:rFonts w:ascii="Helvetica" w:hAnsi="Helvetica" w:cs="Helvetica"/>
          <w:sz w:val="20"/>
          <w:szCs w:val="20"/>
        </w:rPr>
        <w:t>GBits</w:t>
      </w:r>
      <w:proofErr w:type="spellEnd"/>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 xml:space="preserve">Conexión Ethernet. </w:t>
      </w:r>
    </w:p>
    <w:p w:rsidR="00435C77" w:rsidRPr="00435C77" w:rsidRDefault="00435C77" w:rsidP="00435C77">
      <w:pPr>
        <w:rPr>
          <w:rFonts w:ascii="Helvetica" w:hAnsi="Helvetica" w:cs="Helvetica"/>
          <w:sz w:val="20"/>
          <w:szCs w:val="20"/>
        </w:rPr>
      </w:pPr>
    </w:p>
    <w:p w:rsidR="00435C77" w:rsidRPr="00435C77" w:rsidRDefault="00435C77" w:rsidP="00435C77">
      <w:pPr>
        <w:rPr>
          <w:rFonts w:ascii="Helvetica" w:hAnsi="Helvetica" w:cs="Helvetica"/>
          <w:b/>
          <w:sz w:val="20"/>
          <w:szCs w:val="20"/>
        </w:rPr>
      </w:pPr>
      <w:r w:rsidRPr="00435C77">
        <w:rPr>
          <w:rFonts w:ascii="Helvetica" w:hAnsi="Helvetica" w:cs="Helvetica"/>
          <w:b/>
          <w:sz w:val="20"/>
          <w:szCs w:val="20"/>
        </w:rPr>
        <w:t>INCLUYE</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Ultima versión liberada de imagen LAN Base Software con que cuente el fabricante.</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Se deberán de incluir todos los cables necesarios para la correcta operación del equipo.</w:t>
      </w:r>
    </w:p>
    <w:p w:rsidR="00435C77" w:rsidRPr="00435C77" w:rsidRDefault="00435C77" w:rsidP="00435C77">
      <w:pPr>
        <w:rPr>
          <w:rFonts w:ascii="Helvetica" w:hAnsi="Helvetica" w:cs="Helvetica"/>
          <w:sz w:val="20"/>
          <w:szCs w:val="20"/>
        </w:rPr>
      </w:pPr>
      <w:r w:rsidRPr="00435C77">
        <w:rPr>
          <w:rFonts w:ascii="Helvetica" w:hAnsi="Helvetica" w:cs="Helvetica"/>
          <w:sz w:val="20"/>
          <w:szCs w:val="20"/>
        </w:rPr>
        <w:t xml:space="preserve">Kit para montar en rack de 2 o 4 postes. </w:t>
      </w:r>
    </w:p>
    <w:p w:rsidR="00435C77" w:rsidRPr="00435C77" w:rsidRDefault="00435C77" w:rsidP="00435C77">
      <w:pPr>
        <w:rPr>
          <w:rFonts w:ascii="Helvetica" w:hAnsi="Helvetica" w:cs="Helvetica"/>
          <w:sz w:val="20"/>
          <w:szCs w:val="20"/>
          <w:lang w:val="en-US"/>
        </w:rPr>
      </w:pPr>
      <w:r w:rsidRPr="00435C77">
        <w:rPr>
          <w:rFonts w:ascii="Helvetica" w:hAnsi="Helvetica" w:cs="Helvetica"/>
          <w:sz w:val="20"/>
          <w:szCs w:val="20"/>
          <w:lang w:val="en-US"/>
        </w:rPr>
        <w:t xml:space="preserve">1-port serial wan interface card 1 x serial </w:t>
      </w:r>
    </w:p>
    <w:p w:rsidR="00435C77" w:rsidRPr="00435C77" w:rsidRDefault="00435C77" w:rsidP="00435C77">
      <w:pPr>
        <w:rPr>
          <w:rFonts w:ascii="Helvetica" w:hAnsi="Helvetica" w:cs="Helvetica"/>
          <w:sz w:val="20"/>
          <w:szCs w:val="20"/>
          <w:lang w:val="en-US"/>
        </w:rPr>
      </w:pPr>
      <w:r w:rsidRPr="00435C77">
        <w:rPr>
          <w:rFonts w:ascii="Helvetica" w:hAnsi="Helvetica" w:cs="Helvetica"/>
          <w:sz w:val="20"/>
          <w:szCs w:val="20"/>
          <w:lang w:val="en-US"/>
        </w:rPr>
        <w:t xml:space="preserve">V.35 cable, </w:t>
      </w:r>
      <w:proofErr w:type="spellStart"/>
      <w:r w:rsidRPr="00435C77">
        <w:rPr>
          <w:rFonts w:ascii="Helvetica" w:hAnsi="Helvetica" w:cs="Helvetica"/>
          <w:sz w:val="20"/>
          <w:szCs w:val="20"/>
          <w:lang w:val="en-US"/>
        </w:rPr>
        <w:t>dte</w:t>
      </w:r>
      <w:proofErr w:type="spellEnd"/>
      <w:r w:rsidRPr="00435C77">
        <w:rPr>
          <w:rFonts w:ascii="Helvetica" w:hAnsi="Helvetica" w:cs="Helvetica"/>
          <w:sz w:val="20"/>
          <w:szCs w:val="20"/>
          <w:lang w:val="en-US"/>
        </w:rPr>
        <w:t xml:space="preserve"> male to smart serial, 10 feet </w:t>
      </w:r>
    </w:p>
    <w:p w:rsidR="00435C77" w:rsidRPr="00435C77" w:rsidRDefault="00435C77" w:rsidP="00435C77">
      <w:pPr>
        <w:rPr>
          <w:rFonts w:ascii="Helvetica" w:hAnsi="Helvetica" w:cs="Helvetica"/>
          <w:sz w:val="20"/>
          <w:szCs w:val="20"/>
          <w:lang w:val="es-US"/>
        </w:rPr>
      </w:pPr>
      <w:r w:rsidRPr="00435C77">
        <w:rPr>
          <w:rFonts w:ascii="Helvetica" w:hAnsi="Helvetica" w:cs="Helvetica"/>
          <w:sz w:val="20"/>
          <w:szCs w:val="20"/>
          <w:lang w:val="es-US"/>
        </w:rPr>
        <w:t>Soporte y garantía por 3 años SMARTNET 8X5XNBD CISCO 2901</w:t>
      </w:r>
    </w:p>
    <w:p w:rsidR="00435C77" w:rsidRPr="00435C77" w:rsidRDefault="00435C77" w:rsidP="00435C77">
      <w:pPr>
        <w:pStyle w:val="Textoindependiente"/>
        <w:spacing w:after="60"/>
        <w:rPr>
          <w:rFonts w:ascii="Helvetica" w:hAnsi="Helvetica" w:cs="Helvetica"/>
          <w:b/>
          <w:bCs/>
          <w:szCs w:val="20"/>
          <w:lang w:val="es-US"/>
        </w:rPr>
      </w:pPr>
    </w:p>
    <w:p w:rsidR="00435C77" w:rsidRPr="00435C77" w:rsidRDefault="00435C77" w:rsidP="00435C77">
      <w:pPr>
        <w:pStyle w:val="Textoindependiente"/>
        <w:spacing w:after="60"/>
        <w:rPr>
          <w:rFonts w:ascii="Helvetica" w:hAnsi="Helvetica" w:cs="Helvetica"/>
          <w:b/>
          <w:bCs/>
          <w:sz w:val="19"/>
          <w:szCs w:val="19"/>
        </w:rPr>
      </w:pPr>
      <w:r w:rsidRPr="00435C77">
        <w:rPr>
          <w:rFonts w:ascii="Helvetica" w:hAnsi="Helvetica" w:cs="Helvetica"/>
          <w:b/>
          <w:bCs/>
          <w:sz w:val="19"/>
          <w:szCs w:val="19"/>
        </w:rPr>
        <w:t>GARANTÍA</w:t>
      </w:r>
    </w:p>
    <w:p w:rsidR="00435C77" w:rsidRPr="00435C77" w:rsidRDefault="00435C77" w:rsidP="00435C77">
      <w:pPr>
        <w:pStyle w:val="xl26"/>
        <w:spacing w:after="0" w:line="360" w:lineRule="auto"/>
        <w:rPr>
          <w:rFonts w:ascii="Helvetica" w:hAnsi="Helvetica" w:cs="Helvetica"/>
          <w:sz w:val="20"/>
        </w:rPr>
      </w:pPr>
      <w:r w:rsidRPr="00435C77">
        <w:rPr>
          <w:rFonts w:ascii="Helvetica" w:hAnsi="Helvetica" w:cs="Helvetica"/>
          <w:sz w:val="19"/>
          <w:szCs w:val="19"/>
        </w:rPr>
        <w:t xml:space="preserve">3 años de garantía en partes y mano de obra, con póliza </w:t>
      </w:r>
      <w:r w:rsidRPr="00435C77">
        <w:rPr>
          <w:rFonts w:ascii="Helvetica" w:hAnsi="Helvetica" w:cs="Helvetica"/>
          <w:sz w:val="19"/>
          <w:szCs w:val="19"/>
          <w:lang w:val="es-US"/>
        </w:rPr>
        <w:t>3 años SMARTNET 8X5XNBD CISCO 2901.</w:t>
      </w:r>
    </w:p>
    <w:p w:rsidR="00FB48A2" w:rsidRDefault="00FB48A2" w:rsidP="00FB48A2">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NUEVE</w:t>
      </w:r>
    </w:p>
    <w:p w:rsidR="00F87C75" w:rsidRDefault="00F87C75" w:rsidP="00FB48A2">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B6C51">
        <w:rPr>
          <w:rFonts w:ascii="Helvetica" w:hAnsi="Helvetica" w:cs="Helvetica"/>
          <w:sz w:val="20"/>
          <w:szCs w:val="20"/>
        </w:rPr>
        <w:t>PGJE</w:t>
      </w:r>
    </w:p>
    <w:p w:rsidR="00FB48A2" w:rsidRPr="00152D8B" w:rsidRDefault="00FB48A2" w:rsidP="00FB48A2">
      <w:pPr>
        <w:pStyle w:val="Ttulo"/>
        <w:pBdr>
          <w:top w:val="single" w:sz="4" w:space="1"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“SWITCH”</w:t>
      </w:r>
    </w:p>
    <w:p w:rsidR="00FB48A2" w:rsidRDefault="00FB48A2" w:rsidP="00FB48A2">
      <w:pPr>
        <w:pStyle w:val="Ttulo"/>
        <w:rPr>
          <w:rFonts w:ascii="Helvetica" w:hAnsi="Helvetica" w:cs="Helvetica"/>
          <w:sz w:val="20"/>
          <w:szCs w:val="20"/>
        </w:rPr>
      </w:pPr>
    </w:p>
    <w:p w:rsidR="00FB48A2" w:rsidRDefault="00FB48A2" w:rsidP="00FB48A2">
      <w:pPr>
        <w:pStyle w:val="Ttulo"/>
        <w:rPr>
          <w:rFonts w:ascii="Helvetica" w:hAnsi="Helvetica" w:cs="Helvetica"/>
          <w:sz w:val="20"/>
          <w:szCs w:val="20"/>
        </w:rPr>
      </w:pPr>
      <w:r>
        <w:rPr>
          <w:rFonts w:ascii="Helvetica" w:hAnsi="Helvetica" w:cs="Helvetica"/>
          <w:sz w:val="20"/>
          <w:szCs w:val="20"/>
        </w:rPr>
        <w:t>Partida 1</w:t>
      </w:r>
    </w:p>
    <w:p w:rsidR="00435C77" w:rsidRPr="00FB48A2" w:rsidRDefault="00FB48A2" w:rsidP="00FB48A2">
      <w:pPr>
        <w:pStyle w:val="xl26"/>
        <w:spacing w:after="0" w:line="360" w:lineRule="auto"/>
        <w:jc w:val="center"/>
        <w:rPr>
          <w:rFonts w:ascii="Helvetica" w:hAnsi="Helvetica" w:cs="Helvetica"/>
          <w:sz w:val="20"/>
        </w:rPr>
      </w:pPr>
      <w:r>
        <w:rPr>
          <w:rFonts w:ascii="Helvetica" w:hAnsi="Helvetica" w:cs="Helvetica"/>
          <w:sz w:val="20"/>
        </w:rPr>
        <w:t>Cantidad 11</w:t>
      </w:r>
    </w:p>
    <w:p w:rsidR="00FB48A2" w:rsidRPr="00FB48A2" w:rsidRDefault="00FB48A2" w:rsidP="00FB48A2">
      <w:pPr>
        <w:autoSpaceDE w:val="0"/>
        <w:rPr>
          <w:rFonts w:ascii="Helvetica" w:eastAsia="Helvetica-Bold" w:hAnsi="Helvetica" w:cs="Helvetica"/>
          <w:b/>
          <w:bCs/>
          <w:caps/>
          <w:kern w:val="2"/>
          <w:sz w:val="20"/>
          <w:szCs w:val="20"/>
        </w:rPr>
      </w:pPr>
      <w:r w:rsidRPr="00FB48A2">
        <w:rPr>
          <w:rFonts w:ascii="Helvetica" w:eastAsia="Helvetica-Bold" w:hAnsi="Helvetica" w:cs="Helvetica"/>
          <w:b/>
          <w:bCs/>
          <w:caps/>
          <w:kern w:val="2"/>
          <w:sz w:val="20"/>
          <w:szCs w:val="20"/>
        </w:rPr>
        <w:t>MARCAS DE REFERENCIA</w:t>
      </w:r>
    </w:p>
    <w:p w:rsidR="00FB48A2" w:rsidRPr="00FB48A2" w:rsidRDefault="00FB48A2" w:rsidP="00FB48A2">
      <w:pPr>
        <w:autoSpaceDE w:val="0"/>
        <w:ind w:firstLine="709"/>
        <w:rPr>
          <w:rFonts w:ascii="Helvetica" w:eastAsia="Helvetica-Bold" w:hAnsi="Helvetica" w:cs="Helvetica"/>
          <w:bCs/>
          <w:caps/>
          <w:kern w:val="2"/>
          <w:sz w:val="20"/>
          <w:szCs w:val="20"/>
        </w:rPr>
      </w:pPr>
      <w:r w:rsidRPr="00FB48A2">
        <w:rPr>
          <w:rFonts w:ascii="Helvetica" w:eastAsia="Helvetica-Bold" w:hAnsi="Helvetica" w:cs="Helvetica"/>
          <w:bCs/>
          <w:caps/>
          <w:kern w:val="2"/>
          <w:sz w:val="20"/>
          <w:szCs w:val="20"/>
        </w:rPr>
        <w:t>CISCO SYSTEMS, INC</w:t>
      </w:r>
    </w:p>
    <w:p w:rsidR="00FB48A2" w:rsidRPr="00FB48A2" w:rsidRDefault="00FB48A2" w:rsidP="00FB48A2">
      <w:pPr>
        <w:autoSpaceDE w:val="0"/>
        <w:rPr>
          <w:rFonts w:ascii="Helvetica" w:eastAsia="Helvetica-Bold" w:hAnsi="Helvetica" w:cs="Helvetica"/>
          <w:bCs/>
          <w:caps/>
          <w:kern w:val="2"/>
          <w:sz w:val="20"/>
          <w:szCs w:val="20"/>
        </w:rPr>
      </w:pPr>
    </w:p>
    <w:p w:rsidR="00FB48A2" w:rsidRPr="00FB48A2" w:rsidRDefault="00FB48A2" w:rsidP="00FB48A2">
      <w:pPr>
        <w:jc w:val="both"/>
        <w:rPr>
          <w:rFonts w:ascii="Helvetica" w:hAnsi="Helvetica" w:cs="Helvetica"/>
          <w:b/>
          <w:sz w:val="20"/>
          <w:szCs w:val="20"/>
        </w:rPr>
      </w:pPr>
      <w:r w:rsidRPr="00FB48A2">
        <w:rPr>
          <w:rFonts w:ascii="Helvetica" w:hAnsi="Helvetica" w:cs="Helvetica"/>
          <w:b/>
          <w:sz w:val="20"/>
          <w:szCs w:val="20"/>
        </w:rPr>
        <w:t>MODELO DE REFERENCIA</w:t>
      </w:r>
    </w:p>
    <w:p w:rsidR="00FB48A2" w:rsidRPr="00FB48A2" w:rsidRDefault="00FB48A2" w:rsidP="00FB48A2">
      <w:pPr>
        <w:pStyle w:val="Default"/>
        <w:ind w:firstLine="720"/>
        <w:jc w:val="both"/>
        <w:rPr>
          <w:rFonts w:ascii="Helvetica" w:hAnsi="Helvetica" w:cs="Helvetica"/>
          <w:sz w:val="20"/>
          <w:szCs w:val="20"/>
        </w:rPr>
      </w:pPr>
      <w:proofErr w:type="spellStart"/>
      <w:r w:rsidRPr="00FB48A2">
        <w:rPr>
          <w:rFonts w:ascii="Helvetica" w:hAnsi="Helvetica" w:cs="Helvetica"/>
          <w:sz w:val="20"/>
          <w:szCs w:val="20"/>
        </w:rPr>
        <w:t>Catalyst</w:t>
      </w:r>
      <w:proofErr w:type="spellEnd"/>
      <w:r w:rsidRPr="00FB48A2">
        <w:rPr>
          <w:rFonts w:ascii="Helvetica" w:hAnsi="Helvetica" w:cs="Helvetica"/>
          <w:sz w:val="20"/>
          <w:szCs w:val="20"/>
        </w:rPr>
        <w:t xml:space="preserve"> 2960S-48TS-L</w:t>
      </w:r>
    </w:p>
    <w:p w:rsidR="00FB48A2" w:rsidRPr="00FB48A2" w:rsidRDefault="00FB48A2" w:rsidP="00FB48A2">
      <w:pPr>
        <w:jc w:val="both"/>
        <w:rPr>
          <w:rFonts w:ascii="Helvetica" w:hAnsi="Helvetica" w:cs="Helvetica"/>
          <w:sz w:val="20"/>
          <w:szCs w:val="20"/>
        </w:rPr>
      </w:pPr>
    </w:p>
    <w:p w:rsidR="00FB48A2" w:rsidRPr="00FB48A2" w:rsidRDefault="00FB48A2" w:rsidP="00FB48A2">
      <w:pPr>
        <w:jc w:val="both"/>
        <w:rPr>
          <w:rFonts w:ascii="Helvetica" w:hAnsi="Helvetica" w:cs="Helvetica"/>
          <w:b/>
          <w:sz w:val="20"/>
          <w:szCs w:val="20"/>
          <w:lang w:val="en-US"/>
        </w:rPr>
      </w:pPr>
      <w:r w:rsidRPr="00FB48A2">
        <w:rPr>
          <w:rFonts w:ascii="Helvetica" w:hAnsi="Helvetica" w:cs="Helvetica"/>
          <w:b/>
          <w:sz w:val="20"/>
          <w:szCs w:val="20"/>
          <w:lang w:val="en-US"/>
        </w:rPr>
        <w:t>CONECTIVIDAD</w:t>
      </w:r>
    </w:p>
    <w:p w:rsidR="00FB48A2" w:rsidRPr="00FB48A2" w:rsidRDefault="00FB48A2" w:rsidP="00FB48A2">
      <w:pPr>
        <w:pStyle w:val="Ttulo3"/>
        <w:rPr>
          <w:rFonts w:ascii="Helvetica" w:hAnsi="Helvetica" w:cs="Helvetica"/>
          <w:b w:val="0"/>
          <w:bCs w:val="0"/>
        </w:rPr>
      </w:pPr>
      <w:r w:rsidRPr="00FB48A2">
        <w:rPr>
          <w:rFonts w:ascii="Helvetica" w:hAnsi="Helvetica" w:cs="Helvetica"/>
          <w:b w:val="0"/>
          <w:lang w:val="en-US"/>
        </w:rPr>
        <w:t xml:space="preserve">48 </w:t>
      </w:r>
      <w:proofErr w:type="spellStart"/>
      <w:r w:rsidRPr="00FB48A2">
        <w:rPr>
          <w:rFonts w:ascii="Helvetica" w:hAnsi="Helvetica" w:cs="Helvetica"/>
          <w:b w:val="0"/>
          <w:lang w:val="en-US"/>
        </w:rPr>
        <w:t>Puertos</w:t>
      </w:r>
      <w:proofErr w:type="spellEnd"/>
      <w:r w:rsidRPr="00FB48A2">
        <w:rPr>
          <w:rFonts w:ascii="Helvetica" w:hAnsi="Helvetica" w:cs="Helvetica"/>
          <w:b w:val="0"/>
          <w:bCs w:val="0"/>
          <w:lang w:val="en-US"/>
        </w:rPr>
        <w:t xml:space="preserve"> Ethernet, Fast Ethernet, Gigabit Ethernet. </w:t>
      </w:r>
      <w:r w:rsidRPr="00FB48A2">
        <w:rPr>
          <w:rFonts w:ascii="Helvetica" w:hAnsi="Helvetica" w:cs="Helvetica"/>
          <w:b w:val="0"/>
          <w:bCs w:val="0"/>
        </w:rPr>
        <w:t>10Base-T, 100Base-TX, 1000Base-T + 4 x SFP (vacías)</w:t>
      </w:r>
    </w:p>
    <w:p w:rsidR="00FB48A2" w:rsidRPr="00FB48A2" w:rsidRDefault="00FB48A2" w:rsidP="00FB48A2">
      <w:pPr>
        <w:jc w:val="both"/>
        <w:rPr>
          <w:rFonts w:ascii="Helvetica" w:hAnsi="Helvetica" w:cs="Helvetica"/>
          <w:sz w:val="20"/>
          <w:szCs w:val="20"/>
        </w:rPr>
      </w:pPr>
    </w:p>
    <w:p w:rsidR="00FB48A2" w:rsidRPr="00FB48A2" w:rsidRDefault="00FB48A2" w:rsidP="00FB48A2">
      <w:pPr>
        <w:jc w:val="both"/>
        <w:rPr>
          <w:rFonts w:ascii="Helvetica" w:hAnsi="Helvetica" w:cs="Helvetica"/>
          <w:b/>
          <w:bCs/>
          <w:sz w:val="20"/>
          <w:szCs w:val="20"/>
        </w:rPr>
      </w:pPr>
      <w:r w:rsidRPr="00FB48A2">
        <w:rPr>
          <w:rFonts w:ascii="Helvetica" w:hAnsi="Helvetica" w:cs="Helvetica"/>
          <w:b/>
          <w:bCs/>
          <w:sz w:val="20"/>
          <w:szCs w:val="20"/>
        </w:rPr>
        <w:t>CARACTERISTICAS</w:t>
      </w:r>
    </w:p>
    <w:p w:rsidR="00FB48A2" w:rsidRPr="00FB48A2" w:rsidRDefault="00FB48A2" w:rsidP="00FB48A2">
      <w:pPr>
        <w:jc w:val="both"/>
        <w:rPr>
          <w:rFonts w:ascii="Helvetica" w:hAnsi="Helvetica" w:cs="Helvetica"/>
          <w:sz w:val="20"/>
          <w:szCs w:val="20"/>
          <w:lang w:val="es-US"/>
        </w:rPr>
      </w:pPr>
      <w:r w:rsidRPr="00FB48A2">
        <w:rPr>
          <w:rFonts w:ascii="Helvetica" w:hAnsi="Helvetica" w:cs="Helvetica"/>
          <w:sz w:val="20"/>
          <w:szCs w:val="20"/>
        </w:rPr>
        <w:t>Tipo de dispositivo: Conmutador - 48 puertos - Gestionado</w:t>
      </w:r>
    </w:p>
    <w:p w:rsidR="00FB48A2" w:rsidRPr="00FB48A2" w:rsidRDefault="00FB48A2" w:rsidP="00FB48A2">
      <w:pPr>
        <w:jc w:val="both"/>
        <w:rPr>
          <w:rFonts w:ascii="Helvetica" w:hAnsi="Helvetica" w:cs="Helvetica"/>
          <w:sz w:val="20"/>
          <w:szCs w:val="20"/>
          <w:lang w:val="es-US"/>
        </w:rPr>
      </w:pPr>
      <w:r w:rsidRPr="00FB48A2">
        <w:rPr>
          <w:rFonts w:ascii="Helvetica" w:eastAsia="Times New Roman" w:hAnsi="Helvetica" w:cs="Helvetica"/>
          <w:sz w:val="20"/>
          <w:szCs w:val="20"/>
          <w:lang w:val="es-US"/>
        </w:rPr>
        <w:t>Tipo incluido: Montaje en rack - 1U</w:t>
      </w:r>
    </w:p>
    <w:p w:rsidR="00FB48A2" w:rsidRPr="00FB48A2" w:rsidRDefault="00FB48A2" w:rsidP="00FB48A2">
      <w:pPr>
        <w:jc w:val="both"/>
        <w:rPr>
          <w:rFonts w:ascii="Helvetica" w:hAnsi="Helvetica" w:cs="Helvetica"/>
          <w:sz w:val="20"/>
          <w:szCs w:val="20"/>
          <w:lang w:val="es-US"/>
        </w:rPr>
      </w:pPr>
      <w:r w:rsidRPr="00FB48A2">
        <w:rPr>
          <w:rFonts w:ascii="Helvetica" w:eastAsia="Times New Roman" w:hAnsi="Helvetica" w:cs="Helvetica"/>
          <w:sz w:val="20"/>
          <w:szCs w:val="20"/>
          <w:lang w:val="es-US"/>
        </w:rPr>
        <w:t>Puertos: 48 x 10/100/1000 + 4 x SFP</w:t>
      </w:r>
    </w:p>
    <w:p w:rsidR="00FB48A2" w:rsidRPr="00FB48A2" w:rsidRDefault="00FB48A2" w:rsidP="00FB48A2">
      <w:pPr>
        <w:rPr>
          <w:rFonts w:ascii="Helvetica" w:hAnsi="Helvetica" w:cs="Helvetica"/>
          <w:sz w:val="20"/>
          <w:szCs w:val="20"/>
        </w:rPr>
      </w:pPr>
      <w:r w:rsidRPr="00FB48A2">
        <w:rPr>
          <w:rFonts w:ascii="Helvetica" w:eastAsia="Times New Roman" w:hAnsi="Helvetica" w:cs="Helvetica"/>
          <w:sz w:val="20"/>
          <w:szCs w:val="20"/>
          <w:lang w:val="es-US"/>
        </w:rPr>
        <w:t>Rendimiento</w:t>
      </w:r>
      <w:r w:rsidRPr="00FB48A2">
        <w:rPr>
          <w:rFonts w:ascii="Helvetica" w:hAnsi="Helvetica" w:cs="Helvetica"/>
          <w:sz w:val="20"/>
          <w:szCs w:val="20"/>
        </w:rPr>
        <w:t xml:space="preserve">: Capacidad de conmutación: 176 </w:t>
      </w:r>
      <w:proofErr w:type="spellStart"/>
      <w:r w:rsidRPr="00FB48A2">
        <w:rPr>
          <w:rFonts w:ascii="Helvetica" w:hAnsi="Helvetica" w:cs="Helvetica"/>
          <w:sz w:val="20"/>
          <w:szCs w:val="20"/>
        </w:rPr>
        <w:t>Gbps</w:t>
      </w:r>
      <w:proofErr w:type="spellEnd"/>
      <w:r w:rsidRPr="00FB48A2">
        <w:rPr>
          <w:rFonts w:ascii="Helvetica" w:hAnsi="Helvetica" w:cs="Helvetica"/>
          <w:sz w:val="20"/>
          <w:szCs w:val="20"/>
        </w:rPr>
        <w:t xml:space="preserve"> </w:t>
      </w:r>
      <w:r w:rsidRPr="00FB48A2">
        <w:rPr>
          <w:rFonts w:ascii="Helvetica" w:hAnsi="Helvetica" w:cs="Helvetica"/>
          <w:sz w:val="20"/>
          <w:szCs w:val="20"/>
        </w:rPr>
        <w:br/>
        <w:t xml:space="preserve">Rendimiento de </w:t>
      </w:r>
      <w:proofErr w:type="spellStart"/>
      <w:r w:rsidRPr="00FB48A2">
        <w:rPr>
          <w:rFonts w:ascii="Helvetica" w:hAnsi="Helvetica" w:cs="Helvetica"/>
          <w:sz w:val="20"/>
          <w:szCs w:val="20"/>
        </w:rPr>
        <w:t>reenvío</w:t>
      </w:r>
      <w:proofErr w:type="spellEnd"/>
      <w:r w:rsidRPr="00FB48A2">
        <w:rPr>
          <w:rFonts w:ascii="Helvetica" w:hAnsi="Helvetica" w:cs="Helvetica"/>
          <w:sz w:val="20"/>
          <w:szCs w:val="20"/>
        </w:rPr>
        <w:t xml:space="preserve"> (tamaño de paquete de 64 bytes</w:t>
      </w:r>
      <w:proofErr w:type="gramStart"/>
      <w:r w:rsidRPr="00FB48A2">
        <w:rPr>
          <w:rFonts w:ascii="Helvetica" w:hAnsi="Helvetica" w:cs="Helvetica"/>
          <w:sz w:val="20"/>
          <w:szCs w:val="20"/>
        </w:rPr>
        <w:t>) :</w:t>
      </w:r>
      <w:proofErr w:type="gramEnd"/>
      <w:r w:rsidRPr="00FB48A2">
        <w:rPr>
          <w:rFonts w:ascii="Helvetica" w:hAnsi="Helvetica" w:cs="Helvetica"/>
          <w:sz w:val="20"/>
          <w:szCs w:val="20"/>
        </w:rPr>
        <w:t xml:space="preserve"> 77.4 </w:t>
      </w:r>
      <w:proofErr w:type="spellStart"/>
      <w:r w:rsidRPr="00FB48A2">
        <w:rPr>
          <w:rFonts w:ascii="Helvetica" w:hAnsi="Helvetica" w:cs="Helvetica"/>
          <w:sz w:val="20"/>
          <w:szCs w:val="20"/>
        </w:rPr>
        <w:t>Mpps</w:t>
      </w:r>
      <w:proofErr w:type="spellEnd"/>
    </w:p>
    <w:p w:rsidR="00FB48A2" w:rsidRPr="00FB48A2" w:rsidRDefault="00FB48A2" w:rsidP="00FB48A2">
      <w:pPr>
        <w:rPr>
          <w:rFonts w:ascii="Helvetica" w:hAnsi="Helvetica" w:cs="Helvetica"/>
          <w:sz w:val="20"/>
          <w:szCs w:val="20"/>
          <w:lang w:val="es-US"/>
        </w:rPr>
      </w:pPr>
      <w:r w:rsidRPr="00FB48A2">
        <w:rPr>
          <w:rFonts w:ascii="Helvetica" w:eastAsia="Times New Roman" w:hAnsi="Helvetica" w:cs="Helvetica"/>
          <w:sz w:val="20"/>
          <w:szCs w:val="20"/>
          <w:lang w:val="es-US"/>
        </w:rPr>
        <w:t>Tamaño de tabla de dirección MAC: 8K de entradas</w:t>
      </w:r>
    </w:p>
    <w:p w:rsidR="00FB48A2" w:rsidRPr="00FB48A2" w:rsidRDefault="00FB48A2" w:rsidP="00FB48A2">
      <w:pPr>
        <w:rPr>
          <w:rFonts w:ascii="Helvetica" w:hAnsi="Helvetica" w:cs="Helvetica"/>
          <w:sz w:val="20"/>
          <w:szCs w:val="20"/>
          <w:lang w:val="es-US"/>
        </w:rPr>
      </w:pPr>
      <w:r w:rsidRPr="00FB48A2">
        <w:rPr>
          <w:rFonts w:ascii="Helvetica" w:hAnsi="Helvetica" w:cs="Helvetica"/>
          <w:sz w:val="20"/>
          <w:szCs w:val="20"/>
          <w:lang w:val="es-US"/>
        </w:rPr>
        <w:t>Protocolo de gestión remota: SNMP 1, SNMP 2, RMON 1, RMON 2, RMON 3, RMON 9, Telnet, SNMP 3, SNMP 2c, HTTP, HTTPS, TFTP, SSH</w:t>
      </w:r>
    </w:p>
    <w:p w:rsidR="00FB48A2" w:rsidRPr="00FB48A2" w:rsidRDefault="00FB48A2" w:rsidP="00FB48A2">
      <w:pPr>
        <w:rPr>
          <w:rFonts w:ascii="Helvetica" w:hAnsi="Helvetica" w:cs="Helvetica"/>
          <w:sz w:val="20"/>
          <w:szCs w:val="20"/>
        </w:rPr>
      </w:pPr>
      <w:r w:rsidRPr="00FB48A2">
        <w:rPr>
          <w:rFonts w:ascii="Helvetica" w:eastAsia="Times New Roman" w:hAnsi="Helvetica" w:cs="Helvetica"/>
          <w:sz w:val="20"/>
          <w:szCs w:val="20"/>
          <w:lang w:val="es-US"/>
        </w:rPr>
        <w:t>Algoritmo de cifrado: SSL</w:t>
      </w:r>
    </w:p>
    <w:p w:rsidR="00FB48A2" w:rsidRPr="00FB48A2" w:rsidRDefault="00FB48A2" w:rsidP="00FB48A2">
      <w:pPr>
        <w:jc w:val="both"/>
        <w:rPr>
          <w:rFonts w:ascii="Helvetica" w:eastAsia="Times New Roman" w:hAnsi="Helvetica" w:cs="Helvetica"/>
          <w:sz w:val="20"/>
          <w:szCs w:val="20"/>
          <w:lang w:val="es-US"/>
        </w:rPr>
      </w:pPr>
      <w:r w:rsidRPr="00FB48A2">
        <w:rPr>
          <w:rFonts w:ascii="Helvetica" w:eastAsia="Times New Roman" w:hAnsi="Helvetica" w:cs="Helvetica"/>
          <w:sz w:val="20"/>
          <w:szCs w:val="20"/>
          <w:lang w:val="es-US"/>
        </w:rPr>
        <w:t xml:space="preserve">Método de autentificación: </w:t>
      </w:r>
      <w:proofErr w:type="spellStart"/>
      <w:r w:rsidRPr="00FB48A2">
        <w:rPr>
          <w:rFonts w:ascii="Helvetica" w:eastAsia="Times New Roman" w:hAnsi="Helvetica" w:cs="Helvetica"/>
          <w:sz w:val="20"/>
          <w:szCs w:val="20"/>
          <w:lang w:val="es-US"/>
        </w:rPr>
        <w:t>Secure</w:t>
      </w:r>
      <w:proofErr w:type="spellEnd"/>
      <w:r w:rsidRPr="00FB48A2">
        <w:rPr>
          <w:rFonts w:ascii="Helvetica" w:eastAsia="Times New Roman" w:hAnsi="Helvetica" w:cs="Helvetica"/>
          <w:sz w:val="20"/>
          <w:szCs w:val="20"/>
          <w:lang w:val="es-US"/>
        </w:rPr>
        <w:t xml:space="preserve"> Shell (SSH), RADIUS, TACACS+</w:t>
      </w:r>
    </w:p>
    <w:p w:rsidR="00FB48A2" w:rsidRPr="00FB48A2" w:rsidRDefault="00FB48A2" w:rsidP="00FB48A2">
      <w:pPr>
        <w:jc w:val="both"/>
        <w:rPr>
          <w:rFonts w:ascii="Helvetica" w:eastAsia="Times New Roman" w:hAnsi="Helvetica" w:cs="Helvetica"/>
          <w:sz w:val="20"/>
          <w:szCs w:val="20"/>
          <w:lang w:val="en-US"/>
        </w:rPr>
      </w:pPr>
      <w:proofErr w:type="spellStart"/>
      <w:r w:rsidRPr="00FB48A2">
        <w:rPr>
          <w:rFonts w:ascii="Helvetica" w:eastAsia="Times New Roman" w:hAnsi="Helvetica" w:cs="Helvetica"/>
          <w:sz w:val="20"/>
          <w:szCs w:val="20"/>
          <w:lang w:val="en-US"/>
        </w:rPr>
        <w:t>Memoria</w:t>
      </w:r>
      <w:proofErr w:type="spellEnd"/>
      <w:r w:rsidRPr="00FB48A2">
        <w:rPr>
          <w:rFonts w:ascii="Helvetica" w:eastAsia="Times New Roman" w:hAnsi="Helvetica" w:cs="Helvetica"/>
          <w:sz w:val="20"/>
          <w:szCs w:val="20"/>
          <w:lang w:val="en-US"/>
        </w:rPr>
        <w:t xml:space="preserve"> RAM: 128 MB</w:t>
      </w:r>
    </w:p>
    <w:p w:rsidR="00FB48A2" w:rsidRPr="00FB48A2" w:rsidRDefault="00FB48A2" w:rsidP="00FB48A2">
      <w:pPr>
        <w:jc w:val="both"/>
        <w:rPr>
          <w:rFonts w:ascii="Helvetica" w:eastAsia="Times New Roman" w:hAnsi="Helvetica" w:cs="Helvetica"/>
          <w:sz w:val="20"/>
          <w:szCs w:val="20"/>
          <w:lang w:val="en-US"/>
        </w:rPr>
      </w:pPr>
      <w:proofErr w:type="spellStart"/>
      <w:r w:rsidRPr="00FB48A2">
        <w:rPr>
          <w:rFonts w:ascii="Helvetica" w:eastAsia="Times New Roman" w:hAnsi="Helvetica" w:cs="Helvetica"/>
          <w:sz w:val="20"/>
          <w:szCs w:val="20"/>
          <w:lang w:val="en-US"/>
        </w:rPr>
        <w:t>Memoria</w:t>
      </w:r>
      <w:proofErr w:type="spellEnd"/>
      <w:r w:rsidRPr="00FB48A2">
        <w:rPr>
          <w:rFonts w:ascii="Helvetica" w:eastAsia="Times New Roman" w:hAnsi="Helvetica" w:cs="Helvetica"/>
          <w:sz w:val="20"/>
          <w:szCs w:val="20"/>
          <w:lang w:val="en-US"/>
        </w:rPr>
        <w:t xml:space="preserve"> Flash: 64 MB Flash</w:t>
      </w:r>
    </w:p>
    <w:p w:rsidR="00FB48A2" w:rsidRPr="00FB48A2" w:rsidRDefault="00FB48A2" w:rsidP="00FB48A2">
      <w:pPr>
        <w:jc w:val="both"/>
        <w:rPr>
          <w:rFonts w:ascii="Helvetica" w:eastAsia="Times New Roman" w:hAnsi="Helvetica" w:cs="Helvetica"/>
          <w:sz w:val="20"/>
          <w:szCs w:val="20"/>
          <w:lang w:val="es-US"/>
        </w:rPr>
      </w:pPr>
      <w:r w:rsidRPr="00FB48A2">
        <w:rPr>
          <w:rFonts w:ascii="Helvetica" w:eastAsia="Times New Roman" w:hAnsi="Helvetica" w:cs="Helvetica"/>
          <w:sz w:val="20"/>
          <w:szCs w:val="20"/>
          <w:lang w:val="es-US"/>
        </w:rPr>
        <w:t xml:space="preserve">Indicadores de estado: Estado puerto, actividad de enlace, velocidad de transmisión del puerto, modo puerto </w:t>
      </w:r>
      <w:proofErr w:type="spellStart"/>
      <w:r w:rsidRPr="00FB48A2">
        <w:rPr>
          <w:rFonts w:ascii="Helvetica" w:eastAsia="Times New Roman" w:hAnsi="Helvetica" w:cs="Helvetica"/>
          <w:sz w:val="20"/>
          <w:szCs w:val="20"/>
          <w:lang w:val="es-US"/>
        </w:rPr>
        <w:t>duplex</w:t>
      </w:r>
      <w:proofErr w:type="spellEnd"/>
      <w:r w:rsidRPr="00FB48A2">
        <w:rPr>
          <w:rFonts w:ascii="Helvetica" w:eastAsia="Times New Roman" w:hAnsi="Helvetica" w:cs="Helvetica"/>
          <w:sz w:val="20"/>
          <w:szCs w:val="20"/>
          <w:lang w:val="es-US"/>
        </w:rPr>
        <w:t>, alimentación, sistema</w:t>
      </w:r>
    </w:p>
    <w:p w:rsidR="00FB48A2" w:rsidRPr="00FB48A2" w:rsidRDefault="00FB48A2" w:rsidP="00FB48A2">
      <w:pPr>
        <w:rPr>
          <w:rFonts w:ascii="Helvetica" w:eastAsia="Times New Roman" w:hAnsi="Helvetica" w:cs="Helvetica"/>
          <w:vanish/>
          <w:sz w:val="20"/>
          <w:szCs w:val="20"/>
          <w:lang w:val="es-US"/>
        </w:rPr>
      </w:pPr>
      <w:r w:rsidRPr="00FB48A2">
        <w:rPr>
          <w:rFonts w:ascii="Helvetica" w:eastAsia="Times New Roman" w:hAnsi="Helvetica" w:cs="Helvetica"/>
          <w:b/>
          <w:bCs/>
          <w:sz w:val="20"/>
          <w:szCs w:val="20"/>
          <w:lang w:val="es-US"/>
        </w:rPr>
        <w:t>Expansión / Conectividad</w:t>
      </w:r>
    </w:p>
    <w:p w:rsidR="00FB48A2" w:rsidRPr="00FB48A2" w:rsidRDefault="00FB48A2" w:rsidP="00FB48A2">
      <w:pPr>
        <w:jc w:val="both"/>
        <w:rPr>
          <w:rFonts w:ascii="Helvetica" w:eastAsia="Times New Roman" w:hAnsi="Helvetica" w:cs="Helvetica"/>
          <w:sz w:val="20"/>
          <w:szCs w:val="20"/>
          <w:lang w:val="es-US"/>
        </w:rPr>
      </w:pPr>
    </w:p>
    <w:p w:rsidR="00FB48A2" w:rsidRPr="00FB48A2" w:rsidRDefault="00FB48A2" w:rsidP="00FB48A2">
      <w:pPr>
        <w:rPr>
          <w:rFonts w:ascii="Helvetica" w:eastAsia="Times New Roman" w:hAnsi="Helvetica" w:cs="Helvetica"/>
          <w:sz w:val="20"/>
          <w:szCs w:val="20"/>
          <w:lang w:val="es-US"/>
        </w:rPr>
      </w:pPr>
      <w:r w:rsidRPr="00FB48A2">
        <w:rPr>
          <w:rFonts w:ascii="Helvetica" w:eastAsia="Times New Roman" w:hAnsi="Helvetica" w:cs="Helvetica"/>
          <w:sz w:val="20"/>
          <w:szCs w:val="20"/>
          <w:lang w:val="es-US"/>
        </w:rPr>
        <w:t xml:space="preserve">Interfaces: 48 x 10Base-T/100Base-TX/1000Base-T - RJ-45 </w:t>
      </w:r>
      <w:r w:rsidRPr="00FB48A2">
        <w:rPr>
          <w:rFonts w:ascii="Helvetica" w:eastAsia="Times New Roman" w:hAnsi="Helvetica" w:cs="Helvetica"/>
          <w:sz w:val="20"/>
          <w:szCs w:val="20"/>
          <w:lang w:val="es-US"/>
        </w:rPr>
        <w:br/>
        <w:t xml:space="preserve">USB: 1 x 4 PIN USB tipo A </w:t>
      </w:r>
      <w:r w:rsidRPr="00FB48A2">
        <w:rPr>
          <w:rFonts w:ascii="Helvetica" w:eastAsia="Times New Roman" w:hAnsi="Helvetica" w:cs="Helvetica"/>
          <w:sz w:val="20"/>
          <w:szCs w:val="20"/>
          <w:lang w:val="es-US"/>
        </w:rPr>
        <w:br/>
        <w:t xml:space="preserve">1 x consola - mini USB tipo B - gestión </w:t>
      </w:r>
      <w:r w:rsidRPr="00FB48A2">
        <w:rPr>
          <w:rFonts w:ascii="Helvetica" w:eastAsia="Times New Roman" w:hAnsi="Helvetica" w:cs="Helvetica"/>
          <w:sz w:val="20"/>
          <w:szCs w:val="20"/>
          <w:lang w:val="es-US"/>
        </w:rPr>
        <w:br/>
        <w:t xml:space="preserve">1 x consola - RJ-45 - gestión </w:t>
      </w:r>
      <w:r w:rsidRPr="00FB48A2">
        <w:rPr>
          <w:rFonts w:ascii="Helvetica" w:eastAsia="Times New Roman" w:hAnsi="Helvetica" w:cs="Helvetica"/>
          <w:sz w:val="20"/>
          <w:szCs w:val="20"/>
          <w:lang w:val="es-US"/>
        </w:rPr>
        <w:br/>
        <w:t xml:space="preserve">1 x 10Base-T/100Base-TX - RJ-45 - gestión </w:t>
      </w:r>
      <w:r w:rsidRPr="00FB48A2">
        <w:rPr>
          <w:rFonts w:ascii="Helvetica" w:eastAsia="Times New Roman" w:hAnsi="Helvetica" w:cs="Helvetica"/>
          <w:sz w:val="20"/>
          <w:szCs w:val="20"/>
          <w:lang w:val="es-US"/>
        </w:rPr>
        <w:br/>
        <w:t>4 x SFP (mini-GBIC)</w:t>
      </w:r>
    </w:p>
    <w:p w:rsidR="00FB48A2" w:rsidRPr="00FB48A2" w:rsidRDefault="00FB48A2" w:rsidP="00FB48A2">
      <w:pPr>
        <w:rPr>
          <w:rFonts w:ascii="Helvetica" w:eastAsia="Times New Roman" w:hAnsi="Helvetica" w:cs="Helvetica"/>
          <w:sz w:val="20"/>
          <w:szCs w:val="20"/>
          <w:lang w:val="es-US"/>
        </w:rPr>
      </w:pPr>
      <w:r w:rsidRPr="00FB48A2">
        <w:rPr>
          <w:rFonts w:ascii="Helvetica" w:eastAsia="Times New Roman" w:hAnsi="Helvetica" w:cs="Helvetica"/>
          <w:sz w:val="20"/>
          <w:szCs w:val="20"/>
          <w:lang w:val="es-US"/>
        </w:rPr>
        <w:t>Ranura(s) de expansión: 1 (total) / 1 (libre) x Ranura de módulo de apilado</w:t>
      </w:r>
    </w:p>
    <w:p w:rsidR="00FB48A2" w:rsidRPr="00FB48A2" w:rsidRDefault="00FB48A2" w:rsidP="00FB48A2">
      <w:pPr>
        <w:rPr>
          <w:rFonts w:ascii="Helvetica" w:eastAsia="Times New Roman" w:hAnsi="Helvetica" w:cs="Helvetica"/>
          <w:sz w:val="20"/>
          <w:szCs w:val="20"/>
          <w:lang w:val="es-US"/>
        </w:rPr>
      </w:pPr>
      <w:r w:rsidRPr="00FB48A2">
        <w:rPr>
          <w:rFonts w:ascii="Helvetica" w:eastAsia="Times New Roman" w:hAnsi="Helvetica" w:cs="Helvetica"/>
          <w:sz w:val="20"/>
          <w:szCs w:val="20"/>
          <w:lang w:val="es-US"/>
        </w:rPr>
        <w:t>Dispositivo de alimentación-interna: Fuente de alimentación</w:t>
      </w:r>
    </w:p>
    <w:p w:rsidR="00FB48A2" w:rsidRPr="00FB48A2" w:rsidRDefault="00FB48A2" w:rsidP="00FB48A2">
      <w:pPr>
        <w:rPr>
          <w:rFonts w:ascii="Helvetica" w:eastAsia="Times New Roman" w:hAnsi="Helvetica" w:cs="Helvetica"/>
          <w:sz w:val="20"/>
          <w:szCs w:val="20"/>
          <w:lang w:val="es-US"/>
        </w:rPr>
      </w:pPr>
      <w:r w:rsidRPr="00FB48A2">
        <w:rPr>
          <w:rFonts w:ascii="Helvetica" w:eastAsia="Times New Roman" w:hAnsi="Helvetica" w:cs="Helvetica"/>
          <w:sz w:val="20"/>
          <w:szCs w:val="20"/>
          <w:lang w:val="es-US"/>
        </w:rPr>
        <w:t xml:space="preserve">Voltaje necesario: CA 120/230 V (50/60 </w:t>
      </w:r>
      <w:proofErr w:type="gramStart"/>
      <w:r w:rsidRPr="00FB48A2">
        <w:rPr>
          <w:rFonts w:ascii="Helvetica" w:eastAsia="Times New Roman" w:hAnsi="Helvetica" w:cs="Helvetica"/>
          <w:sz w:val="20"/>
          <w:szCs w:val="20"/>
          <w:lang w:val="es-US"/>
        </w:rPr>
        <w:t>Hz )</w:t>
      </w:r>
      <w:proofErr w:type="gramEnd"/>
    </w:p>
    <w:p w:rsidR="00FB48A2" w:rsidRPr="00FB48A2" w:rsidRDefault="00FB48A2" w:rsidP="00FB48A2">
      <w:pPr>
        <w:rPr>
          <w:rFonts w:ascii="Helvetica" w:eastAsia="Times New Roman" w:hAnsi="Helvetica" w:cs="Helvetica"/>
          <w:vanish/>
          <w:sz w:val="20"/>
          <w:szCs w:val="20"/>
          <w:lang w:val="es-US"/>
        </w:rPr>
      </w:pPr>
      <w:r w:rsidRPr="00FB48A2">
        <w:rPr>
          <w:rFonts w:ascii="Helvetica" w:eastAsia="Times New Roman" w:hAnsi="Helvetica" w:cs="Helvetica"/>
          <w:sz w:val="20"/>
          <w:szCs w:val="20"/>
          <w:lang w:val="es-US"/>
        </w:rPr>
        <w:t>Consumo eléctrico en funcionamiento: 52 vatios</w:t>
      </w:r>
    </w:p>
    <w:p w:rsidR="00FB48A2" w:rsidRPr="00FB48A2" w:rsidRDefault="00FB48A2" w:rsidP="00FB48A2">
      <w:pPr>
        <w:rPr>
          <w:rFonts w:ascii="Helvetica" w:eastAsia="Times New Roman" w:hAnsi="Helvetica" w:cs="Helvetica"/>
          <w:vanish/>
          <w:sz w:val="20"/>
          <w:szCs w:val="20"/>
          <w:lang w:val="es-US"/>
        </w:rPr>
      </w:pPr>
    </w:p>
    <w:p w:rsidR="00FB48A2" w:rsidRPr="00FB48A2" w:rsidRDefault="00FB48A2" w:rsidP="00FB48A2">
      <w:pPr>
        <w:rPr>
          <w:rFonts w:ascii="Helvetica" w:eastAsia="Times New Roman" w:hAnsi="Helvetica" w:cs="Helvetica"/>
          <w:vanish/>
          <w:sz w:val="20"/>
          <w:szCs w:val="20"/>
          <w:lang w:val="es-US"/>
        </w:rPr>
      </w:pPr>
    </w:p>
    <w:p w:rsidR="00FB48A2" w:rsidRPr="00FB48A2" w:rsidRDefault="00FB48A2" w:rsidP="00FB48A2">
      <w:pPr>
        <w:rPr>
          <w:rFonts w:ascii="Helvetica" w:eastAsia="Times New Roman" w:hAnsi="Helvetica" w:cs="Helvetica"/>
          <w:vanish/>
          <w:sz w:val="20"/>
          <w:szCs w:val="20"/>
          <w:lang w:val="es-US"/>
        </w:rPr>
      </w:pPr>
    </w:p>
    <w:p w:rsidR="00FB48A2" w:rsidRPr="00FB48A2" w:rsidRDefault="00FB48A2" w:rsidP="00FB48A2">
      <w:pPr>
        <w:rPr>
          <w:rFonts w:ascii="Helvetica" w:eastAsia="Times New Roman" w:hAnsi="Helvetica" w:cs="Helvetica"/>
          <w:vanish/>
          <w:sz w:val="20"/>
          <w:szCs w:val="20"/>
          <w:lang w:val="es-US"/>
        </w:rPr>
      </w:pPr>
    </w:p>
    <w:p w:rsidR="00FB48A2" w:rsidRPr="00FB48A2" w:rsidRDefault="00FB48A2" w:rsidP="00FB48A2">
      <w:pPr>
        <w:rPr>
          <w:rFonts w:ascii="Helvetica" w:eastAsia="Times New Roman" w:hAnsi="Helvetica" w:cs="Helvetica"/>
          <w:vanish/>
          <w:sz w:val="20"/>
          <w:szCs w:val="20"/>
          <w:lang w:val="es-US"/>
        </w:rPr>
      </w:pPr>
    </w:p>
    <w:p w:rsidR="00FB48A2" w:rsidRPr="00FB48A2" w:rsidRDefault="00FB48A2" w:rsidP="00FB48A2">
      <w:pPr>
        <w:rPr>
          <w:rFonts w:ascii="Helvetica" w:eastAsia="Times New Roman" w:hAnsi="Helvetica" w:cs="Helvetica"/>
          <w:vanish/>
          <w:sz w:val="20"/>
          <w:szCs w:val="20"/>
          <w:lang w:val="es-US"/>
        </w:rPr>
      </w:pPr>
    </w:p>
    <w:p w:rsidR="00FB48A2" w:rsidRPr="00FB48A2" w:rsidRDefault="00FB48A2" w:rsidP="00FB48A2">
      <w:pPr>
        <w:rPr>
          <w:rFonts w:ascii="Helvetica" w:eastAsia="Times New Roman" w:hAnsi="Helvetica" w:cs="Helvetica"/>
          <w:sz w:val="20"/>
          <w:szCs w:val="20"/>
          <w:lang w:val="es-US"/>
        </w:rPr>
      </w:pPr>
    </w:p>
    <w:p w:rsidR="00FB48A2" w:rsidRPr="00FB48A2" w:rsidRDefault="00FB48A2" w:rsidP="00FB48A2">
      <w:pPr>
        <w:rPr>
          <w:rFonts w:ascii="Helvetica" w:eastAsia="Times New Roman" w:hAnsi="Helvetica" w:cs="Helvetica"/>
          <w:vanish/>
          <w:sz w:val="20"/>
          <w:szCs w:val="20"/>
          <w:lang w:val="es-US"/>
        </w:rPr>
      </w:pPr>
    </w:p>
    <w:p w:rsidR="00FB48A2" w:rsidRPr="00FB48A2" w:rsidRDefault="00FB48A2" w:rsidP="00FB48A2">
      <w:pPr>
        <w:rPr>
          <w:rFonts w:ascii="Helvetica" w:eastAsia="Times New Roman" w:hAnsi="Helvetica" w:cs="Helvetica"/>
          <w:vanish/>
          <w:sz w:val="20"/>
          <w:szCs w:val="20"/>
          <w:lang w:val="es-US"/>
        </w:rPr>
      </w:pPr>
    </w:p>
    <w:p w:rsidR="00FB48A2" w:rsidRPr="00FB48A2" w:rsidRDefault="00FB48A2" w:rsidP="00FB48A2">
      <w:pPr>
        <w:jc w:val="both"/>
        <w:rPr>
          <w:rFonts w:ascii="Helvetica" w:hAnsi="Helvetica" w:cs="Helvetica"/>
          <w:sz w:val="20"/>
          <w:szCs w:val="20"/>
        </w:rPr>
      </w:pPr>
    </w:p>
    <w:p w:rsidR="00FB48A2" w:rsidRPr="00FB48A2" w:rsidRDefault="00FB48A2" w:rsidP="00FB48A2">
      <w:pPr>
        <w:pStyle w:val="Textoindependiente"/>
        <w:spacing w:after="60"/>
        <w:rPr>
          <w:rFonts w:ascii="Helvetica" w:hAnsi="Helvetica" w:cs="Helvetica"/>
          <w:b/>
          <w:bCs/>
          <w:szCs w:val="20"/>
        </w:rPr>
      </w:pPr>
      <w:r w:rsidRPr="00FB48A2">
        <w:rPr>
          <w:rFonts w:ascii="Helvetica" w:hAnsi="Helvetica" w:cs="Helvetica"/>
          <w:b/>
          <w:bCs/>
          <w:szCs w:val="20"/>
        </w:rPr>
        <w:t>INCLUYE</w:t>
      </w:r>
    </w:p>
    <w:p w:rsidR="00FB48A2" w:rsidRPr="00FB48A2" w:rsidRDefault="00FB48A2" w:rsidP="00FB48A2">
      <w:pPr>
        <w:jc w:val="both"/>
        <w:rPr>
          <w:rFonts w:ascii="Helvetica" w:hAnsi="Helvetica" w:cs="Helvetica"/>
          <w:bCs/>
          <w:kern w:val="20"/>
          <w:sz w:val="20"/>
          <w:szCs w:val="20"/>
        </w:rPr>
      </w:pPr>
      <w:r w:rsidRPr="00FB48A2">
        <w:rPr>
          <w:rFonts w:ascii="Helvetica" w:hAnsi="Helvetica" w:cs="Helvetica"/>
          <w:bCs/>
          <w:kern w:val="20"/>
          <w:sz w:val="20"/>
          <w:szCs w:val="20"/>
        </w:rPr>
        <w:t>Ultima versión liberada de imagen LAN BASE Software con que cuente el fabricante.</w:t>
      </w:r>
    </w:p>
    <w:p w:rsidR="00FB48A2" w:rsidRPr="00FB48A2" w:rsidRDefault="00FB48A2" w:rsidP="00FB48A2">
      <w:pPr>
        <w:jc w:val="both"/>
        <w:rPr>
          <w:rFonts w:ascii="Helvetica" w:hAnsi="Helvetica" w:cs="Helvetica"/>
          <w:bCs/>
          <w:kern w:val="20"/>
          <w:sz w:val="20"/>
          <w:szCs w:val="20"/>
        </w:rPr>
      </w:pPr>
      <w:r w:rsidRPr="00FB48A2">
        <w:rPr>
          <w:rFonts w:ascii="Helvetica" w:hAnsi="Helvetica" w:cs="Helvetica"/>
          <w:bCs/>
          <w:kern w:val="20"/>
          <w:sz w:val="20"/>
          <w:szCs w:val="20"/>
        </w:rPr>
        <w:t>Se deberán incluir todos los cables necesarios para la correcta operación del equipo.</w:t>
      </w:r>
    </w:p>
    <w:p w:rsidR="00FB48A2" w:rsidRPr="00FB48A2" w:rsidRDefault="00FB48A2" w:rsidP="00FB48A2">
      <w:pPr>
        <w:jc w:val="both"/>
        <w:rPr>
          <w:rFonts w:ascii="Helvetica" w:hAnsi="Helvetica" w:cs="Helvetica"/>
          <w:bCs/>
          <w:kern w:val="20"/>
          <w:sz w:val="20"/>
          <w:szCs w:val="20"/>
        </w:rPr>
      </w:pPr>
      <w:r w:rsidRPr="00FB48A2">
        <w:rPr>
          <w:rFonts w:ascii="Helvetica" w:hAnsi="Helvetica" w:cs="Helvetica"/>
          <w:bCs/>
          <w:kern w:val="20"/>
          <w:sz w:val="20"/>
          <w:szCs w:val="20"/>
        </w:rPr>
        <w:t>Kit de rieles para montar en rack de 2 o 4 postes.</w:t>
      </w:r>
    </w:p>
    <w:p w:rsidR="00FB48A2" w:rsidRPr="00FB48A2" w:rsidRDefault="00FB48A2" w:rsidP="00FB48A2">
      <w:pPr>
        <w:jc w:val="both"/>
        <w:rPr>
          <w:rFonts w:ascii="Helvetica" w:hAnsi="Helvetica" w:cs="Helvetica"/>
          <w:bCs/>
          <w:smallCaps/>
          <w:kern w:val="20"/>
          <w:sz w:val="20"/>
          <w:szCs w:val="20"/>
        </w:rPr>
      </w:pPr>
      <w:r w:rsidRPr="00FB48A2">
        <w:rPr>
          <w:rFonts w:ascii="Helvetica" w:hAnsi="Helvetica" w:cs="Helvetica"/>
          <w:bCs/>
          <w:kern w:val="20"/>
          <w:sz w:val="20"/>
          <w:szCs w:val="20"/>
        </w:rPr>
        <w:t xml:space="preserve">Soporte y garantía por 3 años SMARTNET 8X5XNBD </w:t>
      </w:r>
      <w:proofErr w:type="spellStart"/>
      <w:r w:rsidRPr="00FB48A2">
        <w:rPr>
          <w:rFonts w:ascii="Helvetica" w:hAnsi="Helvetica" w:cs="Helvetica"/>
          <w:bCs/>
          <w:kern w:val="20"/>
          <w:sz w:val="20"/>
          <w:szCs w:val="20"/>
        </w:rPr>
        <w:t>Cat</w:t>
      </w:r>
      <w:proofErr w:type="spellEnd"/>
      <w:r w:rsidRPr="00FB48A2">
        <w:rPr>
          <w:rFonts w:ascii="Helvetica" w:hAnsi="Helvetica" w:cs="Helvetica"/>
          <w:bCs/>
          <w:kern w:val="20"/>
          <w:sz w:val="20"/>
          <w:szCs w:val="20"/>
        </w:rPr>
        <w:t xml:space="preserve"> 2960S Stk48 GigE</w:t>
      </w:r>
      <w:proofErr w:type="gramStart"/>
      <w:r w:rsidRPr="00FB48A2">
        <w:rPr>
          <w:rFonts w:ascii="Helvetica" w:hAnsi="Helvetica" w:cs="Helvetica"/>
          <w:bCs/>
          <w:kern w:val="20"/>
          <w:sz w:val="20"/>
          <w:szCs w:val="20"/>
        </w:rPr>
        <w:t>,4xSFP</w:t>
      </w:r>
      <w:proofErr w:type="gramEnd"/>
      <w:r w:rsidRPr="00FB48A2">
        <w:rPr>
          <w:rFonts w:ascii="Helvetica" w:hAnsi="Helvetica" w:cs="Helvetica"/>
          <w:bCs/>
          <w:kern w:val="20"/>
          <w:sz w:val="20"/>
          <w:szCs w:val="20"/>
        </w:rPr>
        <w:t xml:space="preserve"> LAN Base</w:t>
      </w:r>
    </w:p>
    <w:p w:rsidR="00FB48A2" w:rsidRPr="00FB48A2" w:rsidRDefault="00FB48A2" w:rsidP="00FB48A2">
      <w:pPr>
        <w:pStyle w:val="Textoindependiente"/>
        <w:spacing w:after="60"/>
        <w:rPr>
          <w:rFonts w:ascii="Helvetica" w:hAnsi="Helvetica" w:cs="Helvetica"/>
          <w:b/>
          <w:bCs/>
          <w:szCs w:val="20"/>
        </w:rPr>
      </w:pPr>
    </w:p>
    <w:p w:rsidR="00FB48A2" w:rsidRPr="00FB48A2" w:rsidRDefault="00FB48A2" w:rsidP="00FB48A2">
      <w:pPr>
        <w:pStyle w:val="Textoindependiente"/>
        <w:spacing w:after="60"/>
        <w:rPr>
          <w:rFonts w:ascii="Helvetica" w:hAnsi="Helvetica" w:cs="Helvetica"/>
          <w:b/>
          <w:bCs/>
          <w:szCs w:val="20"/>
        </w:rPr>
      </w:pPr>
      <w:r w:rsidRPr="00FB48A2">
        <w:rPr>
          <w:rFonts w:ascii="Helvetica" w:hAnsi="Helvetica" w:cs="Helvetica"/>
          <w:b/>
          <w:bCs/>
          <w:szCs w:val="20"/>
        </w:rPr>
        <w:lastRenderedPageBreak/>
        <w:t>GARANTÍA</w:t>
      </w:r>
    </w:p>
    <w:p w:rsidR="00FB48A2" w:rsidRPr="00FB48A2" w:rsidRDefault="00FB48A2" w:rsidP="00FB48A2">
      <w:pPr>
        <w:pStyle w:val="Textoindependiente"/>
        <w:spacing w:after="60"/>
        <w:rPr>
          <w:rFonts w:ascii="Helvetica" w:hAnsi="Helvetica" w:cs="Helvetica"/>
          <w:szCs w:val="20"/>
        </w:rPr>
      </w:pPr>
      <w:r w:rsidRPr="00FB48A2">
        <w:rPr>
          <w:rFonts w:ascii="Helvetica" w:hAnsi="Helvetica" w:cs="Helvetica"/>
          <w:szCs w:val="20"/>
        </w:rPr>
        <w:t xml:space="preserve">3 Años de garantía por parte del fabricante, con póliza </w:t>
      </w:r>
      <w:r w:rsidRPr="00FB48A2">
        <w:rPr>
          <w:rFonts w:ascii="Helvetica" w:hAnsi="Helvetica" w:cs="Helvetica"/>
          <w:bCs/>
          <w:kern w:val="20"/>
          <w:szCs w:val="20"/>
        </w:rPr>
        <w:t xml:space="preserve">SMARTNET 8X5XNBD </w:t>
      </w:r>
      <w:proofErr w:type="spellStart"/>
      <w:r w:rsidRPr="00FB48A2">
        <w:rPr>
          <w:rFonts w:ascii="Helvetica" w:hAnsi="Helvetica" w:cs="Helvetica"/>
          <w:bCs/>
          <w:kern w:val="20"/>
          <w:szCs w:val="20"/>
        </w:rPr>
        <w:t>Cat</w:t>
      </w:r>
      <w:proofErr w:type="spellEnd"/>
      <w:r w:rsidRPr="00FB48A2">
        <w:rPr>
          <w:rFonts w:ascii="Helvetica" w:hAnsi="Helvetica" w:cs="Helvetica"/>
          <w:bCs/>
          <w:kern w:val="20"/>
          <w:szCs w:val="20"/>
        </w:rPr>
        <w:t xml:space="preserve"> 2960S Stk48 GigE</w:t>
      </w:r>
      <w:proofErr w:type="gramStart"/>
      <w:r w:rsidRPr="00FB48A2">
        <w:rPr>
          <w:rFonts w:ascii="Helvetica" w:hAnsi="Helvetica" w:cs="Helvetica"/>
          <w:bCs/>
          <w:kern w:val="20"/>
          <w:szCs w:val="20"/>
        </w:rPr>
        <w:t>,4xSFP</w:t>
      </w:r>
      <w:proofErr w:type="gramEnd"/>
      <w:r w:rsidRPr="00FB48A2">
        <w:rPr>
          <w:rFonts w:ascii="Helvetica" w:hAnsi="Helvetica" w:cs="Helvetica"/>
          <w:bCs/>
          <w:kern w:val="20"/>
          <w:szCs w:val="20"/>
        </w:rPr>
        <w:t xml:space="preserve"> LAN Base</w:t>
      </w:r>
    </w:p>
    <w:p w:rsidR="00FB48A2" w:rsidRDefault="00FB48A2" w:rsidP="00FB48A2">
      <w:pPr>
        <w:autoSpaceDE w:val="0"/>
        <w:rPr>
          <w:rFonts w:ascii="Helvetica" w:eastAsia="Helvetica-Bold" w:hAnsi="Helvetica" w:cs="Helvetica"/>
          <w:b/>
          <w:bCs/>
          <w:sz w:val="20"/>
          <w:szCs w:val="20"/>
        </w:rPr>
      </w:pPr>
    </w:p>
    <w:p w:rsidR="00E72B27" w:rsidRDefault="00E72B27" w:rsidP="00E91958">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DIEZ</w:t>
      </w:r>
    </w:p>
    <w:p w:rsidR="00E818A7" w:rsidRDefault="00E818A7" w:rsidP="00E91958">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B6C51">
        <w:rPr>
          <w:rFonts w:ascii="Helvetica" w:hAnsi="Helvetica" w:cs="Helvetica"/>
          <w:sz w:val="20"/>
          <w:szCs w:val="20"/>
        </w:rPr>
        <w:t>PGJE</w:t>
      </w:r>
    </w:p>
    <w:p w:rsidR="00E72B27" w:rsidRPr="00152D8B" w:rsidRDefault="00E72B27" w:rsidP="00E91958">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“COMPUTADORAS PORTATILES”</w:t>
      </w:r>
    </w:p>
    <w:p w:rsidR="00E72B27" w:rsidRDefault="00E72B27" w:rsidP="00E72B27">
      <w:pPr>
        <w:pStyle w:val="Ttulo"/>
        <w:rPr>
          <w:rFonts w:ascii="Helvetica" w:hAnsi="Helvetica" w:cs="Helvetica"/>
          <w:sz w:val="20"/>
          <w:szCs w:val="20"/>
        </w:rPr>
      </w:pPr>
    </w:p>
    <w:p w:rsidR="00E72B27" w:rsidRDefault="00E72B27" w:rsidP="00E72B27">
      <w:pPr>
        <w:pStyle w:val="Ttulo"/>
        <w:rPr>
          <w:rFonts w:ascii="Helvetica" w:hAnsi="Helvetica" w:cs="Helvetica"/>
          <w:sz w:val="20"/>
          <w:szCs w:val="20"/>
        </w:rPr>
      </w:pPr>
      <w:r>
        <w:rPr>
          <w:rFonts w:ascii="Helvetica" w:hAnsi="Helvetica" w:cs="Helvetica"/>
          <w:sz w:val="20"/>
          <w:szCs w:val="20"/>
        </w:rPr>
        <w:t>Partida 1</w:t>
      </w:r>
    </w:p>
    <w:p w:rsidR="00FB48A2" w:rsidRDefault="00E72B27" w:rsidP="00E72B27">
      <w:pPr>
        <w:pStyle w:val="Ttulo"/>
        <w:rPr>
          <w:rFonts w:ascii="Helvetica" w:hAnsi="Helvetica" w:cs="Helvetica"/>
          <w:sz w:val="20"/>
          <w:szCs w:val="20"/>
        </w:rPr>
      </w:pPr>
      <w:r>
        <w:rPr>
          <w:rFonts w:ascii="Helvetica" w:hAnsi="Helvetica" w:cs="Helvetica"/>
          <w:sz w:val="20"/>
          <w:szCs w:val="20"/>
        </w:rPr>
        <w:t xml:space="preserve">Cantidad </w:t>
      </w:r>
      <w:r w:rsidR="00E91958">
        <w:rPr>
          <w:rFonts w:ascii="Helvetica" w:hAnsi="Helvetica" w:cs="Helvetica"/>
          <w:sz w:val="20"/>
          <w:szCs w:val="20"/>
        </w:rPr>
        <w:t>5</w:t>
      </w:r>
    </w:p>
    <w:p w:rsidR="00E72B27" w:rsidRDefault="00E72B27" w:rsidP="00E72B27">
      <w:pPr>
        <w:pStyle w:val="Ttulo"/>
        <w:rPr>
          <w:rFonts w:ascii="Helvetica" w:hAnsi="Helvetica" w:cs="Helvetica"/>
          <w:sz w:val="20"/>
          <w:szCs w:val="20"/>
        </w:rPr>
      </w:pPr>
    </w:p>
    <w:p w:rsidR="00E72B27" w:rsidRPr="00E72B27" w:rsidRDefault="00E72B27" w:rsidP="00E72B27">
      <w:pPr>
        <w:jc w:val="both"/>
        <w:rPr>
          <w:rFonts w:ascii="Helvetica" w:hAnsi="Helvetica" w:cs="Helvetica"/>
          <w:b/>
          <w:sz w:val="20"/>
          <w:szCs w:val="20"/>
        </w:rPr>
      </w:pPr>
      <w:r w:rsidRPr="00E72B27">
        <w:rPr>
          <w:rFonts w:ascii="Helvetica" w:hAnsi="Helvetica" w:cs="Helvetica"/>
          <w:b/>
          <w:sz w:val="20"/>
          <w:szCs w:val="20"/>
        </w:rPr>
        <w:t>MARCAS DE REFERENCIA</w:t>
      </w:r>
    </w:p>
    <w:p w:rsidR="00E72B27" w:rsidRPr="00E72B27" w:rsidRDefault="00E72B27" w:rsidP="00E72B27">
      <w:pPr>
        <w:jc w:val="both"/>
        <w:rPr>
          <w:rFonts w:ascii="Helvetica" w:hAnsi="Helvetica" w:cs="Helvetica"/>
          <w:sz w:val="20"/>
          <w:szCs w:val="20"/>
        </w:rPr>
      </w:pPr>
      <w:r w:rsidRPr="00E72B27">
        <w:rPr>
          <w:rFonts w:ascii="Helvetica" w:hAnsi="Helvetica" w:cs="Helvetica"/>
          <w:sz w:val="20"/>
          <w:szCs w:val="20"/>
        </w:rPr>
        <w:t>HP, DELL, LANIX, LENOVO, SONY, TOSHIBA</w:t>
      </w:r>
    </w:p>
    <w:p w:rsidR="00E72B27" w:rsidRPr="00E72B27" w:rsidRDefault="00E72B27" w:rsidP="00E72B27">
      <w:pPr>
        <w:jc w:val="both"/>
        <w:rPr>
          <w:rFonts w:ascii="Helvetica" w:hAnsi="Helvetica" w:cs="Helvetica"/>
          <w:b/>
          <w:sz w:val="20"/>
          <w:szCs w:val="20"/>
        </w:rPr>
      </w:pPr>
    </w:p>
    <w:p w:rsidR="00E72B27" w:rsidRPr="00E72B27" w:rsidRDefault="00E72B27" w:rsidP="00E72B27">
      <w:pPr>
        <w:rPr>
          <w:rFonts w:ascii="Helvetica" w:hAnsi="Helvetica" w:cs="Helvetica"/>
          <w:b/>
          <w:sz w:val="20"/>
          <w:szCs w:val="20"/>
          <w:lang w:val="es-US"/>
        </w:rPr>
      </w:pPr>
      <w:r w:rsidRPr="00E72B27">
        <w:rPr>
          <w:rFonts w:ascii="Helvetica" w:hAnsi="Helvetica" w:cs="Helvetica"/>
          <w:b/>
          <w:sz w:val="20"/>
          <w:szCs w:val="20"/>
          <w:lang w:val="es-US"/>
        </w:rPr>
        <w:t>PROCESADOR</w:t>
      </w:r>
    </w:p>
    <w:p w:rsidR="00E72B27" w:rsidRPr="00E72B27" w:rsidRDefault="00E72B27" w:rsidP="00E72B27">
      <w:pPr>
        <w:autoSpaceDE w:val="0"/>
        <w:autoSpaceDN w:val="0"/>
        <w:adjustRightInd w:val="0"/>
        <w:rPr>
          <w:rFonts w:ascii="Helvetica" w:eastAsia="Times New Roman" w:hAnsi="Helvetica" w:cs="Helvetica"/>
          <w:sz w:val="20"/>
          <w:szCs w:val="20"/>
          <w:lang w:val="es-US"/>
        </w:rPr>
      </w:pPr>
      <w:r w:rsidRPr="00E72B27">
        <w:rPr>
          <w:rFonts w:ascii="Helvetica" w:eastAsia="Times New Roman" w:hAnsi="Helvetica" w:cs="Helvetica"/>
          <w:sz w:val="20"/>
          <w:szCs w:val="20"/>
          <w:lang w:val="es-US"/>
        </w:rPr>
        <w:t xml:space="preserve">Procesador 3rd gen Intel </w:t>
      </w:r>
      <w:proofErr w:type="spellStart"/>
      <w:r w:rsidRPr="00E72B27">
        <w:rPr>
          <w:rFonts w:ascii="Helvetica" w:eastAsia="Times New Roman" w:hAnsi="Helvetica" w:cs="Helvetica"/>
          <w:sz w:val="20"/>
          <w:szCs w:val="20"/>
          <w:lang w:val="es-US"/>
        </w:rPr>
        <w:t>Core</w:t>
      </w:r>
      <w:proofErr w:type="spellEnd"/>
      <w:r w:rsidRPr="00E72B27">
        <w:rPr>
          <w:rFonts w:ascii="Helvetica" w:eastAsia="Times New Roman" w:hAnsi="Helvetica" w:cs="Helvetica"/>
          <w:sz w:val="20"/>
          <w:szCs w:val="20"/>
          <w:lang w:val="es-US"/>
        </w:rPr>
        <w:t xml:space="preserve"> i5-3320M (2.6GHz)</w:t>
      </w:r>
    </w:p>
    <w:p w:rsidR="00E72B27" w:rsidRPr="00E72B27" w:rsidRDefault="00E72B27" w:rsidP="00E72B27">
      <w:pPr>
        <w:autoSpaceDE w:val="0"/>
        <w:rPr>
          <w:rFonts w:ascii="Helvetica" w:eastAsia="Helvetica" w:hAnsi="Helvetica" w:cs="Helvetica"/>
          <w:caps/>
          <w:kern w:val="2"/>
          <w:sz w:val="20"/>
          <w:szCs w:val="20"/>
        </w:rPr>
      </w:pPr>
      <w:r w:rsidRPr="00E72B27">
        <w:rPr>
          <w:rFonts w:ascii="Helvetica" w:eastAsia="Times New Roman" w:hAnsi="Helvetica" w:cs="Helvetica"/>
          <w:sz w:val="20"/>
          <w:szCs w:val="20"/>
          <w:lang w:val="es-US"/>
        </w:rPr>
        <w:t xml:space="preserve">3MB de memoria </w:t>
      </w:r>
      <w:proofErr w:type="spellStart"/>
      <w:r w:rsidRPr="00E72B27">
        <w:rPr>
          <w:rFonts w:ascii="Helvetica" w:eastAsia="Times New Roman" w:hAnsi="Helvetica" w:cs="Helvetica"/>
          <w:sz w:val="20"/>
          <w:szCs w:val="20"/>
          <w:lang w:val="es-US"/>
        </w:rPr>
        <w:t>Smartcache</w:t>
      </w:r>
      <w:proofErr w:type="spellEnd"/>
      <w:r w:rsidRPr="00E72B27">
        <w:rPr>
          <w:rFonts w:ascii="Helvetica" w:eastAsia="Times New Roman" w:hAnsi="Helvetica" w:cs="Helvetica"/>
          <w:sz w:val="20"/>
          <w:szCs w:val="20"/>
          <w:lang w:val="es-US"/>
        </w:rPr>
        <w:t xml:space="preserve"> </w:t>
      </w:r>
      <w:r w:rsidRPr="00E72B27">
        <w:rPr>
          <w:rFonts w:ascii="Helvetica" w:eastAsia="Helvetica-Bold" w:hAnsi="Helvetica" w:cs="Helvetica"/>
          <w:bCs/>
          <w:kern w:val="2"/>
          <w:sz w:val="20"/>
          <w:szCs w:val="20"/>
        </w:rPr>
        <w:t>con</w:t>
      </w:r>
      <w:r w:rsidRPr="00E72B27">
        <w:rPr>
          <w:rFonts w:ascii="Helvetica" w:eastAsia="Helvetica-Bold" w:hAnsi="Helvetica" w:cs="Helvetica"/>
          <w:bCs/>
          <w:kern w:val="2"/>
          <w:sz w:val="20"/>
          <w:szCs w:val="20"/>
          <w:lang w:val="es-US"/>
        </w:rPr>
        <w:t xml:space="preserve"> tecnología Intel </w:t>
      </w:r>
      <w:proofErr w:type="spellStart"/>
      <w:r w:rsidRPr="00E72B27">
        <w:rPr>
          <w:rFonts w:ascii="Helvetica" w:eastAsia="Helvetica-Bold" w:hAnsi="Helvetica" w:cs="Helvetica"/>
          <w:bCs/>
          <w:kern w:val="2"/>
          <w:sz w:val="20"/>
          <w:szCs w:val="20"/>
          <w:lang w:val="es-US"/>
        </w:rPr>
        <w:t>vPro</w:t>
      </w:r>
      <w:proofErr w:type="spellEnd"/>
      <w:r w:rsidRPr="00E72B27">
        <w:rPr>
          <w:rFonts w:ascii="Helvetica" w:eastAsia="Helvetica-Bold" w:hAnsi="Helvetica" w:cs="Helvetica"/>
          <w:bCs/>
          <w:caps/>
          <w:kern w:val="2"/>
          <w:sz w:val="20"/>
          <w:szCs w:val="20"/>
          <w:lang w:val="es-US"/>
        </w:rPr>
        <w:t xml:space="preserve">  </w:t>
      </w:r>
    </w:p>
    <w:p w:rsidR="00E72B27" w:rsidRPr="00E72B27" w:rsidRDefault="00E72B27" w:rsidP="00E72B27">
      <w:pPr>
        <w:autoSpaceDE w:val="0"/>
        <w:autoSpaceDN w:val="0"/>
        <w:adjustRightInd w:val="0"/>
        <w:rPr>
          <w:rFonts w:ascii="Helvetica" w:eastAsia="Times New Roman" w:hAnsi="Helvetica" w:cs="Helvetica"/>
          <w:sz w:val="20"/>
          <w:szCs w:val="20"/>
        </w:rPr>
      </w:pPr>
    </w:p>
    <w:p w:rsidR="00E72B27" w:rsidRPr="00E72B27" w:rsidRDefault="00E72B27" w:rsidP="00E72B27">
      <w:pPr>
        <w:autoSpaceDE w:val="0"/>
        <w:autoSpaceDN w:val="0"/>
        <w:adjustRightInd w:val="0"/>
        <w:rPr>
          <w:rFonts w:ascii="Helvetica" w:eastAsia="Times New Roman" w:hAnsi="Helvetica" w:cs="Helvetica"/>
          <w:sz w:val="20"/>
          <w:szCs w:val="20"/>
          <w:lang w:val="es-US"/>
        </w:rPr>
      </w:pPr>
    </w:p>
    <w:p w:rsidR="00E72B27" w:rsidRPr="00E72B27" w:rsidRDefault="00E72B27" w:rsidP="00E72B27">
      <w:pPr>
        <w:rPr>
          <w:rFonts w:ascii="Helvetica" w:hAnsi="Helvetica" w:cs="Helvetica"/>
          <w:b/>
          <w:sz w:val="20"/>
          <w:szCs w:val="20"/>
        </w:rPr>
      </w:pPr>
      <w:r w:rsidRPr="00E72B27">
        <w:rPr>
          <w:rFonts w:ascii="Helvetica" w:hAnsi="Helvetica" w:cs="Helvetica"/>
          <w:b/>
          <w:sz w:val="20"/>
          <w:szCs w:val="20"/>
        </w:rPr>
        <w:t>SUBSISTEMA DE MEMORIA</w:t>
      </w:r>
    </w:p>
    <w:p w:rsidR="00E72B27" w:rsidRPr="00E72B27" w:rsidRDefault="00E72B27" w:rsidP="00E72B27">
      <w:pPr>
        <w:rPr>
          <w:rFonts w:ascii="Helvetica" w:hAnsi="Helvetica" w:cs="Helvetica"/>
          <w:sz w:val="20"/>
          <w:szCs w:val="20"/>
        </w:rPr>
      </w:pPr>
      <w:r w:rsidRPr="00E72B27">
        <w:rPr>
          <w:rFonts w:ascii="Helvetica" w:hAnsi="Helvetica" w:cs="Helvetica"/>
          <w:sz w:val="20"/>
          <w:szCs w:val="20"/>
          <w:lang w:val="es-ES"/>
        </w:rPr>
        <w:t>8 GB de Memoria RAM (2X4GB) DDR3 de 1600 MHz</w:t>
      </w:r>
      <w:r w:rsidRPr="00E72B27">
        <w:rPr>
          <w:rFonts w:ascii="Helvetica" w:hAnsi="Helvetica" w:cs="Helvetica"/>
          <w:sz w:val="20"/>
          <w:szCs w:val="20"/>
        </w:rPr>
        <w:t>.</w:t>
      </w:r>
    </w:p>
    <w:p w:rsidR="00E72B27" w:rsidRPr="00E72B27" w:rsidRDefault="00E72B27" w:rsidP="00E72B27">
      <w:pPr>
        <w:rPr>
          <w:rFonts w:ascii="Helvetica" w:hAnsi="Helvetica" w:cs="Helvetica"/>
          <w:b/>
          <w:sz w:val="20"/>
          <w:szCs w:val="20"/>
        </w:rPr>
      </w:pPr>
    </w:p>
    <w:p w:rsidR="00E72B27" w:rsidRPr="00E72B27" w:rsidRDefault="00E72B27" w:rsidP="00E72B27">
      <w:pPr>
        <w:rPr>
          <w:rFonts w:ascii="Helvetica" w:hAnsi="Helvetica" w:cs="Helvetica"/>
          <w:b/>
          <w:sz w:val="20"/>
          <w:szCs w:val="20"/>
        </w:rPr>
      </w:pPr>
      <w:r w:rsidRPr="00E72B27">
        <w:rPr>
          <w:rFonts w:ascii="Helvetica" w:hAnsi="Helvetica" w:cs="Helvetica"/>
          <w:b/>
          <w:sz w:val="20"/>
          <w:szCs w:val="20"/>
        </w:rPr>
        <w:t xml:space="preserve">SUBSISTEMA DE I/O </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 xml:space="preserve">Puertos: 3 Puertos USB 2.0, 1 Puerto VGA, 1 Puerto HDMI o </w:t>
      </w:r>
      <w:proofErr w:type="spellStart"/>
      <w:r w:rsidRPr="00E72B27">
        <w:rPr>
          <w:rFonts w:ascii="Helvetica" w:hAnsi="Helvetica" w:cs="Helvetica"/>
          <w:sz w:val="20"/>
          <w:szCs w:val="20"/>
          <w:lang w:val="es-ES"/>
        </w:rPr>
        <w:t>Displayport</w:t>
      </w:r>
      <w:proofErr w:type="spellEnd"/>
      <w:r w:rsidRPr="00E72B27">
        <w:rPr>
          <w:rFonts w:ascii="Helvetica" w:hAnsi="Helvetica" w:cs="Helvetica"/>
          <w:sz w:val="20"/>
          <w:szCs w:val="20"/>
          <w:lang w:val="es-ES"/>
        </w:rPr>
        <w:t xml:space="preserve">, 1 Salida Audífono/Bocinas, 1 Entrada Micrófono, 1 Slot Express </w:t>
      </w:r>
      <w:proofErr w:type="spellStart"/>
      <w:r w:rsidRPr="00E72B27">
        <w:rPr>
          <w:rFonts w:ascii="Helvetica" w:hAnsi="Helvetica" w:cs="Helvetica"/>
          <w:sz w:val="20"/>
          <w:szCs w:val="20"/>
          <w:lang w:val="es-ES"/>
        </w:rPr>
        <w:t>Card</w:t>
      </w:r>
      <w:proofErr w:type="spellEnd"/>
      <w:r w:rsidRPr="00E72B27">
        <w:rPr>
          <w:rFonts w:ascii="Helvetica" w:hAnsi="Helvetica" w:cs="Helvetica"/>
          <w:sz w:val="20"/>
          <w:szCs w:val="20"/>
          <w:lang w:val="es-ES"/>
        </w:rPr>
        <w:t xml:space="preserve">, 1 RJ-45, 1 Ranura </w:t>
      </w:r>
      <w:proofErr w:type="spellStart"/>
      <w:r w:rsidRPr="00E72B27">
        <w:rPr>
          <w:rFonts w:ascii="Helvetica" w:hAnsi="Helvetica" w:cs="Helvetica"/>
          <w:sz w:val="20"/>
          <w:szCs w:val="20"/>
          <w:lang w:val="es-ES"/>
        </w:rPr>
        <w:t>Docking</w:t>
      </w:r>
      <w:proofErr w:type="spellEnd"/>
      <w:r w:rsidRPr="00E72B27">
        <w:rPr>
          <w:rFonts w:ascii="Helvetica" w:hAnsi="Helvetica" w:cs="Helvetica"/>
          <w:sz w:val="20"/>
          <w:szCs w:val="20"/>
          <w:lang w:val="es-ES"/>
        </w:rPr>
        <w:t xml:space="preserve">, </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 xml:space="preserve">Tarjeta de video Integrada al </w:t>
      </w:r>
      <w:proofErr w:type="spellStart"/>
      <w:r w:rsidRPr="00E72B27">
        <w:rPr>
          <w:rFonts w:ascii="Helvetica" w:hAnsi="Helvetica" w:cs="Helvetica"/>
          <w:sz w:val="20"/>
          <w:szCs w:val="20"/>
          <w:lang w:val="es-ES"/>
        </w:rPr>
        <w:t>Motherboard</w:t>
      </w:r>
      <w:proofErr w:type="spellEnd"/>
      <w:r w:rsidRPr="00E72B27">
        <w:rPr>
          <w:rFonts w:ascii="Helvetica" w:hAnsi="Helvetica" w:cs="Helvetica"/>
          <w:sz w:val="20"/>
          <w:szCs w:val="20"/>
          <w:lang w:val="es-ES"/>
        </w:rPr>
        <w:t xml:space="preserve"> Intel HD, AMD, </w:t>
      </w:r>
      <w:proofErr w:type="spellStart"/>
      <w:r w:rsidRPr="00E72B27">
        <w:rPr>
          <w:rFonts w:ascii="Helvetica" w:hAnsi="Helvetica" w:cs="Helvetica"/>
          <w:sz w:val="20"/>
          <w:szCs w:val="20"/>
          <w:lang w:val="es-ES"/>
        </w:rPr>
        <w:t>Nvidia</w:t>
      </w:r>
      <w:proofErr w:type="spellEnd"/>
      <w:r w:rsidRPr="00E72B27">
        <w:rPr>
          <w:rFonts w:ascii="Helvetica" w:hAnsi="Helvetica" w:cs="Helvetica"/>
          <w:sz w:val="20"/>
          <w:szCs w:val="20"/>
          <w:lang w:val="es-ES"/>
        </w:rPr>
        <w:t>.</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Tarjeta de Sonido de alta definición integrada por el fabricante.</w:t>
      </w:r>
    </w:p>
    <w:p w:rsidR="00E72B27" w:rsidRPr="00E72B27" w:rsidRDefault="00E72B27" w:rsidP="00E72B27">
      <w:pPr>
        <w:pStyle w:val="Default"/>
        <w:rPr>
          <w:rFonts w:ascii="Helvetica" w:hAnsi="Helvetica" w:cs="Helvetica"/>
          <w:sz w:val="20"/>
          <w:szCs w:val="20"/>
        </w:rPr>
      </w:pPr>
    </w:p>
    <w:p w:rsidR="00E72B27" w:rsidRPr="00E72B27" w:rsidRDefault="00E72B27" w:rsidP="00E72B27">
      <w:pPr>
        <w:rPr>
          <w:rFonts w:ascii="Helvetica" w:hAnsi="Helvetica" w:cs="Helvetica"/>
          <w:b/>
          <w:sz w:val="20"/>
          <w:szCs w:val="20"/>
        </w:rPr>
      </w:pPr>
      <w:r w:rsidRPr="00E72B27">
        <w:rPr>
          <w:rFonts w:ascii="Helvetica" w:hAnsi="Helvetica" w:cs="Helvetica"/>
          <w:b/>
          <w:sz w:val="20"/>
          <w:szCs w:val="20"/>
        </w:rPr>
        <w:t>SUBSISTEMA DE ALMACENAMIENTO</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 xml:space="preserve">Disco duro de 500GB SATA,  7200 RPM </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Unidad de 8x DVD+/-RW SATA</w:t>
      </w:r>
    </w:p>
    <w:p w:rsidR="00E72B27" w:rsidRPr="00E72B27" w:rsidRDefault="00E72B27" w:rsidP="00E72B27">
      <w:pPr>
        <w:rPr>
          <w:rFonts w:ascii="Helvetica" w:hAnsi="Helvetica" w:cs="Helvetica"/>
          <w:sz w:val="20"/>
          <w:szCs w:val="20"/>
          <w:lang w:val="es-ES"/>
        </w:rPr>
      </w:pPr>
    </w:p>
    <w:p w:rsidR="00E72B27" w:rsidRPr="00E72B27" w:rsidRDefault="00E72B27" w:rsidP="00E72B27">
      <w:pPr>
        <w:rPr>
          <w:rFonts w:ascii="Helvetica" w:hAnsi="Helvetica" w:cs="Helvetica"/>
          <w:b/>
          <w:sz w:val="20"/>
          <w:szCs w:val="20"/>
        </w:rPr>
      </w:pPr>
      <w:r w:rsidRPr="00E72B27">
        <w:rPr>
          <w:rFonts w:ascii="Helvetica" w:hAnsi="Helvetica" w:cs="Helvetica"/>
          <w:b/>
          <w:sz w:val="20"/>
          <w:szCs w:val="20"/>
        </w:rPr>
        <w:t>SUBSISTEMA DE RED</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 xml:space="preserve">Tarjeta de red Gigabit Ethernet integrada 10/100/1000 BASE-TX </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 xml:space="preserve">(Integrada en </w:t>
      </w:r>
      <w:proofErr w:type="spellStart"/>
      <w:r w:rsidRPr="00E72B27">
        <w:rPr>
          <w:rFonts w:ascii="Helvetica" w:hAnsi="Helvetica" w:cs="Helvetica"/>
          <w:sz w:val="20"/>
          <w:szCs w:val="20"/>
          <w:lang w:val="es-ES"/>
        </w:rPr>
        <w:t>Motherboard</w:t>
      </w:r>
      <w:proofErr w:type="spellEnd"/>
      <w:r w:rsidRPr="00E72B27">
        <w:rPr>
          <w:rFonts w:ascii="Helvetica" w:hAnsi="Helvetica" w:cs="Helvetica"/>
          <w:sz w:val="20"/>
          <w:szCs w:val="20"/>
          <w:lang w:val="es-ES"/>
        </w:rPr>
        <w:t xml:space="preserve"> conector RJ-45)</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Tarjeta de red inalámbrica integrada 802.11 b/g/n</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 xml:space="preserve"> Modulo Bluetooth 3.0 integrado en tarjeta madre</w:t>
      </w:r>
    </w:p>
    <w:p w:rsidR="00E72B27" w:rsidRPr="00E72B27" w:rsidRDefault="00E72B27" w:rsidP="00E72B27">
      <w:pPr>
        <w:rPr>
          <w:rFonts w:ascii="Helvetica" w:hAnsi="Helvetica" w:cs="Helvetica"/>
          <w:sz w:val="20"/>
          <w:szCs w:val="20"/>
        </w:rPr>
      </w:pPr>
    </w:p>
    <w:p w:rsidR="00E72B27" w:rsidRPr="00E72B27" w:rsidRDefault="00E72B27" w:rsidP="00E72B27">
      <w:pPr>
        <w:rPr>
          <w:rFonts w:ascii="Helvetica" w:hAnsi="Helvetica" w:cs="Helvetica"/>
          <w:b/>
          <w:sz w:val="20"/>
          <w:szCs w:val="20"/>
          <w:lang w:val="en-US"/>
        </w:rPr>
      </w:pPr>
      <w:r w:rsidRPr="00E72B27">
        <w:rPr>
          <w:rFonts w:ascii="Helvetica" w:hAnsi="Helvetica" w:cs="Helvetica"/>
          <w:b/>
          <w:sz w:val="20"/>
          <w:szCs w:val="20"/>
          <w:lang w:val="en-US"/>
        </w:rPr>
        <w:t>CONSOLA</w:t>
      </w:r>
    </w:p>
    <w:p w:rsidR="00E72B27" w:rsidRPr="00E72B27" w:rsidRDefault="00E72B27" w:rsidP="00E72B27">
      <w:pPr>
        <w:rPr>
          <w:rFonts w:ascii="Helvetica" w:hAnsi="Helvetica" w:cs="Helvetica"/>
          <w:sz w:val="20"/>
          <w:szCs w:val="20"/>
          <w:lang w:val="en-US"/>
        </w:rPr>
      </w:pPr>
      <w:proofErr w:type="spellStart"/>
      <w:proofErr w:type="gramStart"/>
      <w:r w:rsidRPr="00E72B27">
        <w:rPr>
          <w:rFonts w:ascii="Helvetica" w:hAnsi="Helvetica" w:cs="Helvetica"/>
          <w:sz w:val="20"/>
          <w:szCs w:val="20"/>
          <w:lang w:val="en-US"/>
        </w:rPr>
        <w:t>Pantalla</w:t>
      </w:r>
      <w:proofErr w:type="spellEnd"/>
      <w:r w:rsidRPr="00E72B27">
        <w:rPr>
          <w:rFonts w:ascii="Helvetica" w:hAnsi="Helvetica" w:cs="Helvetica"/>
          <w:sz w:val="20"/>
          <w:szCs w:val="20"/>
          <w:lang w:val="en-US"/>
        </w:rPr>
        <w:t xml:space="preserve"> 14.0" HD (1366 X 768) Anti-glare Led-Backlit.</w:t>
      </w:r>
      <w:proofErr w:type="gramEnd"/>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 xml:space="preserve">Teclado interno </w:t>
      </w:r>
      <w:proofErr w:type="spellStart"/>
      <w:r w:rsidRPr="00E72B27">
        <w:rPr>
          <w:rFonts w:ascii="Helvetica" w:hAnsi="Helvetica" w:cs="Helvetica"/>
          <w:sz w:val="20"/>
          <w:szCs w:val="20"/>
          <w:lang w:val="es-ES"/>
        </w:rPr>
        <w:t>retroiluminado</w:t>
      </w:r>
      <w:proofErr w:type="spellEnd"/>
      <w:r w:rsidRPr="00E72B27">
        <w:rPr>
          <w:rFonts w:ascii="Helvetica" w:hAnsi="Helvetica" w:cs="Helvetica"/>
          <w:sz w:val="20"/>
          <w:szCs w:val="20"/>
          <w:lang w:val="es-ES"/>
        </w:rPr>
        <w:t xml:space="preserve"> </w:t>
      </w:r>
      <w:proofErr w:type="spellStart"/>
      <w:r w:rsidRPr="00E72B27">
        <w:rPr>
          <w:rFonts w:ascii="Helvetica" w:hAnsi="Helvetica" w:cs="Helvetica"/>
          <w:sz w:val="20"/>
          <w:szCs w:val="20"/>
          <w:lang w:val="es-ES"/>
        </w:rPr>
        <w:t>qwerty</w:t>
      </w:r>
      <w:proofErr w:type="spellEnd"/>
      <w:r w:rsidRPr="00E72B27">
        <w:rPr>
          <w:rFonts w:ascii="Helvetica" w:hAnsi="Helvetica" w:cs="Helvetica"/>
          <w:sz w:val="20"/>
          <w:szCs w:val="20"/>
          <w:lang w:val="es-ES"/>
        </w:rPr>
        <w:t xml:space="preserve"> idioma español</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 xml:space="preserve">Mouse tipo </w:t>
      </w:r>
      <w:proofErr w:type="spellStart"/>
      <w:r w:rsidRPr="00E72B27">
        <w:rPr>
          <w:rFonts w:ascii="Helvetica" w:hAnsi="Helvetica" w:cs="Helvetica"/>
          <w:sz w:val="20"/>
          <w:szCs w:val="20"/>
          <w:lang w:val="es-ES"/>
        </w:rPr>
        <w:t>touch</w:t>
      </w:r>
      <w:proofErr w:type="spellEnd"/>
      <w:r w:rsidRPr="00E72B27">
        <w:rPr>
          <w:rFonts w:ascii="Helvetica" w:hAnsi="Helvetica" w:cs="Helvetica"/>
          <w:sz w:val="20"/>
          <w:szCs w:val="20"/>
          <w:lang w:val="es-ES"/>
        </w:rPr>
        <w:t xml:space="preserve"> </w:t>
      </w:r>
      <w:proofErr w:type="spellStart"/>
      <w:r w:rsidRPr="00E72B27">
        <w:rPr>
          <w:rFonts w:ascii="Helvetica" w:hAnsi="Helvetica" w:cs="Helvetica"/>
          <w:sz w:val="20"/>
          <w:szCs w:val="20"/>
          <w:lang w:val="es-ES"/>
        </w:rPr>
        <w:t>pad</w:t>
      </w:r>
      <w:proofErr w:type="spellEnd"/>
      <w:r w:rsidRPr="00E72B27">
        <w:rPr>
          <w:rFonts w:ascii="Helvetica" w:hAnsi="Helvetica" w:cs="Helvetica"/>
          <w:sz w:val="20"/>
          <w:szCs w:val="20"/>
          <w:lang w:val="es-ES"/>
        </w:rPr>
        <w:t xml:space="preserve"> con zona de </w:t>
      </w:r>
      <w:proofErr w:type="spellStart"/>
      <w:r w:rsidRPr="00E72B27">
        <w:rPr>
          <w:rFonts w:ascii="Helvetica" w:hAnsi="Helvetica" w:cs="Helvetica"/>
          <w:sz w:val="20"/>
          <w:szCs w:val="20"/>
          <w:lang w:val="es-ES"/>
        </w:rPr>
        <w:t>scroll</w:t>
      </w:r>
      <w:proofErr w:type="spellEnd"/>
    </w:p>
    <w:p w:rsidR="00E72B27" w:rsidRPr="00E72B27" w:rsidRDefault="00E72B27" w:rsidP="00E72B27">
      <w:pPr>
        <w:rPr>
          <w:rFonts w:ascii="Helvetica" w:hAnsi="Helvetica" w:cs="Helvetica"/>
          <w:sz w:val="20"/>
          <w:szCs w:val="20"/>
        </w:rPr>
      </w:pPr>
      <w:r w:rsidRPr="00E72B27">
        <w:rPr>
          <w:rFonts w:ascii="Helvetica" w:hAnsi="Helvetica" w:cs="Helvetica"/>
          <w:sz w:val="20"/>
          <w:szCs w:val="20"/>
        </w:rPr>
        <w:t xml:space="preserve">Cámara Web HD integrada en la computadora </w:t>
      </w:r>
    </w:p>
    <w:p w:rsidR="00E72B27" w:rsidRPr="00E72B27" w:rsidRDefault="00E72B27" w:rsidP="00E72B27">
      <w:pPr>
        <w:rPr>
          <w:rFonts w:ascii="Helvetica" w:hAnsi="Helvetica" w:cs="Helvetica"/>
          <w:sz w:val="20"/>
          <w:szCs w:val="20"/>
        </w:rPr>
      </w:pPr>
    </w:p>
    <w:p w:rsidR="00E72B27" w:rsidRPr="00E72B27" w:rsidRDefault="00E72B27" w:rsidP="00E72B27">
      <w:pPr>
        <w:rPr>
          <w:rFonts w:ascii="Helvetica" w:hAnsi="Helvetica" w:cs="Helvetica"/>
          <w:b/>
          <w:sz w:val="20"/>
          <w:szCs w:val="20"/>
        </w:rPr>
      </w:pPr>
      <w:r w:rsidRPr="00E72B27">
        <w:rPr>
          <w:rFonts w:ascii="Helvetica" w:hAnsi="Helvetica" w:cs="Helvetica"/>
          <w:b/>
          <w:sz w:val="20"/>
          <w:szCs w:val="20"/>
        </w:rPr>
        <w:t xml:space="preserve">INCLUYE </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 xml:space="preserve">Sistema Operativo Microsoft Windows 7 Profesional 64 bits idioma español con última versión de </w:t>
      </w:r>
      <w:proofErr w:type="spellStart"/>
      <w:r w:rsidRPr="00E72B27">
        <w:rPr>
          <w:rFonts w:ascii="Helvetica" w:hAnsi="Helvetica" w:cs="Helvetica"/>
          <w:sz w:val="20"/>
          <w:szCs w:val="20"/>
          <w:lang w:val="es-ES"/>
        </w:rPr>
        <w:t>Service</w:t>
      </w:r>
      <w:proofErr w:type="spellEnd"/>
      <w:r w:rsidRPr="00E72B27">
        <w:rPr>
          <w:rFonts w:ascii="Helvetica" w:hAnsi="Helvetica" w:cs="Helvetica"/>
          <w:sz w:val="20"/>
          <w:szCs w:val="20"/>
          <w:lang w:val="es-ES"/>
        </w:rPr>
        <w:t xml:space="preserve"> Pack </w:t>
      </w:r>
      <w:proofErr w:type="spellStart"/>
      <w:r w:rsidRPr="00E72B27">
        <w:rPr>
          <w:rFonts w:ascii="Helvetica" w:hAnsi="Helvetica" w:cs="Helvetica"/>
          <w:sz w:val="20"/>
          <w:szCs w:val="20"/>
          <w:lang w:val="es-ES"/>
        </w:rPr>
        <w:t>disponible</w:t>
      </w:r>
      <w:proofErr w:type="gramStart"/>
      <w:r w:rsidRPr="00E72B27">
        <w:rPr>
          <w:rFonts w:ascii="Helvetica" w:hAnsi="Helvetica" w:cs="Helvetica"/>
          <w:sz w:val="20"/>
          <w:szCs w:val="20"/>
          <w:lang w:val="es-ES"/>
        </w:rPr>
        <w:t>,incluye</w:t>
      </w:r>
      <w:proofErr w:type="spellEnd"/>
      <w:proofErr w:type="gramEnd"/>
      <w:r w:rsidRPr="00E72B27">
        <w:rPr>
          <w:rFonts w:ascii="Helvetica" w:hAnsi="Helvetica" w:cs="Helvetica"/>
          <w:sz w:val="20"/>
          <w:szCs w:val="20"/>
          <w:lang w:val="es-ES"/>
        </w:rPr>
        <w:t xml:space="preserve"> CD/DVD de instalación y Licencia.</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Software de diagnostico, Recuperación y Documentación técnica del equipo</w:t>
      </w:r>
    </w:p>
    <w:p w:rsidR="00E72B27" w:rsidRPr="00E72B27" w:rsidRDefault="00E72B27" w:rsidP="00E72B27">
      <w:pPr>
        <w:rPr>
          <w:rFonts w:ascii="Helvetica" w:hAnsi="Helvetica" w:cs="Helvetica"/>
          <w:sz w:val="20"/>
          <w:szCs w:val="20"/>
        </w:rPr>
      </w:pPr>
      <w:r w:rsidRPr="00E72B27">
        <w:rPr>
          <w:rFonts w:ascii="Helvetica" w:hAnsi="Helvetica" w:cs="Helvetica"/>
          <w:sz w:val="20"/>
          <w:szCs w:val="20"/>
        </w:rPr>
        <w:t>Adaptador de corriente 90W A/C</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rPr>
        <w:t xml:space="preserve">Batería de iones de litio de 6 celdas </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Maletín de Transporte</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Software para el uso de las unidades multimedia integrado por el fabricante y proporcionado en las medias de recuperación.</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lastRenderedPageBreak/>
        <w:t>Software de diagnóstico, recuperación y documentación técnica del equipo, en la modalidad disponible por parte del fabricante.</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Etiquetas originales: Indicando la familia del procesador, sistema operativo, modelo del equipo, así como el número de serie o etiqueta de servicio del equipo, cuando los equipos se solicitan con sistema operativo Microsoft deberá incluir la etiqueta con la llave de activación del sistema operativo por parte del fabricante del equipo cómputo.</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Los accesorios deben ser de la misma marca del equipo de cómputo.</w:t>
      </w:r>
    </w:p>
    <w:p w:rsidR="00E72B27" w:rsidRPr="00E72B27" w:rsidRDefault="00E72B27" w:rsidP="00E72B27">
      <w:pPr>
        <w:rPr>
          <w:rFonts w:ascii="Helvetica" w:hAnsi="Helvetica" w:cs="Helvetica"/>
          <w:b/>
          <w:bCs/>
          <w:sz w:val="20"/>
          <w:szCs w:val="20"/>
          <w:lang w:val="es-ES"/>
        </w:rPr>
      </w:pPr>
    </w:p>
    <w:p w:rsidR="00E72B27" w:rsidRPr="00E72B27" w:rsidRDefault="00E72B27" w:rsidP="00E72B27">
      <w:pPr>
        <w:rPr>
          <w:rFonts w:ascii="Helvetica" w:hAnsi="Helvetica" w:cs="Helvetica"/>
          <w:b/>
          <w:bCs/>
          <w:sz w:val="20"/>
          <w:szCs w:val="20"/>
          <w:lang w:val="es-ES"/>
        </w:rPr>
      </w:pPr>
      <w:r w:rsidRPr="00E72B27">
        <w:rPr>
          <w:rFonts w:ascii="Helvetica" w:hAnsi="Helvetica" w:cs="Helvetica"/>
          <w:b/>
          <w:bCs/>
          <w:sz w:val="20"/>
          <w:szCs w:val="20"/>
          <w:lang w:val="es-ES"/>
        </w:rPr>
        <w:t>GARANTÍA</w:t>
      </w:r>
    </w:p>
    <w:p w:rsidR="00E72B27" w:rsidRPr="00E72B27" w:rsidRDefault="00E72B27" w:rsidP="00E72B27">
      <w:pPr>
        <w:rPr>
          <w:rFonts w:ascii="Helvetica" w:hAnsi="Helvetica" w:cs="Helvetica"/>
          <w:sz w:val="20"/>
          <w:szCs w:val="20"/>
          <w:lang w:val="es-ES"/>
        </w:rPr>
      </w:pPr>
      <w:r w:rsidRPr="00E72B27">
        <w:rPr>
          <w:rFonts w:ascii="Helvetica" w:hAnsi="Helvetica" w:cs="Helvetica"/>
          <w:sz w:val="20"/>
          <w:szCs w:val="20"/>
          <w:lang w:val="es-ES"/>
        </w:rPr>
        <w:t>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rsidR="00E72B27" w:rsidRPr="00E72B27" w:rsidRDefault="00E72B27" w:rsidP="00E72B27">
      <w:pPr>
        <w:ind w:firstLine="709"/>
        <w:jc w:val="both"/>
        <w:rPr>
          <w:rFonts w:ascii="Helvetica" w:eastAsia="Helvetica-Bold" w:hAnsi="Helvetica" w:cs="Helvetica"/>
          <w:bCs/>
          <w:kern w:val="2"/>
          <w:sz w:val="20"/>
          <w:szCs w:val="20"/>
          <w:lang w:val="es-ES"/>
        </w:rPr>
      </w:pPr>
    </w:p>
    <w:p w:rsidR="00E91958" w:rsidRDefault="00E91958" w:rsidP="00E91958">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ONCE</w:t>
      </w:r>
    </w:p>
    <w:p w:rsidR="00E818A7" w:rsidRDefault="00E818A7" w:rsidP="00E91958">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673EB">
        <w:rPr>
          <w:rFonts w:ascii="Helvetica" w:hAnsi="Helvetica" w:cs="Helvetica"/>
          <w:sz w:val="20"/>
          <w:szCs w:val="20"/>
        </w:rPr>
        <w:t>PGJE</w:t>
      </w:r>
    </w:p>
    <w:p w:rsidR="00E91958" w:rsidRPr="00152D8B" w:rsidRDefault="00E91958" w:rsidP="00E91958">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“IMPRESORAS TIPO 1”</w:t>
      </w:r>
    </w:p>
    <w:p w:rsidR="00E91958" w:rsidRDefault="00E91958" w:rsidP="00E91958">
      <w:pPr>
        <w:pStyle w:val="Ttulo"/>
        <w:rPr>
          <w:rFonts w:ascii="Helvetica" w:hAnsi="Helvetica" w:cs="Helvetica"/>
          <w:sz w:val="20"/>
          <w:szCs w:val="20"/>
        </w:rPr>
      </w:pPr>
    </w:p>
    <w:p w:rsidR="00E91958" w:rsidRDefault="00E91958" w:rsidP="00E91958">
      <w:pPr>
        <w:pStyle w:val="Ttulo"/>
        <w:rPr>
          <w:rFonts w:ascii="Helvetica" w:hAnsi="Helvetica" w:cs="Helvetica"/>
          <w:sz w:val="20"/>
          <w:szCs w:val="20"/>
        </w:rPr>
      </w:pPr>
      <w:r>
        <w:rPr>
          <w:rFonts w:ascii="Helvetica" w:hAnsi="Helvetica" w:cs="Helvetica"/>
          <w:sz w:val="20"/>
          <w:szCs w:val="20"/>
        </w:rPr>
        <w:t>Partida 1</w:t>
      </w:r>
    </w:p>
    <w:p w:rsidR="00E72B27" w:rsidRDefault="00E91958" w:rsidP="00E91958">
      <w:pPr>
        <w:pStyle w:val="Ttulo"/>
        <w:rPr>
          <w:rFonts w:ascii="Helvetica" w:hAnsi="Helvetica" w:cs="Helvetica"/>
          <w:sz w:val="20"/>
          <w:szCs w:val="20"/>
        </w:rPr>
      </w:pPr>
      <w:r>
        <w:rPr>
          <w:rFonts w:ascii="Helvetica" w:hAnsi="Helvetica" w:cs="Helvetica"/>
          <w:sz w:val="20"/>
          <w:szCs w:val="20"/>
        </w:rPr>
        <w:t xml:space="preserve">Cantidad </w:t>
      </w:r>
      <w:r w:rsidR="008E17ED">
        <w:rPr>
          <w:rFonts w:ascii="Helvetica" w:hAnsi="Helvetica" w:cs="Helvetica"/>
          <w:sz w:val="20"/>
          <w:szCs w:val="20"/>
        </w:rPr>
        <w:t>40</w:t>
      </w:r>
    </w:p>
    <w:p w:rsidR="00E91958" w:rsidRDefault="00E91958" w:rsidP="00E91958">
      <w:pPr>
        <w:pStyle w:val="Ttulo"/>
        <w:rPr>
          <w:rFonts w:ascii="Helvetica" w:hAnsi="Helvetica" w:cs="Helvetica"/>
          <w:sz w:val="20"/>
          <w:szCs w:val="20"/>
        </w:rPr>
      </w:pPr>
    </w:p>
    <w:p w:rsidR="008E17ED" w:rsidRPr="008E17ED" w:rsidRDefault="008E17ED" w:rsidP="008E17ED">
      <w:pPr>
        <w:rPr>
          <w:rFonts w:ascii="Helvetica" w:hAnsi="Helvetica" w:cs="Helvetica"/>
          <w:b/>
          <w:sz w:val="20"/>
          <w:szCs w:val="20"/>
        </w:rPr>
      </w:pPr>
      <w:r w:rsidRPr="008E17ED">
        <w:rPr>
          <w:rFonts w:ascii="Helvetica" w:hAnsi="Helvetica" w:cs="Helvetica"/>
          <w:b/>
          <w:sz w:val="20"/>
          <w:szCs w:val="20"/>
        </w:rPr>
        <w:t>MARCA DE REFERENCIA</w:t>
      </w:r>
    </w:p>
    <w:p w:rsidR="008E17ED" w:rsidRPr="008E17ED" w:rsidRDefault="008E17ED" w:rsidP="008E17ED">
      <w:pPr>
        <w:ind w:firstLine="709"/>
        <w:rPr>
          <w:rFonts w:ascii="Helvetica" w:hAnsi="Helvetica" w:cs="Helvetica"/>
          <w:iCs/>
          <w:sz w:val="20"/>
          <w:szCs w:val="20"/>
        </w:rPr>
      </w:pPr>
      <w:r w:rsidRPr="008E17ED">
        <w:rPr>
          <w:rFonts w:ascii="Helvetica" w:hAnsi="Helvetica" w:cs="Helvetica"/>
          <w:iCs/>
          <w:sz w:val="20"/>
          <w:szCs w:val="20"/>
        </w:rPr>
        <w:t>EPSON</w:t>
      </w:r>
      <w:r w:rsidRPr="008E17ED">
        <w:rPr>
          <w:rFonts w:ascii="Helvetica" w:hAnsi="Helvetica" w:cs="Helvetica"/>
          <w:iCs/>
          <w:sz w:val="20"/>
          <w:szCs w:val="20"/>
        </w:rPr>
        <w:tab/>
      </w:r>
    </w:p>
    <w:p w:rsidR="008E17ED" w:rsidRPr="008E17ED" w:rsidRDefault="008E17ED" w:rsidP="008E17ED">
      <w:pPr>
        <w:rPr>
          <w:rFonts w:ascii="Helvetica" w:hAnsi="Helvetica" w:cs="Helvetica"/>
          <w:iCs/>
          <w:sz w:val="20"/>
          <w:szCs w:val="20"/>
          <w:lang w:val="es-US"/>
        </w:rPr>
      </w:pPr>
    </w:p>
    <w:p w:rsidR="008E17ED" w:rsidRPr="008E17ED" w:rsidRDefault="008E17ED" w:rsidP="008E17ED">
      <w:pPr>
        <w:rPr>
          <w:rFonts w:ascii="Helvetica" w:hAnsi="Helvetica" w:cs="Helvetica"/>
          <w:b/>
          <w:iCs/>
          <w:sz w:val="20"/>
          <w:szCs w:val="20"/>
        </w:rPr>
      </w:pPr>
      <w:r w:rsidRPr="008E17ED">
        <w:rPr>
          <w:rFonts w:ascii="Helvetica" w:hAnsi="Helvetica" w:cs="Helvetica"/>
          <w:b/>
          <w:iCs/>
          <w:sz w:val="20"/>
          <w:szCs w:val="20"/>
        </w:rPr>
        <w:t>MODELO DE REFERENCIA</w:t>
      </w:r>
    </w:p>
    <w:p w:rsidR="008E17ED" w:rsidRPr="008E17ED" w:rsidRDefault="008E17ED" w:rsidP="008E17ED">
      <w:pPr>
        <w:ind w:firstLine="709"/>
        <w:rPr>
          <w:rFonts w:ascii="Helvetica" w:hAnsi="Helvetica" w:cs="Helvetica"/>
          <w:sz w:val="20"/>
          <w:szCs w:val="20"/>
        </w:rPr>
      </w:pPr>
      <w:r w:rsidRPr="008E17ED">
        <w:rPr>
          <w:rFonts w:ascii="Helvetica" w:hAnsi="Helvetica" w:cs="Helvetica"/>
          <w:sz w:val="20"/>
          <w:szCs w:val="20"/>
        </w:rPr>
        <w:t>FX-890</w:t>
      </w:r>
    </w:p>
    <w:p w:rsidR="008E17ED" w:rsidRPr="008E17ED" w:rsidRDefault="008E17ED" w:rsidP="008E17ED">
      <w:pPr>
        <w:ind w:firstLine="720"/>
        <w:rPr>
          <w:rFonts w:ascii="Helvetica" w:hAnsi="Helvetica" w:cs="Helvetica"/>
          <w:b/>
          <w:iCs/>
          <w:sz w:val="20"/>
          <w:szCs w:val="20"/>
        </w:rPr>
      </w:pPr>
    </w:p>
    <w:p w:rsidR="008E17ED" w:rsidRPr="008E17ED" w:rsidRDefault="008E17ED" w:rsidP="008E17ED">
      <w:pPr>
        <w:rPr>
          <w:rFonts w:ascii="Helvetica" w:hAnsi="Helvetica" w:cs="Helvetica"/>
          <w:b/>
          <w:iCs/>
          <w:sz w:val="20"/>
          <w:szCs w:val="20"/>
        </w:rPr>
      </w:pPr>
      <w:r w:rsidRPr="008E17ED">
        <w:rPr>
          <w:rFonts w:ascii="Helvetica" w:hAnsi="Helvetica" w:cs="Helvetica"/>
          <w:b/>
          <w:iCs/>
          <w:sz w:val="20"/>
          <w:szCs w:val="20"/>
        </w:rPr>
        <w:t>CARACTERISTICAS</w:t>
      </w:r>
    </w:p>
    <w:p w:rsidR="008E17ED" w:rsidRPr="008E17ED" w:rsidRDefault="008E17ED" w:rsidP="008E17ED">
      <w:pPr>
        <w:ind w:left="709"/>
        <w:rPr>
          <w:rFonts w:ascii="Helvetica" w:hAnsi="Helvetica" w:cs="Helvetica"/>
          <w:bCs/>
          <w:sz w:val="20"/>
          <w:szCs w:val="20"/>
          <w:lang w:val="es-ES"/>
        </w:rPr>
      </w:pPr>
      <w:r w:rsidRPr="008E17ED">
        <w:rPr>
          <w:rFonts w:ascii="Helvetica" w:hAnsi="Helvetica" w:cs="Helvetica"/>
          <w:bCs/>
          <w:sz w:val="20"/>
          <w:szCs w:val="20"/>
          <w:lang w:val="es-ES"/>
        </w:rPr>
        <w:t>Tecnología de impresión: Matriz de puntos.</w:t>
      </w:r>
    </w:p>
    <w:p w:rsidR="008E17ED" w:rsidRPr="008E17ED" w:rsidRDefault="008E17ED" w:rsidP="008E17ED">
      <w:pPr>
        <w:ind w:left="709"/>
        <w:rPr>
          <w:rFonts w:ascii="Helvetica" w:hAnsi="Helvetica" w:cs="Helvetica"/>
          <w:bCs/>
          <w:sz w:val="20"/>
          <w:szCs w:val="20"/>
          <w:lang w:val="es-ES"/>
        </w:rPr>
      </w:pPr>
      <w:r w:rsidRPr="008E17ED">
        <w:rPr>
          <w:rFonts w:ascii="Helvetica" w:hAnsi="Helvetica" w:cs="Helvetica"/>
          <w:bCs/>
          <w:sz w:val="20"/>
          <w:szCs w:val="20"/>
          <w:lang w:val="es-ES"/>
        </w:rPr>
        <w:t xml:space="preserve">Velocidad de impresión en </w:t>
      </w:r>
      <w:proofErr w:type="spellStart"/>
      <w:r w:rsidRPr="008E17ED">
        <w:rPr>
          <w:rFonts w:ascii="Helvetica" w:hAnsi="Helvetica" w:cs="Helvetica"/>
          <w:bCs/>
          <w:sz w:val="20"/>
          <w:szCs w:val="20"/>
          <w:lang w:val="es-ES"/>
        </w:rPr>
        <w:t>cps</w:t>
      </w:r>
      <w:proofErr w:type="spellEnd"/>
      <w:r w:rsidRPr="008E17ED">
        <w:rPr>
          <w:rFonts w:ascii="Helvetica" w:hAnsi="Helvetica" w:cs="Helvetica"/>
          <w:bCs/>
          <w:sz w:val="20"/>
          <w:szCs w:val="20"/>
          <w:lang w:val="es-ES"/>
        </w:rPr>
        <w:t xml:space="preserve">: De Hasta 680 </w:t>
      </w:r>
      <w:proofErr w:type="spellStart"/>
      <w:r w:rsidRPr="008E17ED">
        <w:rPr>
          <w:rFonts w:ascii="Helvetica" w:hAnsi="Helvetica" w:cs="Helvetica"/>
          <w:bCs/>
          <w:sz w:val="20"/>
          <w:szCs w:val="20"/>
          <w:lang w:val="es-ES"/>
        </w:rPr>
        <w:t>cps</w:t>
      </w:r>
      <w:proofErr w:type="spellEnd"/>
      <w:r w:rsidRPr="008E17ED">
        <w:rPr>
          <w:rFonts w:ascii="Helvetica" w:hAnsi="Helvetica" w:cs="Helvetica"/>
          <w:bCs/>
          <w:sz w:val="20"/>
          <w:szCs w:val="20"/>
          <w:lang w:val="es-ES"/>
        </w:rPr>
        <w:t xml:space="preserve"> a 12cpp / 566 </w:t>
      </w:r>
      <w:proofErr w:type="spellStart"/>
      <w:r w:rsidRPr="008E17ED">
        <w:rPr>
          <w:rFonts w:ascii="Helvetica" w:hAnsi="Helvetica" w:cs="Helvetica"/>
          <w:bCs/>
          <w:sz w:val="20"/>
          <w:szCs w:val="20"/>
          <w:lang w:val="es-ES"/>
        </w:rPr>
        <w:t>cps</w:t>
      </w:r>
      <w:proofErr w:type="spellEnd"/>
      <w:r w:rsidRPr="008E17ED">
        <w:rPr>
          <w:rFonts w:ascii="Helvetica" w:hAnsi="Helvetica" w:cs="Helvetica"/>
          <w:bCs/>
          <w:sz w:val="20"/>
          <w:szCs w:val="20"/>
          <w:lang w:val="es-ES"/>
        </w:rPr>
        <w:t xml:space="preserve"> a 10 </w:t>
      </w:r>
      <w:proofErr w:type="spellStart"/>
      <w:r w:rsidRPr="008E17ED">
        <w:rPr>
          <w:rFonts w:ascii="Helvetica" w:hAnsi="Helvetica" w:cs="Helvetica"/>
          <w:bCs/>
          <w:sz w:val="20"/>
          <w:szCs w:val="20"/>
          <w:lang w:val="es-ES"/>
        </w:rPr>
        <w:t>cpp</w:t>
      </w:r>
      <w:proofErr w:type="spellEnd"/>
      <w:r w:rsidRPr="008E17ED">
        <w:rPr>
          <w:rFonts w:ascii="Helvetica" w:hAnsi="Helvetica" w:cs="Helvetica"/>
          <w:bCs/>
          <w:sz w:val="20"/>
          <w:szCs w:val="20"/>
          <w:lang w:val="es-ES"/>
        </w:rPr>
        <w:t>.</w:t>
      </w:r>
    </w:p>
    <w:p w:rsidR="008E17ED" w:rsidRPr="008E17ED" w:rsidRDefault="008E17ED" w:rsidP="008E17ED">
      <w:pPr>
        <w:ind w:left="709"/>
        <w:rPr>
          <w:rFonts w:ascii="Helvetica" w:hAnsi="Helvetica" w:cs="Helvetica"/>
          <w:sz w:val="20"/>
          <w:szCs w:val="20"/>
        </w:rPr>
      </w:pPr>
      <w:r w:rsidRPr="008E17ED">
        <w:rPr>
          <w:rFonts w:ascii="Helvetica" w:hAnsi="Helvetica" w:cs="Helvetica"/>
          <w:bCs/>
          <w:sz w:val="20"/>
          <w:szCs w:val="20"/>
          <w:lang w:val="es-ES"/>
        </w:rPr>
        <w:t>Lenguaje de impresión: ESC/P, IBM</w:t>
      </w:r>
      <w:r w:rsidRPr="008E17ED">
        <w:rPr>
          <w:rFonts w:ascii="Helvetica" w:hAnsi="Helvetica" w:cs="Helvetica"/>
          <w:sz w:val="20"/>
          <w:szCs w:val="20"/>
        </w:rPr>
        <w:t xml:space="preserve">, IBM PPDS. </w:t>
      </w:r>
    </w:p>
    <w:p w:rsidR="008E17ED" w:rsidRPr="008E17ED" w:rsidRDefault="008E17ED" w:rsidP="008E17ED">
      <w:pPr>
        <w:ind w:left="709"/>
        <w:rPr>
          <w:rFonts w:ascii="Helvetica" w:hAnsi="Helvetica" w:cs="Helvetica"/>
          <w:sz w:val="20"/>
          <w:szCs w:val="20"/>
        </w:rPr>
      </w:pPr>
      <w:r w:rsidRPr="008E17ED">
        <w:rPr>
          <w:rFonts w:ascii="Helvetica" w:hAnsi="Helvetica" w:cs="Helvetica"/>
          <w:sz w:val="20"/>
          <w:szCs w:val="20"/>
        </w:rPr>
        <w:t>Alta fiabilidad (MTBT): 20,000 horas encendidas.</w:t>
      </w:r>
    </w:p>
    <w:p w:rsidR="008E17ED" w:rsidRPr="008E17ED" w:rsidRDefault="008E17ED" w:rsidP="008E17ED">
      <w:pPr>
        <w:ind w:left="709"/>
        <w:rPr>
          <w:rFonts w:ascii="Helvetica" w:hAnsi="Helvetica" w:cs="Helvetica"/>
          <w:bCs/>
          <w:sz w:val="20"/>
          <w:szCs w:val="20"/>
          <w:lang w:val="es-ES"/>
        </w:rPr>
      </w:pPr>
      <w:r w:rsidRPr="008E17ED">
        <w:rPr>
          <w:rFonts w:ascii="Helvetica" w:hAnsi="Helvetica" w:cs="Helvetica"/>
          <w:bCs/>
          <w:sz w:val="20"/>
          <w:szCs w:val="20"/>
          <w:lang w:val="es-ES"/>
        </w:rPr>
        <w:t>Buffer: 128 KB</w:t>
      </w:r>
    </w:p>
    <w:p w:rsidR="008E17ED" w:rsidRPr="008E17ED" w:rsidRDefault="008E17ED" w:rsidP="008E17ED">
      <w:pPr>
        <w:ind w:left="709"/>
        <w:jc w:val="both"/>
        <w:rPr>
          <w:rFonts w:ascii="Helvetica" w:hAnsi="Helvetica" w:cs="Helvetica"/>
          <w:caps/>
          <w:color w:val="000000"/>
          <w:kern w:val="22"/>
          <w:sz w:val="20"/>
          <w:szCs w:val="20"/>
        </w:rPr>
      </w:pPr>
      <w:r w:rsidRPr="008E17ED">
        <w:rPr>
          <w:rFonts w:ascii="Helvetica" w:hAnsi="Helvetica" w:cs="Helvetica"/>
          <w:bCs/>
          <w:kern w:val="22"/>
          <w:sz w:val="20"/>
          <w:szCs w:val="20"/>
          <w:lang w:val="es-ES"/>
        </w:rPr>
        <w:t xml:space="preserve">Ancho de columna: </w:t>
      </w:r>
      <w:r w:rsidRPr="008E17ED">
        <w:rPr>
          <w:rFonts w:ascii="Helvetica" w:hAnsi="Helvetica" w:cs="Helvetica"/>
          <w:color w:val="000000"/>
          <w:kern w:val="22"/>
          <w:sz w:val="20"/>
          <w:szCs w:val="20"/>
        </w:rPr>
        <w:t xml:space="preserve">20 </w:t>
      </w:r>
      <w:proofErr w:type="spellStart"/>
      <w:r w:rsidRPr="008E17ED">
        <w:rPr>
          <w:rFonts w:ascii="Helvetica" w:hAnsi="Helvetica" w:cs="Helvetica"/>
          <w:color w:val="000000"/>
          <w:kern w:val="22"/>
          <w:sz w:val="20"/>
          <w:szCs w:val="20"/>
        </w:rPr>
        <w:t>cpi</w:t>
      </w:r>
      <w:proofErr w:type="spellEnd"/>
      <w:r w:rsidRPr="008E17ED">
        <w:rPr>
          <w:rFonts w:ascii="Helvetica" w:hAnsi="Helvetica" w:cs="Helvetica"/>
          <w:color w:val="000000"/>
          <w:kern w:val="22"/>
          <w:sz w:val="20"/>
          <w:szCs w:val="20"/>
        </w:rPr>
        <w:t xml:space="preserve">: 160 caracteres, 17 </w:t>
      </w:r>
      <w:proofErr w:type="spellStart"/>
      <w:r w:rsidRPr="008E17ED">
        <w:rPr>
          <w:rFonts w:ascii="Helvetica" w:hAnsi="Helvetica" w:cs="Helvetica"/>
          <w:color w:val="000000"/>
          <w:kern w:val="22"/>
          <w:sz w:val="20"/>
          <w:szCs w:val="20"/>
        </w:rPr>
        <w:t>cpi</w:t>
      </w:r>
      <w:proofErr w:type="spellEnd"/>
      <w:r w:rsidRPr="008E17ED">
        <w:rPr>
          <w:rFonts w:ascii="Helvetica" w:hAnsi="Helvetica" w:cs="Helvetica"/>
          <w:color w:val="000000"/>
          <w:kern w:val="22"/>
          <w:sz w:val="20"/>
          <w:szCs w:val="20"/>
        </w:rPr>
        <w:t xml:space="preserve">: 137 caracteres, 15 </w:t>
      </w:r>
      <w:proofErr w:type="spellStart"/>
      <w:r w:rsidRPr="008E17ED">
        <w:rPr>
          <w:rFonts w:ascii="Helvetica" w:hAnsi="Helvetica" w:cs="Helvetica"/>
          <w:color w:val="000000"/>
          <w:kern w:val="22"/>
          <w:sz w:val="20"/>
          <w:szCs w:val="20"/>
        </w:rPr>
        <w:t>cpi</w:t>
      </w:r>
      <w:proofErr w:type="spellEnd"/>
      <w:r w:rsidRPr="008E17ED">
        <w:rPr>
          <w:rFonts w:ascii="Helvetica" w:hAnsi="Helvetica" w:cs="Helvetica"/>
          <w:color w:val="000000"/>
          <w:kern w:val="22"/>
          <w:sz w:val="20"/>
          <w:szCs w:val="20"/>
        </w:rPr>
        <w:t xml:space="preserve">: 120 caracteres, 12 </w:t>
      </w:r>
      <w:proofErr w:type="spellStart"/>
      <w:r w:rsidRPr="008E17ED">
        <w:rPr>
          <w:rFonts w:ascii="Helvetica" w:hAnsi="Helvetica" w:cs="Helvetica"/>
          <w:color w:val="000000"/>
          <w:kern w:val="22"/>
          <w:sz w:val="20"/>
          <w:szCs w:val="20"/>
        </w:rPr>
        <w:t>cpi</w:t>
      </w:r>
      <w:proofErr w:type="spellEnd"/>
      <w:r w:rsidRPr="008E17ED">
        <w:rPr>
          <w:rFonts w:ascii="Helvetica" w:hAnsi="Helvetica" w:cs="Helvetica"/>
          <w:color w:val="000000"/>
          <w:kern w:val="22"/>
          <w:sz w:val="20"/>
          <w:szCs w:val="20"/>
        </w:rPr>
        <w:t xml:space="preserve">: 96 caracteres, 10 </w:t>
      </w:r>
      <w:proofErr w:type="spellStart"/>
      <w:r w:rsidRPr="008E17ED">
        <w:rPr>
          <w:rFonts w:ascii="Helvetica" w:hAnsi="Helvetica" w:cs="Helvetica"/>
          <w:color w:val="000000"/>
          <w:kern w:val="22"/>
          <w:sz w:val="20"/>
          <w:szCs w:val="20"/>
        </w:rPr>
        <w:t>cpi</w:t>
      </w:r>
      <w:proofErr w:type="spellEnd"/>
      <w:r w:rsidRPr="008E17ED">
        <w:rPr>
          <w:rFonts w:ascii="Helvetica" w:hAnsi="Helvetica" w:cs="Helvetica"/>
          <w:color w:val="000000"/>
          <w:kern w:val="22"/>
          <w:sz w:val="20"/>
          <w:szCs w:val="20"/>
        </w:rPr>
        <w:t>: 80 caracteres.</w:t>
      </w:r>
    </w:p>
    <w:p w:rsidR="008E17ED" w:rsidRPr="008E17ED" w:rsidRDefault="008E17ED" w:rsidP="008E17ED">
      <w:pPr>
        <w:ind w:left="709"/>
        <w:jc w:val="both"/>
        <w:rPr>
          <w:rFonts w:ascii="Helvetica" w:hAnsi="Helvetica" w:cs="Helvetica"/>
          <w:bCs/>
          <w:caps/>
          <w:kern w:val="22"/>
          <w:sz w:val="20"/>
          <w:szCs w:val="20"/>
          <w:lang w:val="es-ES"/>
        </w:rPr>
      </w:pPr>
      <w:r w:rsidRPr="008E17ED">
        <w:rPr>
          <w:rFonts w:ascii="Helvetica" w:hAnsi="Helvetica" w:cs="Helvetica"/>
          <w:color w:val="000000"/>
          <w:kern w:val="22"/>
          <w:sz w:val="20"/>
          <w:szCs w:val="20"/>
        </w:rPr>
        <w:t xml:space="preserve">Panel de control: Bloqueo del panel, ajuste de funciones por defecto, estacionamiento del papel, ajuste parte superior de formulario, </w:t>
      </w:r>
      <w:proofErr w:type="spellStart"/>
      <w:r w:rsidRPr="008E17ED">
        <w:rPr>
          <w:rFonts w:ascii="Helvetica" w:hAnsi="Helvetica" w:cs="Helvetica"/>
          <w:color w:val="000000"/>
          <w:kern w:val="22"/>
          <w:sz w:val="20"/>
          <w:szCs w:val="20"/>
        </w:rPr>
        <w:t>microajuste</w:t>
      </w:r>
      <w:proofErr w:type="spellEnd"/>
      <w:r w:rsidRPr="008E17ED">
        <w:rPr>
          <w:rFonts w:ascii="Helvetica" w:hAnsi="Helvetica" w:cs="Helvetica"/>
          <w:color w:val="000000"/>
          <w:kern w:val="22"/>
          <w:sz w:val="20"/>
          <w:szCs w:val="20"/>
        </w:rPr>
        <w:t>, expulsión, carga, alimentación de formularios, alimentación de líneas, rasgado, pausa, fuente.</w:t>
      </w:r>
    </w:p>
    <w:p w:rsidR="008E17ED" w:rsidRPr="008E17ED" w:rsidRDefault="008E17ED" w:rsidP="008E17ED">
      <w:pPr>
        <w:ind w:left="709"/>
        <w:rPr>
          <w:rFonts w:ascii="Helvetica" w:hAnsi="Helvetica" w:cs="Helvetica"/>
          <w:sz w:val="20"/>
          <w:szCs w:val="20"/>
        </w:rPr>
      </w:pPr>
      <w:r w:rsidRPr="008E17ED">
        <w:rPr>
          <w:rFonts w:ascii="Helvetica" w:hAnsi="Helvetica" w:cs="Helvetica"/>
          <w:sz w:val="20"/>
          <w:szCs w:val="20"/>
        </w:rPr>
        <w:t>Interfaces: Paralelo, USB y Ranura tipo B</w:t>
      </w:r>
    </w:p>
    <w:p w:rsidR="008E17ED" w:rsidRPr="008E17ED" w:rsidRDefault="008E17ED" w:rsidP="008E17ED">
      <w:pPr>
        <w:ind w:left="709"/>
        <w:rPr>
          <w:rFonts w:ascii="Helvetica" w:hAnsi="Helvetica" w:cs="Helvetica"/>
          <w:bCs/>
          <w:sz w:val="20"/>
          <w:szCs w:val="20"/>
          <w:lang w:val="es-ES"/>
        </w:rPr>
      </w:pPr>
      <w:r w:rsidRPr="008E17ED">
        <w:rPr>
          <w:rFonts w:ascii="Helvetica" w:hAnsi="Helvetica" w:cs="Helvetica"/>
          <w:bCs/>
          <w:sz w:val="20"/>
          <w:szCs w:val="20"/>
          <w:lang w:val="es-ES"/>
        </w:rPr>
        <w:t>Fuente de alimentación 110 v.</w:t>
      </w:r>
    </w:p>
    <w:p w:rsidR="008E17ED" w:rsidRPr="008E17ED" w:rsidRDefault="008E17ED" w:rsidP="008E17ED">
      <w:pPr>
        <w:rPr>
          <w:rFonts w:ascii="Helvetica" w:hAnsi="Helvetica" w:cs="Helvetica"/>
          <w:b/>
          <w:sz w:val="20"/>
          <w:szCs w:val="20"/>
        </w:rPr>
      </w:pPr>
    </w:p>
    <w:p w:rsidR="008E17ED" w:rsidRPr="008E17ED" w:rsidRDefault="008E17ED" w:rsidP="008E17ED">
      <w:pPr>
        <w:rPr>
          <w:rFonts w:ascii="Helvetica" w:hAnsi="Helvetica" w:cs="Helvetica"/>
          <w:b/>
          <w:iCs/>
          <w:sz w:val="20"/>
          <w:szCs w:val="20"/>
        </w:rPr>
      </w:pPr>
      <w:r w:rsidRPr="008E17ED">
        <w:rPr>
          <w:rFonts w:ascii="Helvetica" w:hAnsi="Helvetica" w:cs="Helvetica"/>
          <w:b/>
          <w:iCs/>
          <w:sz w:val="20"/>
          <w:szCs w:val="20"/>
        </w:rPr>
        <w:t xml:space="preserve">INCLUYE </w:t>
      </w:r>
    </w:p>
    <w:p w:rsidR="008E17ED" w:rsidRPr="008E17ED" w:rsidRDefault="008E17ED" w:rsidP="008E17ED">
      <w:pPr>
        <w:ind w:left="709"/>
        <w:rPr>
          <w:rFonts w:ascii="Helvetica" w:hAnsi="Helvetica" w:cs="Helvetica"/>
          <w:sz w:val="20"/>
          <w:szCs w:val="20"/>
        </w:rPr>
      </w:pPr>
      <w:r w:rsidRPr="008E17ED">
        <w:rPr>
          <w:rFonts w:ascii="Helvetica" w:hAnsi="Helvetica" w:cs="Helvetica"/>
          <w:sz w:val="20"/>
          <w:szCs w:val="20"/>
        </w:rPr>
        <w:t xml:space="preserve">Cable de alimentación. </w:t>
      </w:r>
    </w:p>
    <w:p w:rsidR="008E17ED" w:rsidRPr="008E17ED" w:rsidRDefault="008E17ED" w:rsidP="008E17ED">
      <w:pPr>
        <w:ind w:left="709"/>
        <w:rPr>
          <w:rFonts w:ascii="Helvetica" w:hAnsi="Helvetica" w:cs="Helvetica"/>
          <w:sz w:val="20"/>
          <w:szCs w:val="20"/>
        </w:rPr>
      </w:pPr>
      <w:r w:rsidRPr="008E17ED">
        <w:rPr>
          <w:rFonts w:ascii="Helvetica" w:hAnsi="Helvetica" w:cs="Helvetica"/>
          <w:sz w:val="20"/>
          <w:szCs w:val="20"/>
        </w:rPr>
        <w:t xml:space="preserve">Cinta para impresora. </w:t>
      </w:r>
    </w:p>
    <w:p w:rsidR="008E17ED" w:rsidRPr="008E17ED" w:rsidRDefault="008E17ED" w:rsidP="008E17ED">
      <w:pPr>
        <w:ind w:left="709"/>
        <w:rPr>
          <w:rFonts w:ascii="Helvetica" w:hAnsi="Helvetica" w:cs="Helvetica"/>
          <w:sz w:val="20"/>
          <w:szCs w:val="20"/>
        </w:rPr>
      </w:pPr>
      <w:r w:rsidRPr="008E17ED">
        <w:rPr>
          <w:rFonts w:ascii="Helvetica" w:hAnsi="Helvetica" w:cs="Helvetica"/>
          <w:sz w:val="20"/>
          <w:szCs w:val="20"/>
        </w:rPr>
        <w:t>Software y documentación del producto en CD-ROM</w:t>
      </w:r>
    </w:p>
    <w:p w:rsidR="008E17ED" w:rsidRPr="008E17ED" w:rsidRDefault="008E17ED" w:rsidP="008E17ED">
      <w:pPr>
        <w:rPr>
          <w:rFonts w:ascii="Helvetica" w:hAnsi="Helvetica" w:cs="Helvetica"/>
          <w:sz w:val="20"/>
          <w:szCs w:val="20"/>
        </w:rPr>
      </w:pPr>
    </w:p>
    <w:p w:rsidR="008E17ED" w:rsidRPr="008E17ED" w:rsidRDefault="008E17ED" w:rsidP="008E17ED">
      <w:pPr>
        <w:rPr>
          <w:rFonts w:ascii="Helvetica" w:hAnsi="Helvetica" w:cs="Helvetica"/>
          <w:b/>
          <w:iCs/>
          <w:sz w:val="20"/>
          <w:szCs w:val="20"/>
        </w:rPr>
      </w:pPr>
      <w:r w:rsidRPr="008E17ED">
        <w:rPr>
          <w:rFonts w:ascii="Helvetica" w:hAnsi="Helvetica" w:cs="Helvetica"/>
          <w:b/>
          <w:iCs/>
          <w:sz w:val="20"/>
          <w:szCs w:val="20"/>
        </w:rPr>
        <w:t>GARANTÍA</w:t>
      </w:r>
    </w:p>
    <w:p w:rsidR="008E17ED" w:rsidRPr="008E17ED" w:rsidRDefault="008E17ED" w:rsidP="008E17ED">
      <w:pPr>
        <w:ind w:firstLine="709"/>
        <w:rPr>
          <w:rFonts w:ascii="Helvetica" w:hAnsi="Helvetica" w:cs="Helvetica"/>
          <w:sz w:val="20"/>
          <w:szCs w:val="20"/>
          <w:lang w:val="es-ES"/>
        </w:rPr>
      </w:pPr>
      <w:r w:rsidRPr="008E17ED">
        <w:rPr>
          <w:rFonts w:ascii="Helvetica" w:hAnsi="Helvetica" w:cs="Helvetica"/>
          <w:sz w:val="20"/>
          <w:szCs w:val="20"/>
          <w:lang w:val="es-ES"/>
        </w:rPr>
        <w:t>1 año por parte del Fabricante.</w:t>
      </w:r>
    </w:p>
    <w:p w:rsidR="008E17ED" w:rsidRPr="008E17ED" w:rsidRDefault="008E17ED" w:rsidP="008E17ED">
      <w:pPr>
        <w:jc w:val="both"/>
        <w:rPr>
          <w:rFonts w:ascii="Helvetica" w:hAnsi="Helvetica" w:cs="Helvetica"/>
          <w:b/>
          <w:smallCaps/>
          <w:kern w:val="20"/>
          <w:sz w:val="20"/>
          <w:szCs w:val="20"/>
          <w:lang w:val="es-ES"/>
        </w:rPr>
      </w:pPr>
    </w:p>
    <w:p w:rsidR="00E91958" w:rsidRDefault="008E17ED" w:rsidP="008E17ED">
      <w:pPr>
        <w:pStyle w:val="Ttulo"/>
        <w:jc w:val="left"/>
        <w:rPr>
          <w:rFonts w:ascii="Helvetica" w:hAnsi="Helvetica" w:cs="Helvetica"/>
          <w:bCs/>
          <w:sz w:val="20"/>
          <w:szCs w:val="20"/>
        </w:rPr>
      </w:pPr>
      <w:r w:rsidRPr="008E17ED">
        <w:rPr>
          <w:rFonts w:ascii="Helvetica" w:hAnsi="Helvetica" w:cs="Helvetica"/>
          <w:bCs/>
          <w:sz w:val="20"/>
          <w:szCs w:val="20"/>
        </w:rPr>
        <w:t>EN LA PROPUESTA TÉCNICA SE DEBERÁ DE ESPECIFICAR MARCA Y MODELO.</w:t>
      </w:r>
    </w:p>
    <w:p w:rsidR="00853A90" w:rsidRDefault="00853A90" w:rsidP="008E17ED">
      <w:pPr>
        <w:pStyle w:val="Ttulo"/>
        <w:jc w:val="left"/>
        <w:rPr>
          <w:rFonts w:ascii="Helvetica" w:hAnsi="Helvetica" w:cs="Helvetica"/>
          <w:bCs/>
          <w:sz w:val="20"/>
          <w:szCs w:val="20"/>
        </w:rPr>
      </w:pPr>
    </w:p>
    <w:p w:rsidR="003E3DED" w:rsidRDefault="003E3DED" w:rsidP="008E17ED">
      <w:pPr>
        <w:pStyle w:val="Ttulo"/>
        <w:jc w:val="left"/>
        <w:rPr>
          <w:rFonts w:ascii="Helvetica" w:hAnsi="Helvetica" w:cs="Helvetica"/>
          <w:bCs/>
          <w:sz w:val="20"/>
          <w:szCs w:val="20"/>
        </w:rPr>
      </w:pPr>
    </w:p>
    <w:p w:rsidR="003E3DED" w:rsidRDefault="003E3DED" w:rsidP="008E17ED">
      <w:pPr>
        <w:pStyle w:val="Ttulo"/>
        <w:jc w:val="left"/>
        <w:rPr>
          <w:rFonts w:ascii="Helvetica" w:hAnsi="Helvetica" w:cs="Helvetica"/>
          <w:bCs/>
          <w:sz w:val="20"/>
          <w:szCs w:val="20"/>
        </w:rPr>
      </w:pPr>
    </w:p>
    <w:p w:rsidR="003E3DED" w:rsidRDefault="003E3DED" w:rsidP="008E17ED">
      <w:pPr>
        <w:pStyle w:val="Ttulo"/>
        <w:jc w:val="left"/>
        <w:rPr>
          <w:rFonts w:ascii="Helvetica" w:hAnsi="Helvetica" w:cs="Helvetica"/>
          <w:bCs/>
          <w:sz w:val="20"/>
          <w:szCs w:val="20"/>
        </w:rPr>
      </w:pPr>
    </w:p>
    <w:p w:rsidR="003E3DED" w:rsidRDefault="003E3DED" w:rsidP="008E17ED">
      <w:pPr>
        <w:pStyle w:val="Ttulo"/>
        <w:jc w:val="left"/>
        <w:rPr>
          <w:rFonts w:ascii="Helvetica" w:hAnsi="Helvetica" w:cs="Helvetica"/>
          <w:bCs/>
          <w:sz w:val="20"/>
          <w:szCs w:val="20"/>
        </w:rPr>
      </w:pPr>
    </w:p>
    <w:p w:rsidR="003E3DED" w:rsidRDefault="003E3DED" w:rsidP="008E17ED">
      <w:pPr>
        <w:pStyle w:val="Ttulo"/>
        <w:jc w:val="left"/>
        <w:rPr>
          <w:rFonts w:ascii="Helvetica" w:hAnsi="Helvetica" w:cs="Helvetica"/>
          <w:bCs/>
          <w:sz w:val="20"/>
          <w:szCs w:val="20"/>
        </w:rPr>
      </w:pPr>
    </w:p>
    <w:p w:rsidR="003E3DED" w:rsidRDefault="003E3DED" w:rsidP="008E17ED">
      <w:pPr>
        <w:pStyle w:val="Ttulo"/>
        <w:jc w:val="left"/>
        <w:rPr>
          <w:rFonts w:ascii="Helvetica" w:hAnsi="Helvetica" w:cs="Helvetica"/>
          <w:bCs/>
          <w:sz w:val="20"/>
          <w:szCs w:val="20"/>
        </w:rPr>
      </w:pPr>
    </w:p>
    <w:p w:rsidR="003E3DED" w:rsidRDefault="003E3DED" w:rsidP="008E17ED">
      <w:pPr>
        <w:pStyle w:val="Ttulo"/>
        <w:jc w:val="left"/>
        <w:rPr>
          <w:rFonts w:ascii="Helvetica" w:hAnsi="Helvetica" w:cs="Helvetica"/>
          <w:bCs/>
          <w:sz w:val="20"/>
          <w:szCs w:val="20"/>
        </w:rPr>
      </w:pPr>
    </w:p>
    <w:p w:rsidR="003E3DED" w:rsidRDefault="003E3DED" w:rsidP="008E17ED">
      <w:pPr>
        <w:pStyle w:val="Ttulo"/>
        <w:jc w:val="left"/>
        <w:rPr>
          <w:rFonts w:ascii="Helvetica" w:hAnsi="Helvetica" w:cs="Helvetica"/>
          <w:bCs/>
          <w:sz w:val="20"/>
          <w:szCs w:val="20"/>
        </w:rPr>
      </w:pPr>
    </w:p>
    <w:p w:rsidR="003E3DED" w:rsidRDefault="003E3DED" w:rsidP="008E17ED">
      <w:pPr>
        <w:pStyle w:val="Ttulo"/>
        <w:jc w:val="left"/>
        <w:rPr>
          <w:rFonts w:ascii="Helvetica" w:hAnsi="Helvetica" w:cs="Helvetica"/>
          <w:bCs/>
          <w:sz w:val="20"/>
          <w:szCs w:val="20"/>
        </w:rPr>
      </w:pPr>
    </w:p>
    <w:p w:rsidR="003E3DED" w:rsidRDefault="003E3DED" w:rsidP="008E17ED">
      <w:pPr>
        <w:pStyle w:val="Ttulo"/>
        <w:jc w:val="left"/>
        <w:rPr>
          <w:rFonts w:ascii="Helvetica" w:hAnsi="Helvetica" w:cs="Helvetica"/>
          <w:bCs/>
          <w:sz w:val="20"/>
          <w:szCs w:val="20"/>
        </w:rPr>
      </w:pPr>
    </w:p>
    <w:p w:rsidR="00853A90" w:rsidRDefault="00853A90" w:rsidP="00853A90">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PAQUETE DOCE</w:t>
      </w:r>
    </w:p>
    <w:p w:rsidR="00E818A7" w:rsidRDefault="00E818A7" w:rsidP="00853A90">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673EB">
        <w:rPr>
          <w:rFonts w:ascii="Helvetica" w:hAnsi="Helvetica" w:cs="Helvetica"/>
          <w:sz w:val="20"/>
          <w:szCs w:val="20"/>
        </w:rPr>
        <w:t>PGJE</w:t>
      </w:r>
    </w:p>
    <w:p w:rsidR="00853A90" w:rsidRPr="00152D8B" w:rsidRDefault="00853A90" w:rsidP="00853A90">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“IMPRESORAS TIPO 2”</w:t>
      </w:r>
    </w:p>
    <w:p w:rsidR="00853A90" w:rsidRDefault="00853A90" w:rsidP="00853A90">
      <w:pPr>
        <w:pStyle w:val="Ttulo"/>
        <w:rPr>
          <w:rFonts w:ascii="Helvetica" w:hAnsi="Helvetica" w:cs="Helvetica"/>
          <w:sz w:val="20"/>
          <w:szCs w:val="20"/>
        </w:rPr>
      </w:pPr>
    </w:p>
    <w:p w:rsidR="00853A90" w:rsidRDefault="00853A90" w:rsidP="00853A90">
      <w:pPr>
        <w:pStyle w:val="Ttulo"/>
        <w:rPr>
          <w:rFonts w:ascii="Helvetica" w:hAnsi="Helvetica" w:cs="Helvetica"/>
          <w:sz w:val="20"/>
          <w:szCs w:val="20"/>
        </w:rPr>
      </w:pPr>
      <w:r>
        <w:rPr>
          <w:rFonts w:ascii="Helvetica" w:hAnsi="Helvetica" w:cs="Helvetica"/>
          <w:sz w:val="20"/>
          <w:szCs w:val="20"/>
        </w:rPr>
        <w:t>Partida 1</w:t>
      </w:r>
    </w:p>
    <w:p w:rsidR="00853A90" w:rsidRDefault="00853A90" w:rsidP="00853A90">
      <w:pPr>
        <w:pStyle w:val="Ttulo"/>
        <w:rPr>
          <w:rFonts w:ascii="Helvetica" w:hAnsi="Helvetica" w:cs="Helvetica"/>
          <w:sz w:val="20"/>
          <w:szCs w:val="20"/>
        </w:rPr>
      </w:pPr>
      <w:r>
        <w:rPr>
          <w:rFonts w:ascii="Helvetica" w:hAnsi="Helvetica" w:cs="Helvetica"/>
          <w:sz w:val="20"/>
          <w:szCs w:val="20"/>
        </w:rPr>
        <w:t>Cantidad 10</w:t>
      </w:r>
    </w:p>
    <w:p w:rsidR="00853A90" w:rsidRDefault="00853A90" w:rsidP="00853A90">
      <w:pPr>
        <w:pStyle w:val="Ttulo"/>
        <w:rPr>
          <w:rFonts w:ascii="Helvetica" w:hAnsi="Helvetica" w:cs="Helvetica"/>
          <w:sz w:val="20"/>
          <w:szCs w:val="20"/>
        </w:rPr>
      </w:pPr>
    </w:p>
    <w:p w:rsidR="00853A90" w:rsidRPr="003E3DED" w:rsidRDefault="00853A90" w:rsidP="00853A90">
      <w:pPr>
        <w:rPr>
          <w:rFonts w:ascii="Helvetica" w:hAnsi="Helvetica" w:cs="Arial"/>
          <w:b/>
          <w:sz w:val="20"/>
          <w:szCs w:val="20"/>
        </w:rPr>
      </w:pPr>
      <w:r w:rsidRPr="003E3DED">
        <w:rPr>
          <w:rFonts w:ascii="Helvetica" w:hAnsi="Helvetica" w:cs="Arial"/>
          <w:b/>
          <w:sz w:val="20"/>
          <w:szCs w:val="20"/>
        </w:rPr>
        <w:t>MARCA DE REFERENCIA</w:t>
      </w:r>
    </w:p>
    <w:p w:rsidR="00853A90" w:rsidRPr="003E3DED" w:rsidRDefault="00853A90" w:rsidP="00853A90">
      <w:pPr>
        <w:ind w:firstLine="709"/>
        <w:rPr>
          <w:rStyle w:val="nfasis"/>
          <w:rFonts w:ascii="Helvetica" w:hAnsi="Helvetica" w:cs="Helvetica"/>
          <w:b w:val="0"/>
          <w:caps/>
          <w:color w:val="222222"/>
          <w:kern w:val="24"/>
          <w:sz w:val="20"/>
          <w:szCs w:val="20"/>
        </w:rPr>
      </w:pPr>
      <w:r w:rsidRPr="003E3DED">
        <w:rPr>
          <w:rStyle w:val="nfasis"/>
          <w:rFonts w:ascii="Helvetica" w:hAnsi="Helvetica" w:cs="Helvetica"/>
          <w:b w:val="0"/>
          <w:caps/>
          <w:color w:val="222222"/>
          <w:kern w:val="24"/>
          <w:sz w:val="20"/>
          <w:szCs w:val="20"/>
        </w:rPr>
        <w:t>HP</w:t>
      </w:r>
    </w:p>
    <w:p w:rsidR="00853A90" w:rsidRPr="003E3DED" w:rsidRDefault="00853A90" w:rsidP="00853A90">
      <w:pPr>
        <w:rPr>
          <w:rFonts w:ascii="Helvetica" w:hAnsi="Helvetica" w:cs="Arial"/>
          <w:iCs/>
          <w:sz w:val="20"/>
          <w:szCs w:val="20"/>
          <w:lang w:val="es-US"/>
        </w:rPr>
      </w:pPr>
    </w:p>
    <w:p w:rsidR="00853A90" w:rsidRPr="003E3DED" w:rsidRDefault="00853A90" w:rsidP="00853A90">
      <w:pPr>
        <w:rPr>
          <w:rFonts w:ascii="Helvetica" w:hAnsi="Helvetica" w:cs="Arial"/>
          <w:b/>
          <w:sz w:val="20"/>
          <w:szCs w:val="20"/>
        </w:rPr>
      </w:pPr>
      <w:r w:rsidRPr="003E3DED">
        <w:rPr>
          <w:rFonts w:ascii="Helvetica" w:hAnsi="Helvetica" w:cs="Arial"/>
          <w:b/>
          <w:sz w:val="20"/>
          <w:szCs w:val="20"/>
        </w:rPr>
        <w:t>MODELO DE REFERENCIA</w:t>
      </w:r>
    </w:p>
    <w:p w:rsidR="00853A90" w:rsidRPr="003E3DED" w:rsidRDefault="00853A90" w:rsidP="00853A90">
      <w:pPr>
        <w:ind w:firstLine="709"/>
        <w:rPr>
          <w:rStyle w:val="nfasis"/>
          <w:rFonts w:ascii="Helvetica" w:hAnsi="Helvetica" w:cs="Helvetica"/>
          <w:b w:val="0"/>
          <w:caps/>
          <w:color w:val="222222"/>
          <w:kern w:val="24"/>
          <w:sz w:val="20"/>
          <w:szCs w:val="20"/>
        </w:rPr>
      </w:pPr>
      <w:r w:rsidRPr="003E3DED">
        <w:rPr>
          <w:rStyle w:val="nfasis"/>
          <w:rFonts w:ascii="Helvetica" w:hAnsi="Helvetica" w:cs="Helvetica"/>
          <w:b w:val="0"/>
          <w:caps/>
          <w:color w:val="222222"/>
          <w:kern w:val="24"/>
          <w:sz w:val="20"/>
          <w:szCs w:val="20"/>
        </w:rPr>
        <w:t>laserjet pro p1102w</w:t>
      </w:r>
    </w:p>
    <w:p w:rsidR="00853A90" w:rsidRPr="003E3DED" w:rsidRDefault="00853A90" w:rsidP="00853A90">
      <w:pPr>
        <w:ind w:firstLine="720"/>
        <w:rPr>
          <w:rFonts w:ascii="Helvetica" w:hAnsi="Helvetica" w:cs="Arial"/>
          <w:b/>
          <w:iCs/>
          <w:sz w:val="20"/>
          <w:szCs w:val="20"/>
        </w:rPr>
      </w:pPr>
    </w:p>
    <w:p w:rsidR="00853A90" w:rsidRPr="003E3DED" w:rsidRDefault="00853A90" w:rsidP="00853A90">
      <w:pPr>
        <w:rPr>
          <w:rFonts w:ascii="Helvetica" w:hAnsi="Helvetica" w:cs="Arial"/>
          <w:b/>
          <w:sz w:val="20"/>
          <w:szCs w:val="20"/>
        </w:rPr>
      </w:pPr>
      <w:r w:rsidRPr="003E3DED">
        <w:rPr>
          <w:rFonts w:ascii="Helvetica" w:hAnsi="Helvetica" w:cs="Arial"/>
          <w:b/>
          <w:sz w:val="20"/>
          <w:szCs w:val="20"/>
        </w:rPr>
        <w:t>CARACTERISTICAS</w:t>
      </w:r>
    </w:p>
    <w:p w:rsidR="00853A90" w:rsidRPr="003E3DED" w:rsidRDefault="00853A90" w:rsidP="00853A90">
      <w:pPr>
        <w:ind w:left="709"/>
        <w:rPr>
          <w:rStyle w:val="nfasis"/>
          <w:rFonts w:ascii="Helvetica" w:hAnsi="Helvetica" w:cs="Helvetica"/>
          <w:b w:val="0"/>
          <w:caps/>
          <w:color w:val="222222"/>
          <w:kern w:val="24"/>
          <w:sz w:val="20"/>
          <w:szCs w:val="20"/>
        </w:rPr>
      </w:pPr>
      <w:r w:rsidRPr="003E3DED">
        <w:rPr>
          <w:rStyle w:val="nfasis"/>
          <w:rFonts w:ascii="Helvetica" w:hAnsi="Helvetica" w:cs="Helvetica"/>
          <w:b w:val="0"/>
          <w:color w:val="222222"/>
          <w:kern w:val="24"/>
          <w:sz w:val="20"/>
          <w:szCs w:val="20"/>
        </w:rPr>
        <w:t>Resolución: 600x600 dpi</w:t>
      </w:r>
    </w:p>
    <w:p w:rsidR="00853A90" w:rsidRPr="003E3DED" w:rsidRDefault="00853A90" w:rsidP="00853A90">
      <w:pPr>
        <w:ind w:left="709"/>
        <w:rPr>
          <w:rStyle w:val="nfasis"/>
          <w:rFonts w:ascii="Helvetica" w:hAnsi="Helvetica" w:cs="Helvetica"/>
          <w:b w:val="0"/>
          <w:caps/>
          <w:color w:val="222222"/>
          <w:kern w:val="24"/>
          <w:sz w:val="20"/>
          <w:szCs w:val="20"/>
        </w:rPr>
      </w:pPr>
      <w:r w:rsidRPr="003E3DED">
        <w:rPr>
          <w:rStyle w:val="nfasis"/>
          <w:rFonts w:ascii="Helvetica" w:hAnsi="Helvetica" w:cs="Helvetica"/>
          <w:b w:val="0"/>
          <w:color w:val="222222"/>
          <w:kern w:val="24"/>
          <w:sz w:val="20"/>
          <w:szCs w:val="20"/>
        </w:rPr>
        <w:t xml:space="preserve">Tecnología de impresión: Láser </w:t>
      </w:r>
    </w:p>
    <w:p w:rsidR="00853A90" w:rsidRPr="003E3DED" w:rsidRDefault="00853A90" w:rsidP="00853A90">
      <w:pPr>
        <w:ind w:left="709"/>
        <w:rPr>
          <w:rStyle w:val="nfasis"/>
          <w:rFonts w:ascii="Helvetica" w:hAnsi="Helvetica" w:cs="Helvetica"/>
          <w:b w:val="0"/>
          <w:caps/>
          <w:color w:val="222222"/>
          <w:kern w:val="24"/>
          <w:sz w:val="20"/>
          <w:szCs w:val="20"/>
        </w:rPr>
      </w:pPr>
      <w:r w:rsidRPr="003E3DED">
        <w:rPr>
          <w:rStyle w:val="nfasis"/>
          <w:rFonts w:ascii="Helvetica" w:hAnsi="Helvetica" w:cs="Helvetica"/>
          <w:b w:val="0"/>
          <w:color w:val="222222"/>
          <w:kern w:val="24"/>
          <w:sz w:val="20"/>
          <w:szCs w:val="20"/>
        </w:rPr>
        <w:t>Velocidad de impresión: 18 páginas por minuto</w:t>
      </w:r>
    </w:p>
    <w:p w:rsidR="00853A90" w:rsidRPr="003E3DED" w:rsidRDefault="00853A90" w:rsidP="00853A90">
      <w:pPr>
        <w:ind w:left="709"/>
        <w:rPr>
          <w:rStyle w:val="nfasis"/>
          <w:rFonts w:ascii="Helvetica" w:hAnsi="Helvetica" w:cs="Helvetica"/>
          <w:b w:val="0"/>
          <w:caps/>
          <w:color w:val="222222"/>
          <w:kern w:val="24"/>
          <w:sz w:val="20"/>
          <w:szCs w:val="20"/>
          <w:lang w:val="es-US"/>
        </w:rPr>
      </w:pPr>
      <w:r w:rsidRPr="003E3DED">
        <w:rPr>
          <w:rStyle w:val="nfasis"/>
          <w:rFonts w:ascii="Helvetica" w:hAnsi="Helvetica" w:cs="Helvetica"/>
          <w:b w:val="0"/>
          <w:color w:val="222222"/>
          <w:kern w:val="24"/>
          <w:sz w:val="20"/>
          <w:szCs w:val="20"/>
          <w:lang w:val="es-US"/>
        </w:rPr>
        <w:t xml:space="preserve">Memoria estándar: de 8mb </w:t>
      </w:r>
    </w:p>
    <w:p w:rsidR="00853A90" w:rsidRPr="003E3DED" w:rsidRDefault="00853A90" w:rsidP="00853A90">
      <w:pPr>
        <w:ind w:left="709"/>
        <w:rPr>
          <w:rStyle w:val="nfasis"/>
          <w:rFonts w:ascii="Helvetica" w:hAnsi="Helvetica" w:cs="Helvetica"/>
          <w:b w:val="0"/>
          <w:caps/>
          <w:color w:val="222222"/>
          <w:kern w:val="24"/>
          <w:sz w:val="20"/>
          <w:szCs w:val="20"/>
        </w:rPr>
      </w:pPr>
      <w:r w:rsidRPr="003E3DED">
        <w:rPr>
          <w:rStyle w:val="nfasis"/>
          <w:rFonts w:ascii="Helvetica" w:hAnsi="Helvetica" w:cs="Helvetica"/>
          <w:b w:val="0"/>
          <w:color w:val="222222"/>
          <w:kern w:val="24"/>
          <w:sz w:val="20"/>
          <w:szCs w:val="20"/>
        </w:rPr>
        <w:t>Volumen promedio de impresión por mes: 250 a 1500 páginas.</w:t>
      </w:r>
    </w:p>
    <w:p w:rsidR="00853A90" w:rsidRPr="003E3DED" w:rsidRDefault="00853A90" w:rsidP="00853A90">
      <w:pPr>
        <w:ind w:left="709"/>
        <w:rPr>
          <w:rStyle w:val="nfasis"/>
          <w:rFonts w:ascii="Helvetica" w:hAnsi="Helvetica" w:cs="Helvetica"/>
          <w:b w:val="0"/>
          <w:caps/>
          <w:color w:val="222222"/>
          <w:kern w:val="24"/>
          <w:sz w:val="20"/>
          <w:szCs w:val="20"/>
        </w:rPr>
      </w:pPr>
      <w:r w:rsidRPr="003E3DED">
        <w:rPr>
          <w:rStyle w:val="nfasis"/>
          <w:rFonts w:ascii="Helvetica" w:hAnsi="Helvetica" w:cs="Helvetica"/>
          <w:b w:val="0"/>
          <w:color w:val="222222"/>
          <w:kern w:val="24"/>
          <w:sz w:val="20"/>
          <w:szCs w:val="20"/>
        </w:rPr>
        <w:t>Manejo de papel: Entrada de manejo de papel, estándar:</w:t>
      </w:r>
    </w:p>
    <w:p w:rsidR="00853A90" w:rsidRPr="003E3DED" w:rsidRDefault="00853A90" w:rsidP="00853A90">
      <w:pPr>
        <w:ind w:left="709"/>
        <w:rPr>
          <w:rStyle w:val="nfasis"/>
          <w:rFonts w:ascii="Helvetica" w:hAnsi="Helvetica" w:cs="Helvetica"/>
          <w:b w:val="0"/>
          <w:caps/>
          <w:color w:val="222222"/>
          <w:kern w:val="24"/>
          <w:sz w:val="20"/>
          <w:szCs w:val="20"/>
        </w:rPr>
      </w:pPr>
      <w:r w:rsidRPr="003E3DED">
        <w:rPr>
          <w:rStyle w:val="nfasis"/>
          <w:rFonts w:ascii="Helvetica" w:hAnsi="Helvetica" w:cs="Helvetica"/>
          <w:b w:val="0"/>
          <w:color w:val="222222"/>
          <w:kern w:val="24"/>
          <w:sz w:val="20"/>
          <w:szCs w:val="20"/>
        </w:rPr>
        <w:t>Salida de manejo de papel, estándar:</w:t>
      </w:r>
      <w:r w:rsidRPr="003E3DED">
        <w:rPr>
          <w:rStyle w:val="nfasis"/>
          <w:rFonts w:ascii="Helvetica" w:hAnsi="Helvetica" w:cs="Helvetica"/>
          <w:b w:val="0"/>
          <w:caps/>
          <w:color w:val="222222"/>
          <w:kern w:val="24"/>
          <w:sz w:val="20"/>
          <w:szCs w:val="20"/>
        </w:rPr>
        <w:t xml:space="preserve"> </w:t>
      </w:r>
    </w:p>
    <w:p w:rsidR="00853A90" w:rsidRPr="003E3DED" w:rsidRDefault="00853A90" w:rsidP="00853A90">
      <w:pPr>
        <w:ind w:left="709"/>
        <w:rPr>
          <w:rStyle w:val="nfasis"/>
          <w:rFonts w:ascii="Helvetica" w:hAnsi="Helvetica" w:cs="Helvetica"/>
          <w:b w:val="0"/>
          <w:color w:val="222222"/>
          <w:kern w:val="24"/>
          <w:sz w:val="20"/>
          <w:szCs w:val="20"/>
        </w:rPr>
      </w:pPr>
      <w:r w:rsidRPr="003E3DED">
        <w:rPr>
          <w:rStyle w:val="nfasis"/>
          <w:rFonts w:ascii="Helvetica" w:hAnsi="Helvetica" w:cs="Helvetica"/>
          <w:b w:val="0"/>
          <w:color w:val="222222"/>
          <w:kern w:val="24"/>
          <w:sz w:val="20"/>
          <w:szCs w:val="20"/>
        </w:rPr>
        <w:t xml:space="preserve">Capacidad inalámbrica: </w:t>
      </w:r>
      <w:proofErr w:type="spellStart"/>
      <w:r w:rsidRPr="003E3DED">
        <w:rPr>
          <w:rStyle w:val="nfasis"/>
          <w:rFonts w:ascii="Helvetica" w:hAnsi="Helvetica" w:cs="Helvetica"/>
          <w:b w:val="0"/>
          <w:color w:val="222222"/>
          <w:kern w:val="24"/>
          <w:sz w:val="20"/>
          <w:szCs w:val="20"/>
        </w:rPr>
        <w:t>WiFi</w:t>
      </w:r>
      <w:proofErr w:type="spellEnd"/>
      <w:r w:rsidRPr="003E3DED">
        <w:rPr>
          <w:rStyle w:val="nfasis"/>
          <w:rFonts w:ascii="Helvetica" w:hAnsi="Helvetica" w:cs="Helvetica"/>
          <w:b w:val="0"/>
          <w:color w:val="222222"/>
          <w:kern w:val="24"/>
          <w:sz w:val="20"/>
          <w:szCs w:val="20"/>
        </w:rPr>
        <w:t xml:space="preserve"> 802.11b/g/n</w:t>
      </w:r>
    </w:p>
    <w:p w:rsidR="00853A90" w:rsidRPr="003E3DED" w:rsidRDefault="00853A90" w:rsidP="00853A90">
      <w:pPr>
        <w:ind w:left="709"/>
        <w:rPr>
          <w:rStyle w:val="nfasis"/>
          <w:rFonts w:ascii="Helvetica" w:hAnsi="Helvetica" w:cs="Helvetica"/>
          <w:b w:val="0"/>
          <w:caps/>
          <w:color w:val="222222"/>
          <w:kern w:val="24"/>
          <w:sz w:val="20"/>
          <w:szCs w:val="20"/>
        </w:rPr>
      </w:pPr>
      <w:r w:rsidRPr="003E3DED">
        <w:rPr>
          <w:rStyle w:val="nfasis"/>
          <w:rFonts w:ascii="Helvetica" w:hAnsi="Helvetica" w:cs="Helvetica"/>
          <w:b w:val="0"/>
          <w:color w:val="222222"/>
          <w:kern w:val="24"/>
          <w:sz w:val="20"/>
          <w:szCs w:val="20"/>
        </w:rPr>
        <w:t>Puerto Hi-</w:t>
      </w:r>
      <w:proofErr w:type="spellStart"/>
      <w:r w:rsidRPr="003E3DED">
        <w:rPr>
          <w:rStyle w:val="nfasis"/>
          <w:rFonts w:ascii="Helvetica" w:hAnsi="Helvetica" w:cs="Helvetica"/>
          <w:b w:val="0"/>
          <w:color w:val="222222"/>
          <w:kern w:val="24"/>
          <w:sz w:val="20"/>
          <w:szCs w:val="20"/>
        </w:rPr>
        <w:t>speed</w:t>
      </w:r>
      <w:proofErr w:type="spellEnd"/>
      <w:r w:rsidRPr="003E3DED">
        <w:rPr>
          <w:rStyle w:val="nfasis"/>
          <w:rFonts w:ascii="Helvetica" w:hAnsi="Helvetica" w:cs="Helvetica"/>
          <w:b w:val="0"/>
          <w:color w:val="222222"/>
          <w:kern w:val="24"/>
          <w:sz w:val="20"/>
          <w:szCs w:val="20"/>
        </w:rPr>
        <w:t xml:space="preserve"> USB 2.0.</w:t>
      </w:r>
    </w:p>
    <w:p w:rsidR="00853A90" w:rsidRPr="003E3DED" w:rsidRDefault="00853A90" w:rsidP="00853A90">
      <w:pPr>
        <w:ind w:left="709"/>
        <w:rPr>
          <w:rStyle w:val="nfasis"/>
          <w:rFonts w:ascii="Helvetica" w:hAnsi="Helvetica" w:cs="Helvetica"/>
          <w:b w:val="0"/>
          <w:caps/>
          <w:color w:val="222222"/>
          <w:kern w:val="24"/>
          <w:sz w:val="20"/>
          <w:szCs w:val="20"/>
        </w:rPr>
      </w:pPr>
      <w:r w:rsidRPr="003E3DED">
        <w:rPr>
          <w:rStyle w:val="nfasis"/>
          <w:rFonts w:ascii="Helvetica" w:hAnsi="Helvetica" w:cs="Helvetica"/>
          <w:b w:val="0"/>
          <w:color w:val="222222"/>
          <w:kern w:val="24"/>
          <w:sz w:val="20"/>
          <w:szCs w:val="20"/>
        </w:rPr>
        <w:t>Fuente de alimentación 110 v.</w:t>
      </w:r>
    </w:p>
    <w:p w:rsidR="00853A90" w:rsidRPr="003E3DED" w:rsidRDefault="00853A90" w:rsidP="00853A90">
      <w:pPr>
        <w:ind w:firstLine="720"/>
        <w:rPr>
          <w:rFonts w:ascii="Helvetica" w:hAnsi="Helvetica" w:cs="Arial"/>
          <w:b/>
          <w:iCs/>
          <w:sz w:val="20"/>
          <w:szCs w:val="20"/>
        </w:rPr>
      </w:pPr>
    </w:p>
    <w:p w:rsidR="00853A90" w:rsidRPr="003E3DED" w:rsidRDefault="00853A90" w:rsidP="00853A90">
      <w:pPr>
        <w:rPr>
          <w:rFonts w:ascii="Helvetica" w:hAnsi="Helvetica" w:cs="Arial"/>
          <w:b/>
          <w:sz w:val="20"/>
          <w:szCs w:val="20"/>
        </w:rPr>
      </w:pPr>
      <w:r w:rsidRPr="003E3DED">
        <w:rPr>
          <w:rFonts w:ascii="Helvetica" w:hAnsi="Helvetica" w:cs="Arial"/>
          <w:b/>
          <w:sz w:val="20"/>
          <w:szCs w:val="20"/>
        </w:rPr>
        <w:t xml:space="preserve">INCLUYE </w:t>
      </w:r>
    </w:p>
    <w:p w:rsidR="00853A90" w:rsidRPr="003E3DED" w:rsidRDefault="00853A90" w:rsidP="00853A90">
      <w:pPr>
        <w:ind w:left="709"/>
        <w:rPr>
          <w:rStyle w:val="nfasis"/>
          <w:rFonts w:ascii="Helvetica" w:hAnsi="Helvetica" w:cs="Helvetica"/>
          <w:b w:val="0"/>
          <w:color w:val="222222"/>
          <w:kern w:val="24"/>
          <w:sz w:val="20"/>
          <w:szCs w:val="20"/>
        </w:rPr>
      </w:pPr>
      <w:r w:rsidRPr="003E3DED">
        <w:rPr>
          <w:rStyle w:val="nfasis"/>
          <w:rFonts w:ascii="Helvetica" w:hAnsi="Helvetica" w:cs="Helvetica"/>
          <w:b w:val="0"/>
          <w:color w:val="222222"/>
          <w:kern w:val="24"/>
          <w:sz w:val="20"/>
          <w:szCs w:val="20"/>
        </w:rPr>
        <w:t>Cable de alimentación</w:t>
      </w:r>
    </w:p>
    <w:p w:rsidR="00853A90" w:rsidRPr="003E3DED" w:rsidRDefault="00853A90" w:rsidP="00853A90">
      <w:pPr>
        <w:ind w:left="709"/>
        <w:rPr>
          <w:rStyle w:val="nfasis"/>
          <w:rFonts w:ascii="Helvetica" w:hAnsi="Helvetica" w:cs="Helvetica"/>
          <w:b w:val="0"/>
          <w:color w:val="222222"/>
          <w:kern w:val="24"/>
          <w:sz w:val="20"/>
          <w:szCs w:val="20"/>
        </w:rPr>
      </w:pPr>
      <w:r w:rsidRPr="003E3DED">
        <w:rPr>
          <w:rStyle w:val="nfasis"/>
          <w:rFonts w:ascii="Helvetica" w:hAnsi="Helvetica" w:cs="Helvetica"/>
          <w:b w:val="0"/>
          <w:color w:val="222222"/>
          <w:kern w:val="24"/>
          <w:sz w:val="20"/>
          <w:szCs w:val="20"/>
        </w:rPr>
        <w:t xml:space="preserve">Cartucho de </w:t>
      </w:r>
      <w:proofErr w:type="spellStart"/>
      <w:r w:rsidRPr="003E3DED">
        <w:rPr>
          <w:rStyle w:val="nfasis"/>
          <w:rFonts w:ascii="Helvetica" w:hAnsi="Helvetica" w:cs="Helvetica"/>
          <w:b w:val="0"/>
          <w:color w:val="222222"/>
          <w:kern w:val="24"/>
          <w:sz w:val="20"/>
          <w:szCs w:val="20"/>
        </w:rPr>
        <w:t>toner</w:t>
      </w:r>
      <w:proofErr w:type="spellEnd"/>
      <w:r w:rsidRPr="003E3DED">
        <w:rPr>
          <w:rStyle w:val="nfasis"/>
          <w:rFonts w:ascii="Helvetica" w:hAnsi="Helvetica" w:cs="Helvetica"/>
          <w:b w:val="0"/>
          <w:color w:val="222222"/>
          <w:kern w:val="24"/>
          <w:sz w:val="20"/>
          <w:szCs w:val="20"/>
        </w:rPr>
        <w:t xml:space="preserve"> negro de inicio HP</w:t>
      </w:r>
    </w:p>
    <w:p w:rsidR="00853A90" w:rsidRPr="003E3DED" w:rsidRDefault="00853A90" w:rsidP="00853A90">
      <w:pPr>
        <w:ind w:left="709"/>
        <w:rPr>
          <w:rStyle w:val="nfasis"/>
          <w:rFonts w:ascii="Helvetica" w:hAnsi="Helvetica" w:cs="Helvetica"/>
          <w:b w:val="0"/>
          <w:color w:val="222222"/>
          <w:kern w:val="24"/>
          <w:sz w:val="20"/>
          <w:szCs w:val="20"/>
        </w:rPr>
      </w:pPr>
      <w:r w:rsidRPr="003E3DED">
        <w:rPr>
          <w:rStyle w:val="nfasis"/>
          <w:rFonts w:ascii="Helvetica" w:hAnsi="Helvetica" w:cs="Helvetica"/>
          <w:b w:val="0"/>
          <w:color w:val="222222"/>
          <w:kern w:val="24"/>
          <w:sz w:val="20"/>
          <w:szCs w:val="20"/>
        </w:rPr>
        <w:t>Cable USB de 6’</w:t>
      </w:r>
    </w:p>
    <w:p w:rsidR="00853A90" w:rsidRPr="003E3DED" w:rsidRDefault="00853A90" w:rsidP="00853A90">
      <w:pPr>
        <w:ind w:left="709"/>
        <w:rPr>
          <w:rStyle w:val="nfasis"/>
          <w:rFonts w:ascii="Helvetica" w:hAnsi="Helvetica" w:cs="Helvetica"/>
          <w:b w:val="0"/>
          <w:color w:val="222222"/>
          <w:kern w:val="24"/>
          <w:sz w:val="20"/>
          <w:szCs w:val="20"/>
        </w:rPr>
      </w:pPr>
      <w:r w:rsidRPr="003E3DED">
        <w:rPr>
          <w:rStyle w:val="nfasis"/>
          <w:rFonts w:ascii="Helvetica" w:hAnsi="Helvetica" w:cs="Helvetica"/>
          <w:b w:val="0"/>
          <w:color w:val="222222"/>
          <w:kern w:val="24"/>
          <w:sz w:val="20"/>
          <w:szCs w:val="20"/>
        </w:rPr>
        <w:t>Software y documentación del producto en CD-ROM.</w:t>
      </w:r>
    </w:p>
    <w:p w:rsidR="00853A90" w:rsidRPr="003E3DED" w:rsidRDefault="00853A90" w:rsidP="00853A90">
      <w:pPr>
        <w:rPr>
          <w:rFonts w:ascii="Helvetica" w:hAnsi="Helvetica" w:cs="Arial"/>
          <w:b/>
          <w:bCs/>
          <w:sz w:val="20"/>
          <w:szCs w:val="20"/>
          <w:lang w:val="es-ES"/>
        </w:rPr>
      </w:pPr>
    </w:p>
    <w:p w:rsidR="00853A90" w:rsidRPr="003E3DED" w:rsidRDefault="00853A90" w:rsidP="00853A90">
      <w:pPr>
        <w:rPr>
          <w:rFonts w:ascii="Helvetica" w:hAnsi="Helvetica" w:cs="Arial"/>
          <w:b/>
          <w:sz w:val="20"/>
          <w:szCs w:val="20"/>
        </w:rPr>
      </w:pPr>
      <w:r w:rsidRPr="003E3DED">
        <w:rPr>
          <w:rFonts w:ascii="Helvetica" w:hAnsi="Helvetica" w:cs="Arial"/>
          <w:b/>
          <w:sz w:val="20"/>
          <w:szCs w:val="20"/>
        </w:rPr>
        <w:t>GARANTÍA</w:t>
      </w:r>
    </w:p>
    <w:p w:rsidR="00853A90" w:rsidRDefault="00853A90" w:rsidP="00853A90">
      <w:pPr>
        <w:pStyle w:val="Ttulo"/>
        <w:ind w:firstLine="708"/>
        <w:jc w:val="left"/>
        <w:rPr>
          <w:rStyle w:val="nfasis"/>
          <w:rFonts w:ascii="Helvetica" w:hAnsi="Helvetica" w:cs="Helvetica"/>
          <w:color w:val="222222"/>
          <w:kern w:val="24"/>
          <w:sz w:val="20"/>
          <w:szCs w:val="20"/>
        </w:rPr>
      </w:pPr>
      <w:r w:rsidRPr="003E3DED">
        <w:rPr>
          <w:rStyle w:val="nfasis"/>
          <w:rFonts w:ascii="Helvetica" w:hAnsi="Helvetica" w:cs="Helvetica"/>
          <w:color w:val="222222"/>
          <w:kern w:val="24"/>
          <w:sz w:val="20"/>
          <w:szCs w:val="20"/>
        </w:rPr>
        <w:t>1 año por parte del Fabricante.</w:t>
      </w:r>
    </w:p>
    <w:p w:rsidR="003E3DED" w:rsidRDefault="003E3DED" w:rsidP="00853A90">
      <w:pPr>
        <w:pStyle w:val="Ttulo"/>
        <w:ind w:firstLine="708"/>
        <w:jc w:val="left"/>
        <w:rPr>
          <w:rStyle w:val="nfasis"/>
          <w:rFonts w:ascii="Helvetica" w:hAnsi="Helvetica" w:cs="Helvetica"/>
          <w:color w:val="222222"/>
          <w:kern w:val="24"/>
          <w:sz w:val="20"/>
          <w:szCs w:val="20"/>
        </w:rPr>
      </w:pPr>
    </w:p>
    <w:p w:rsidR="000A6FBE" w:rsidRDefault="000A6FBE" w:rsidP="000A6FBE">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 xml:space="preserve">PAQUETE </w:t>
      </w:r>
      <w:r w:rsidR="005440B2">
        <w:rPr>
          <w:rFonts w:ascii="Helvetica" w:hAnsi="Helvetica" w:cs="Helvetica"/>
          <w:sz w:val="20"/>
          <w:szCs w:val="20"/>
        </w:rPr>
        <w:t>TRECE</w:t>
      </w:r>
    </w:p>
    <w:p w:rsidR="00765781" w:rsidRDefault="00765781" w:rsidP="000A6FBE">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673EB">
        <w:rPr>
          <w:rFonts w:ascii="Helvetica" w:hAnsi="Helvetica" w:cs="Helvetica"/>
          <w:sz w:val="20"/>
          <w:szCs w:val="20"/>
        </w:rPr>
        <w:t>PGJE</w:t>
      </w:r>
    </w:p>
    <w:p w:rsidR="000A6FBE" w:rsidRPr="00152D8B" w:rsidRDefault="000A6FBE" w:rsidP="000A6FBE">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“LICENCIAS OFFICE”</w:t>
      </w:r>
    </w:p>
    <w:p w:rsidR="000A6FBE" w:rsidRDefault="000A6FBE" w:rsidP="000A6FBE">
      <w:pPr>
        <w:pStyle w:val="Ttulo"/>
        <w:rPr>
          <w:rFonts w:ascii="Helvetica" w:hAnsi="Helvetica" w:cs="Helvetica"/>
          <w:sz w:val="20"/>
          <w:szCs w:val="20"/>
        </w:rPr>
      </w:pPr>
    </w:p>
    <w:p w:rsidR="000A6FBE" w:rsidRDefault="000A6FBE" w:rsidP="000A6FBE">
      <w:pPr>
        <w:pStyle w:val="Ttulo"/>
        <w:rPr>
          <w:rFonts w:ascii="Helvetica" w:hAnsi="Helvetica" w:cs="Helvetica"/>
          <w:sz w:val="20"/>
          <w:szCs w:val="20"/>
        </w:rPr>
      </w:pPr>
      <w:r>
        <w:rPr>
          <w:rFonts w:ascii="Helvetica" w:hAnsi="Helvetica" w:cs="Helvetica"/>
          <w:sz w:val="20"/>
          <w:szCs w:val="20"/>
        </w:rPr>
        <w:t>Partida 1</w:t>
      </w:r>
    </w:p>
    <w:p w:rsidR="000A6FBE" w:rsidRDefault="000A6FBE" w:rsidP="000A6FBE">
      <w:pPr>
        <w:pStyle w:val="Ttulo"/>
        <w:rPr>
          <w:rFonts w:ascii="Helvetica" w:hAnsi="Helvetica" w:cs="Helvetica"/>
          <w:sz w:val="20"/>
          <w:szCs w:val="20"/>
        </w:rPr>
      </w:pPr>
      <w:r>
        <w:rPr>
          <w:rFonts w:ascii="Helvetica" w:hAnsi="Helvetica" w:cs="Helvetica"/>
          <w:sz w:val="20"/>
          <w:szCs w:val="20"/>
        </w:rPr>
        <w:t>Cantidad 157</w:t>
      </w:r>
    </w:p>
    <w:p w:rsidR="000A6FBE" w:rsidRPr="00E57834" w:rsidRDefault="000A6FBE" w:rsidP="000A6FBE">
      <w:pPr>
        <w:rPr>
          <w:rFonts w:ascii="Helvetica" w:hAnsi="Helvetica" w:cs="Arial"/>
          <w:b/>
        </w:rPr>
      </w:pPr>
      <w:r w:rsidRPr="00E57834">
        <w:rPr>
          <w:rFonts w:ascii="Helvetica" w:hAnsi="Helvetica" w:cs="Arial"/>
          <w:b/>
        </w:rPr>
        <w:t xml:space="preserve">MARCA </w:t>
      </w:r>
      <w:r>
        <w:rPr>
          <w:rFonts w:ascii="Helvetica" w:hAnsi="Helvetica" w:cs="Arial"/>
          <w:b/>
        </w:rPr>
        <w:t>DE REFERENCIA</w:t>
      </w:r>
    </w:p>
    <w:p w:rsidR="000A6FBE" w:rsidRPr="00E57834" w:rsidRDefault="000A6FBE" w:rsidP="000A6FBE">
      <w:pPr>
        <w:ind w:firstLine="709"/>
        <w:rPr>
          <w:rStyle w:val="nfasis"/>
          <w:rFonts w:ascii="Helvetica" w:hAnsi="Helvetica" w:cs="Helvetica"/>
          <w:b w:val="0"/>
          <w:caps/>
          <w:color w:val="222222"/>
          <w:kern w:val="24"/>
          <w:sz w:val="20"/>
          <w:szCs w:val="20"/>
        </w:rPr>
      </w:pPr>
      <w:r>
        <w:rPr>
          <w:rStyle w:val="nfasis"/>
          <w:rFonts w:ascii="Helvetica" w:hAnsi="Helvetica" w:cs="Helvetica"/>
          <w:b w:val="0"/>
          <w:caps/>
          <w:color w:val="222222"/>
          <w:kern w:val="24"/>
          <w:sz w:val="20"/>
          <w:szCs w:val="20"/>
        </w:rPr>
        <w:t>MICROSOFT</w:t>
      </w:r>
    </w:p>
    <w:p w:rsidR="000A6FBE" w:rsidRDefault="000A6FBE" w:rsidP="000A6FBE">
      <w:pPr>
        <w:rPr>
          <w:rFonts w:ascii="Helvetica" w:hAnsi="Helvetica" w:cs="Arial"/>
          <w:iCs/>
          <w:sz w:val="20"/>
          <w:szCs w:val="20"/>
        </w:rPr>
      </w:pPr>
    </w:p>
    <w:p w:rsidR="000A6FBE" w:rsidRDefault="000A6FBE" w:rsidP="000A6FBE">
      <w:pPr>
        <w:rPr>
          <w:rStyle w:val="nfasis"/>
          <w:rFonts w:ascii="Helvetica" w:hAnsi="Helvetica" w:cs="Helvetica"/>
          <w:caps/>
          <w:color w:val="222222"/>
          <w:kern w:val="24"/>
        </w:rPr>
      </w:pPr>
      <w:r w:rsidRPr="00DA3B72">
        <w:rPr>
          <w:rStyle w:val="nfasis"/>
          <w:rFonts w:ascii="Helvetica" w:hAnsi="Helvetica" w:cs="Helvetica"/>
          <w:caps/>
          <w:color w:val="222222"/>
          <w:kern w:val="24"/>
        </w:rPr>
        <w:t>no. parte</w:t>
      </w:r>
    </w:p>
    <w:p w:rsidR="000A6FBE" w:rsidRPr="00121608" w:rsidRDefault="000A6FBE" w:rsidP="000A6FBE">
      <w:pPr>
        <w:rPr>
          <w:rFonts w:ascii="Helvetica" w:hAnsi="Helvetica" w:cs="Arial"/>
          <w:iCs/>
          <w:sz w:val="20"/>
          <w:szCs w:val="20"/>
        </w:rPr>
      </w:pPr>
      <w:r>
        <w:rPr>
          <w:rFonts w:ascii="Helvetica" w:hAnsi="Helvetica" w:cs="Arial"/>
          <w:iCs/>
          <w:sz w:val="20"/>
          <w:szCs w:val="20"/>
        </w:rPr>
        <w:tab/>
        <w:t>021-10271</w:t>
      </w:r>
    </w:p>
    <w:p w:rsidR="000A6FBE" w:rsidRPr="00E57834" w:rsidRDefault="000A6FBE" w:rsidP="000A6FBE">
      <w:pPr>
        <w:rPr>
          <w:rFonts w:ascii="Helvetica" w:hAnsi="Helvetica" w:cs="Arial"/>
          <w:iCs/>
          <w:sz w:val="20"/>
          <w:szCs w:val="20"/>
          <w:lang w:val="es-US"/>
        </w:rPr>
      </w:pPr>
    </w:p>
    <w:p w:rsidR="000A6FBE" w:rsidRDefault="000A6FBE" w:rsidP="000A6FBE">
      <w:pPr>
        <w:rPr>
          <w:rFonts w:ascii="Helvetica" w:hAnsi="Helvetica" w:cs="Arial"/>
          <w:b/>
        </w:rPr>
      </w:pPr>
      <w:r w:rsidRPr="00E57834">
        <w:rPr>
          <w:rFonts w:ascii="Helvetica" w:hAnsi="Helvetica" w:cs="Arial"/>
          <w:b/>
        </w:rPr>
        <w:t>CARACTERISTICAS</w:t>
      </w:r>
    </w:p>
    <w:p w:rsidR="000A6FBE" w:rsidRDefault="000A6FBE" w:rsidP="000A6FBE">
      <w:pPr>
        <w:rPr>
          <w:rFonts w:ascii="Helvetica" w:hAnsi="Helvetica" w:cs="Arial"/>
        </w:rPr>
      </w:pPr>
      <w:r w:rsidRPr="00E55C4C">
        <w:rPr>
          <w:rFonts w:ascii="Helvetica" w:hAnsi="Helvetica" w:cs="Arial"/>
        </w:rPr>
        <w:lastRenderedPageBreak/>
        <w:t>Licencia Open Gobierno de Office Standard 2013</w:t>
      </w:r>
    </w:p>
    <w:p w:rsidR="000A6FBE" w:rsidRPr="00E55C4C" w:rsidRDefault="000A6FBE" w:rsidP="000A6FBE">
      <w:pPr>
        <w:rPr>
          <w:rFonts w:ascii="Helvetica" w:hAnsi="Helvetica" w:cs="Arial"/>
        </w:rPr>
      </w:pPr>
      <w:r>
        <w:rPr>
          <w:rFonts w:ascii="Helvetica" w:hAnsi="Helvetica" w:cs="Arial"/>
        </w:rPr>
        <w:t>Idioma español</w:t>
      </w:r>
    </w:p>
    <w:p w:rsidR="000A6FBE" w:rsidRPr="00C10999" w:rsidRDefault="000A6FBE" w:rsidP="000A6FBE">
      <w:pPr>
        <w:pStyle w:val="Subttulo"/>
      </w:pPr>
    </w:p>
    <w:p w:rsidR="000A6FBE" w:rsidRPr="00C717C4" w:rsidRDefault="000A6FBE" w:rsidP="000A6FBE">
      <w:pPr>
        <w:autoSpaceDE w:val="0"/>
        <w:rPr>
          <w:rFonts w:ascii="Helvetica" w:eastAsia="Helvetica" w:hAnsi="Helvetica" w:cs="Helvetica"/>
          <w:b/>
          <w:lang w:val="es-US"/>
        </w:rPr>
      </w:pPr>
      <w:r>
        <w:rPr>
          <w:rFonts w:ascii="Helvetica" w:eastAsia="Helvetica" w:hAnsi="Helvetica" w:cs="Helvetica"/>
          <w:b/>
          <w:lang w:val="es-US"/>
        </w:rPr>
        <w:t>INCLUYE</w:t>
      </w:r>
    </w:p>
    <w:p w:rsidR="000A6FBE" w:rsidRPr="000A6FBE" w:rsidRDefault="000A6FBE" w:rsidP="000A6FBE">
      <w:pPr>
        <w:rPr>
          <w:rFonts w:ascii="Helvetica" w:hAnsi="Helvetica" w:cs="Arial"/>
        </w:rPr>
      </w:pPr>
      <w:r w:rsidRPr="000A6FBE">
        <w:rPr>
          <w:rFonts w:ascii="Helvetica" w:hAnsi="Helvetica" w:cs="Arial"/>
        </w:rPr>
        <w:t>DVD de instalación</w:t>
      </w:r>
    </w:p>
    <w:p w:rsidR="000A6FBE" w:rsidRDefault="000A6FBE" w:rsidP="00853A90">
      <w:pPr>
        <w:pStyle w:val="Ttulo"/>
        <w:ind w:firstLine="708"/>
        <w:jc w:val="left"/>
        <w:rPr>
          <w:rFonts w:ascii="Helvetica" w:hAnsi="Helvetica" w:cs="Helvetica"/>
          <w:sz w:val="20"/>
          <w:szCs w:val="20"/>
        </w:rPr>
      </w:pPr>
    </w:p>
    <w:p w:rsidR="005440B2" w:rsidRDefault="005440B2" w:rsidP="00853A90">
      <w:pPr>
        <w:pStyle w:val="Ttulo"/>
        <w:ind w:firstLine="708"/>
        <w:jc w:val="left"/>
        <w:rPr>
          <w:rFonts w:ascii="Helvetica" w:hAnsi="Helvetica" w:cs="Helvetica"/>
          <w:sz w:val="20"/>
          <w:szCs w:val="20"/>
        </w:rPr>
      </w:pPr>
    </w:p>
    <w:p w:rsidR="005440B2" w:rsidRDefault="005440B2" w:rsidP="00853A90">
      <w:pPr>
        <w:pStyle w:val="Ttulo"/>
        <w:ind w:firstLine="708"/>
        <w:jc w:val="left"/>
        <w:rPr>
          <w:rFonts w:ascii="Helvetica" w:hAnsi="Helvetica" w:cs="Helvetica"/>
          <w:sz w:val="20"/>
          <w:szCs w:val="20"/>
        </w:rPr>
      </w:pPr>
    </w:p>
    <w:p w:rsidR="000A6FBE" w:rsidRDefault="000A6FBE" w:rsidP="000A6FBE">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 xml:space="preserve">PAQUETE </w:t>
      </w:r>
      <w:r w:rsidR="005440B2">
        <w:rPr>
          <w:rFonts w:ascii="Helvetica" w:hAnsi="Helvetica" w:cs="Helvetica"/>
          <w:sz w:val="20"/>
          <w:szCs w:val="20"/>
        </w:rPr>
        <w:t>CATORCE</w:t>
      </w:r>
    </w:p>
    <w:p w:rsidR="00765781" w:rsidRDefault="00765781" w:rsidP="000A6FBE">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673EB">
        <w:rPr>
          <w:rFonts w:ascii="Helvetica" w:hAnsi="Helvetica" w:cs="Helvetica"/>
          <w:sz w:val="20"/>
          <w:szCs w:val="20"/>
        </w:rPr>
        <w:t>PGJE</w:t>
      </w:r>
    </w:p>
    <w:p w:rsidR="000A6FBE" w:rsidRPr="00152D8B" w:rsidRDefault="000A6FBE" w:rsidP="000A6FBE">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“LICENCIAS PHOTO SHOP”</w:t>
      </w:r>
    </w:p>
    <w:p w:rsidR="000A6FBE" w:rsidRDefault="000A6FBE" w:rsidP="000A6FBE">
      <w:pPr>
        <w:pStyle w:val="Ttulo"/>
        <w:rPr>
          <w:rFonts w:ascii="Helvetica" w:hAnsi="Helvetica" w:cs="Helvetica"/>
          <w:sz w:val="20"/>
          <w:szCs w:val="20"/>
        </w:rPr>
      </w:pPr>
    </w:p>
    <w:p w:rsidR="000A6FBE" w:rsidRDefault="000A6FBE" w:rsidP="000A6FBE">
      <w:pPr>
        <w:pStyle w:val="Ttulo"/>
        <w:rPr>
          <w:rFonts w:ascii="Helvetica" w:hAnsi="Helvetica" w:cs="Helvetica"/>
          <w:sz w:val="20"/>
          <w:szCs w:val="20"/>
        </w:rPr>
      </w:pPr>
      <w:r>
        <w:rPr>
          <w:rFonts w:ascii="Helvetica" w:hAnsi="Helvetica" w:cs="Helvetica"/>
          <w:sz w:val="20"/>
          <w:szCs w:val="20"/>
        </w:rPr>
        <w:t>Partida 1</w:t>
      </w:r>
    </w:p>
    <w:p w:rsidR="000A6FBE" w:rsidRDefault="000A6FBE" w:rsidP="000A6FBE">
      <w:pPr>
        <w:pStyle w:val="Ttulo"/>
        <w:rPr>
          <w:rFonts w:ascii="Helvetica" w:hAnsi="Helvetica" w:cs="Helvetica"/>
          <w:sz w:val="20"/>
          <w:szCs w:val="20"/>
        </w:rPr>
      </w:pPr>
      <w:r>
        <w:rPr>
          <w:rFonts w:ascii="Helvetica" w:hAnsi="Helvetica" w:cs="Helvetica"/>
          <w:sz w:val="20"/>
          <w:szCs w:val="20"/>
        </w:rPr>
        <w:t>Cantidad 4</w:t>
      </w:r>
    </w:p>
    <w:p w:rsidR="000A6FBE" w:rsidRDefault="000A6FBE" w:rsidP="000A6FBE">
      <w:pPr>
        <w:pStyle w:val="Ttulo"/>
        <w:rPr>
          <w:rFonts w:ascii="Helvetica" w:hAnsi="Helvetica" w:cs="Helvetica"/>
          <w:sz w:val="20"/>
          <w:szCs w:val="20"/>
        </w:rPr>
      </w:pPr>
    </w:p>
    <w:p w:rsidR="000A6FBE" w:rsidRPr="00E57834" w:rsidRDefault="000A6FBE" w:rsidP="000A6FBE">
      <w:pPr>
        <w:rPr>
          <w:rFonts w:ascii="Helvetica" w:hAnsi="Helvetica" w:cs="Arial"/>
          <w:b/>
        </w:rPr>
      </w:pPr>
      <w:r w:rsidRPr="00E57834">
        <w:rPr>
          <w:rFonts w:ascii="Helvetica" w:hAnsi="Helvetica" w:cs="Arial"/>
          <w:b/>
        </w:rPr>
        <w:t xml:space="preserve">MARCA </w:t>
      </w:r>
      <w:r>
        <w:rPr>
          <w:rFonts w:ascii="Helvetica" w:hAnsi="Helvetica" w:cs="Arial"/>
          <w:b/>
        </w:rPr>
        <w:t>DE REFERENCIA</w:t>
      </w:r>
    </w:p>
    <w:p w:rsidR="000A6FBE" w:rsidRPr="003532FF" w:rsidRDefault="000A6FBE" w:rsidP="000A6FBE">
      <w:pPr>
        <w:pStyle w:val="Sinespaciado"/>
        <w:ind w:firstLine="709"/>
        <w:rPr>
          <w:rFonts w:ascii="Helvetica" w:hAnsi="Helvetica" w:cs="Mangal"/>
          <w:bCs/>
          <w:kern w:val="2"/>
          <w:sz w:val="20"/>
          <w:szCs w:val="20"/>
          <w:lang w:eastAsia="hi-IN" w:bidi="hi-IN"/>
        </w:rPr>
      </w:pPr>
      <w:r w:rsidRPr="003532FF">
        <w:rPr>
          <w:rFonts w:ascii="Helvetica" w:hAnsi="Helvetica" w:cs="Mangal"/>
          <w:bCs/>
          <w:kern w:val="2"/>
          <w:sz w:val="20"/>
          <w:szCs w:val="20"/>
          <w:lang w:eastAsia="hi-IN" w:bidi="hi-IN"/>
        </w:rPr>
        <w:t>ADOBE</w:t>
      </w:r>
    </w:p>
    <w:p w:rsidR="000A6FBE" w:rsidRDefault="000A6FBE" w:rsidP="000A6FBE">
      <w:pPr>
        <w:autoSpaceDE w:val="0"/>
        <w:rPr>
          <w:rFonts w:ascii="Helvetica" w:eastAsia="Helvetica" w:hAnsi="Helvetica" w:cs="Helvetica"/>
        </w:rPr>
      </w:pPr>
    </w:p>
    <w:p w:rsidR="000A6FBE" w:rsidRDefault="000A6FBE" w:rsidP="000A6FBE">
      <w:pPr>
        <w:autoSpaceDE w:val="0"/>
        <w:rPr>
          <w:rFonts w:ascii="Helvetica" w:eastAsia="Helvetica" w:hAnsi="Helvetica" w:cs="Helvetica"/>
        </w:rPr>
      </w:pPr>
    </w:p>
    <w:p w:rsidR="000A6FBE" w:rsidRPr="00025FD4" w:rsidRDefault="000A6FBE" w:rsidP="000A6FBE">
      <w:pPr>
        <w:autoSpaceDE w:val="0"/>
        <w:rPr>
          <w:rFonts w:ascii="Helvetica" w:eastAsia="Helvetica" w:hAnsi="Helvetica" w:cs="Helvetica"/>
          <w:b/>
        </w:rPr>
      </w:pPr>
      <w:r w:rsidRPr="00025FD4">
        <w:rPr>
          <w:rFonts w:ascii="Helvetica" w:eastAsia="Helvetica" w:hAnsi="Helvetica" w:cs="Helvetica"/>
          <w:b/>
        </w:rPr>
        <w:t>NO. PARTE</w:t>
      </w:r>
    </w:p>
    <w:p w:rsidR="000A6FBE" w:rsidRDefault="000A6FBE" w:rsidP="000A6FBE">
      <w:pPr>
        <w:autoSpaceDE w:val="0"/>
        <w:ind w:firstLine="709"/>
        <w:rPr>
          <w:rFonts w:ascii="Helvetica" w:eastAsia="Helvetica" w:hAnsi="Helvetica" w:cs="Helvetica"/>
        </w:rPr>
      </w:pPr>
      <w:r>
        <w:rPr>
          <w:rFonts w:ascii="Helvetica" w:eastAsia="Helvetica" w:hAnsi="Helvetica" w:cs="Helvetica"/>
        </w:rPr>
        <w:t>65170885AF01A00</w:t>
      </w:r>
    </w:p>
    <w:p w:rsidR="000A6FBE" w:rsidRDefault="000A6FBE" w:rsidP="000A6FBE">
      <w:pPr>
        <w:autoSpaceDE w:val="0"/>
        <w:rPr>
          <w:rFonts w:ascii="Helvetica" w:eastAsia="Helvetica" w:hAnsi="Helvetica" w:cs="Helvetica"/>
        </w:rPr>
      </w:pPr>
    </w:p>
    <w:p w:rsidR="000A6FBE" w:rsidRDefault="000A6FBE" w:rsidP="000A6FBE">
      <w:pPr>
        <w:rPr>
          <w:rFonts w:ascii="Helvetica" w:hAnsi="Helvetica" w:cs="Arial"/>
          <w:b/>
        </w:rPr>
      </w:pPr>
    </w:p>
    <w:p w:rsidR="000A6FBE" w:rsidRDefault="000A6FBE" w:rsidP="000A6FBE">
      <w:pPr>
        <w:rPr>
          <w:rFonts w:ascii="Helvetica" w:hAnsi="Helvetica" w:cs="Arial"/>
          <w:b/>
        </w:rPr>
      </w:pPr>
      <w:r w:rsidRPr="00E57834">
        <w:rPr>
          <w:rFonts w:ascii="Helvetica" w:hAnsi="Helvetica" w:cs="Arial"/>
          <w:b/>
        </w:rPr>
        <w:t>CARACTERISTICAS</w:t>
      </w:r>
    </w:p>
    <w:p w:rsidR="000A6FBE" w:rsidRDefault="000A6FBE" w:rsidP="000A6FBE">
      <w:pPr>
        <w:autoSpaceDE w:val="0"/>
        <w:rPr>
          <w:rFonts w:ascii="Helvetica" w:eastAsia="Helvetica" w:hAnsi="Helvetica" w:cs="Helvetica"/>
        </w:rPr>
      </w:pPr>
      <w:proofErr w:type="spellStart"/>
      <w:r>
        <w:rPr>
          <w:rFonts w:ascii="Helvetica" w:eastAsia="Helvetica" w:hAnsi="Helvetica" w:cs="Helvetica"/>
        </w:rPr>
        <w:t>Photoshop</w:t>
      </w:r>
      <w:proofErr w:type="spellEnd"/>
      <w:r>
        <w:rPr>
          <w:rFonts w:ascii="Helvetica" w:eastAsia="Helvetica" w:hAnsi="Helvetica" w:cs="Helvetica"/>
        </w:rPr>
        <w:t xml:space="preserve"> Extended C26 13 </w:t>
      </w:r>
    </w:p>
    <w:p w:rsidR="000A6FBE" w:rsidRDefault="000A6FBE" w:rsidP="000A6FBE">
      <w:pPr>
        <w:autoSpaceDE w:val="0"/>
        <w:rPr>
          <w:rFonts w:ascii="Helvetica" w:eastAsia="Helvetica" w:hAnsi="Helvetica" w:cs="Helvetica"/>
        </w:rPr>
      </w:pPr>
      <w:r>
        <w:rPr>
          <w:rFonts w:ascii="Helvetica" w:eastAsia="Helvetica" w:hAnsi="Helvetica" w:cs="Helvetica"/>
        </w:rPr>
        <w:t>Idioma español</w:t>
      </w:r>
    </w:p>
    <w:p w:rsidR="000A6FBE" w:rsidRDefault="000A6FBE" w:rsidP="000A6FBE">
      <w:pPr>
        <w:autoSpaceDE w:val="0"/>
        <w:rPr>
          <w:rFonts w:ascii="Helvetica" w:eastAsia="Helvetica" w:hAnsi="Helvetica" w:cs="Helvetica"/>
        </w:rPr>
      </w:pPr>
    </w:p>
    <w:p w:rsidR="000A6FBE" w:rsidRPr="00C717C4" w:rsidRDefault="000A6FBE" w:rsidP="000A6FBE">
      <w:pPr>
        <w:autoSpaceDE w:val="0"/>
        <w:rPr>
          <w:rFonts w:ascii="Helvetica" w:eastAsia="Helvetica" w:hAnsi="Helvetica" w:cs="Helvetica"/>
          <w:b/>
          <w:lang w:val="es-US"/>
        </w:rPr>
      </w:pPr>
      <w:r>
        <w:rPr>
          <w:rFonts w:ascii="Helvetica" w:eastAsia="Helvetica" w:hAnsi="Helvetica" w:cs="Helvetica"/>
          <w:b/>
          <w:lang w:val="es-US"/>
        </w:rPr>
        <w:t>INCLUYE</w:t>
      </w:r>
    </w:p>
    <w:p w:rsidR="000A6FBE" w:rsidRPr="00C717C4" w:rsidRDefault="000A6FBE" w:rsidP="000A6FBE">
      <w:pPr>
        <w:autoSpaceDE w:val="0"/>
        <w:rPr>
          <w:rFonts w:ascii="Helvetica" w:eastAsia="Helvetica" w:hAnsi="Helvetica" w:cs="Helvetica"/>
          <w:lang w:val="es-US"/>
        </w:rPr>
      </w:pPr>
      <w:r w:rsidRPr="00C717C4">
        <w:rPr>
          <w:rFonts w:ascii="Helvetica" w:eastAsia="Helvetica" w:hAnsi="Helvetica" w:cs="Helvetica"/>
          <w:lang w:val="es-US"/>
        </w:rPr>
        <w:t>DVD de instalaci</w:t>
      </w:r>
      <w:r>
        <w:rPr>
          <w:rFonts w:ascii="Helvetica" w:eastAsia="Helvetica" w:hAnsi="Helvetica" w:cs="Helvetica"/>
          <w:lang w:val="es-US"/>
        </w:rPr>
        <w:t>ón</w:t>
      </w:r>
    </w:p>
    <w:p w:rsidR="000A6FBE" w:rsidRDefault="000A6FBE" w:rsidP="000A6FBE">
      <w:pPr>
        <w:pStyle w:val="Ttulo"/>
        <w:rPr>
          <w:rFonts w:ascii="Helvetica" w:hAnsi="Helvetica" w:cs="Helvetica"/>
          <w:sz w:val="20"/>
          <w:szCs w:val="20"/>
        </w:rPr>
      </w:pPr>
    </w:p>
    <w:p w:rsidR="000A6FBE" w:rsidRDefault="000A6FBE" w:rsidP="000A6FBE">
      <w:pPr>
        <w:pStyle w:val="Ttulo"/>
        <w:rPr>
          <w:rFonts w:ascii="Helvetica" w:hAnsi="Helvetica" w:cs="Helvetica"/>
          <w:sz w:val="20"/>
          <w:szCs w:val="20"/>
        </w:rPr>
      </w:pPr>
    </w:p>
    <w:p w:rsidR="000A6FBE" w:rsidRDefault="000A6FBE" w:rsidP="000A6FBE">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 xml:space="preserve">PAQUETE </w:t>
      </w:r>
      <w:r w:rsidR="005440B2">
        <w:rPr>
          <w:rFonts w:ascii="Helvetica" w:hAnsi="Helvetica" w:cs="Helvetica"/>
          <w:sz w:val="20"/>
          <w:szCs w:val="20"/>
        </w:rPr>
        <w:t>QUINCE</w:t>
      </w:r>
    </w:p>
    <w:p w:rsidR="00765781" w:rsidRDefault="00765781" w:rsidP="000A6FBE">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673EB">
        <w:rPr>
          <w:rFonts w:ascii="Helvetica" w:hAnsi="Helvetica" w:cs="Helvetica"/>
          <w:sz w:val="20"/>
          <w:szCs w:val="20"/>
        </w:rPr>
        <w:t>PGJE</w:t>
      </w:r>
    </w:p>
    <w:p w:rsidR="000A6FBE" w:rsidRPr="00152D8B" w:rsidRDefault="000A6FBE" w:rsidP="000A6FBE">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“LICENCIAS PHOTO SHOP”</w:t>
      </w:r>
    </w:p>
    <w:p w:rsidR="000A6FBE" w:rsidRDefault="000A6FBE" w:rsidP="000A6FBE">
      <w:pPr>
        <w:pStyle w:val="Ttulo"/>
        <w:rPr>
          <w:rFonts w:ascii="Helvetica" w:hAnsi="Helvetica" w:cs="Helvetica"/>
          <w:sz w:val="20"/>
          <w:szCs w:val="20"/>
        </w:rPr>
      </w:pPr>
    </w:p>
    <w:p w:rsidR="000A6FBE" w:rsidRDefault="000A6FBE" w:rsidP="000A6FBE">
      <w:pPr>
        <w:pStyle w:val="Ttulo"/>
        <w:rPr>
          <w:rFonts w:ascii="Helvetica" w:hAnsi="Helvetica" w:cs="Helvetica"/>
          <w:sz w:val="20"/>
          <w:szCs w:val="20"/>
        </w:rPr>
      </w:pPr>
      <w:r>
        <w:rPr>
          <w:rFonts w:ascii="Helvetica" w:hAnsi="Helvetica" w:cs="Helvetica"/>
          <w:sz w:val="20"/>
          <w:szCs w:val="20"/>
        </w:rPr>
        <w:t>Partida 1</w:t>
      </w:r>
    </w:p>
    <w:p w:rsidR="000A6FBE" w:rsidRDefault="000A6FBE" w:rsidP="000A6FBE">
      <w:pPr>
        <w:pStyle w:val="Ttulo"/>
        <w:rPr>
          <w:rFonts w:ascii="Helvetica" w:hAnsi="Helvetica" w:cs="Helvetica"/>
          <w:sz w:val="20"/>
          <w:szCs w:val="20"/>
        </w:rPr>
      </w:pPr>
      <w:r>
        <w:rPr>
          <w:rFonts w:ascii="Helvetica" w:hAnsi="Helvetica" w:cs="Helvetica"/>
          <w:sz w:val="20"/>
          <w:szCs w:val="20"/>
        </w:rPr>
        <w:t>Cantidad 1</w:t>
      </w:r>
    </w:p>
    <w:p w:rsidR="00657524" w:rsidRDefault="00657524" w:rsidP="000A6FBE">
      <w:pPr>
        <w:pStyle w:val="Ttulo"/>
        <w:rPr>
          <w:rFonts w:ascii="Helvetica" w:hAnsi="Helvetica" w:cs="Helvetica"/>
          <w:sz w:val="20"/>
          <w:szCs w:val="20"/>
        </w:rPr>
      </w:pPr>
    </w:p>
    <w:p w:rsidR="00657524" w:rsidRPr="00E57834" w:rsidRDefault="00657524" w:rsidP="00657524">
      <w:pPr>
        <w:rPr>
          <w:rFonts w:ascii="Helvetica" w:hAnsi="Helvetica" w:cs="Arial"/>
          <w:b/>
        </w:rPr>
      </w:pPr>
      <w:r w:rsidRPr="00E57834">
        <w:rPr>
          <w:rFonts w:ascii="Helvetica" w:hAnsi="Helvetica" w:cs="Arial"/>
          <w:b/>
        </w:rPr>
        <w:t xml:space="preserve">MARCA </w:t>
      </w:r>
      <w:r>
        <w:rPr>
          <w:rFonts w:ascii="Helvetica" w:hAnsi="Helvetica" w:cs="Arial"/>
          <w:b/>
        </w:rPr>
        <w:t>DE REFERENCIA</w:t>
      </w:r>
    </w:p>
    <w:p w:rsidR="00657524" w:rsidRPr="00657524" w:rsidRDefault="00657524" w:rsidP="00657524">
      <w:pPr>
        <w:pStyle w:val="Sinespaciado"/>
        <w:ind w:firstLine="709"/>
        <w:rPr>
          <w:rFonts w:ascii="Helvetica" w:hAnsi="Helvetica" w:cs="Mangal"/>
          <w:bCs/>
          <w:kern w:val="2"/>
          <w:sz w:val="20"/>
          <w:szCs w:val="20"/>
          <w:lang w:eastAsia="hi-IN" w:bidi="hi-IN"/>
        </w:rPr>
      </w:pPr>
      <w:r w:rsidRPr="00657524">
        <w:rPr>
          <w:rFonts w:ascii="Helvetica" w:hAnsi="Helvetica" w:cs="Mangal"/>
          <w:bCs/>
          <w:kern w:val="2"/>
          <w:sz w:val="20"/>
          <w:szCs w:val="20"/>
          <w:lang w:eastAsia="hi-IN" w:bidi="hi-IN"/>
        </w:rPr>
        <w:t>ADOBE</w:t>
      </w:r>
    </w:p>
    <w:p w:rsidR="00657524" w:rsidRPr="00657524" w:rsidRDefault="00657524" w:rsidP="00657524">
      <w:pPr>
        <w:pStyle w:val="Sinespaciado"/>
        <w:rPr>
          <w:rFonts w:ascii="Helvetica" w:hAnsi="Helvetica" w:cs="Mangal"/>
          <w:b/>
          <w:bCs/>
          <w:kern w:val="2"/>
          <w:lang w:eastAsia="hi-IN" w:bidi="hi-IN"/>
        </w:rPr>
      </w:pPr>
    </w:p>
    <w:p w:rsidR="00657524" w:rsidRPr="00B248EF" w:rsidRDefault="00657524" w:rsidP="00657524">
      <w:pPr>
        <w:autoSpaceDE w:val="0"/>
        <w:rPr>
          <w:rFonts w:ascii="Helvetica" w:eastAsia="Helvetica" w:hAnsi="Helvetica" w:cs="Helvetica"/>
          <w:b/>
        </w:rPr>
      </w:pPr>
      <w:r w:rsidRPr="00B248EF">
        <w:rPr>
          <w:rFonts w:ascii="Helvetica" w:eastAsia="Helvetica" w:hAnsi="Helvetica" w:cs="Helvetica"/>
          <w:b/>
        </w:rPr>
        <w:t>NO. PARTE</w:t>
      </w:r>
    </w:p>
    <w:p w:rsidR="00657524" w:rsidRPr="00FE76FC" w:rsidRDefault="00657524" w:rsidP="00657524">
      <w:pPr>
        <w:autoSpaceDE w:val="0"/>
        <w:ind w:firstLine="709"/>
        <w:rPr>
          <w:rFonts w:ascii="Helvetica" w:eastAsia="Helvetica" w:hAnsi="Helvetica" w:cs="Helvetica"/>
          <w:lang w:val="en-US"/>
        </w:rPr>
      </w:pPr>
      <w:r w:rsidRPr="00FE76FC">
        <w:rPr>
          <w:rFonts w:ascii="Helvetica" w:eastAsia="Helvetica" w:hAnsi="Helvetica" w:cs="Helvetica"/>
          <w:lang w:val="en-US"/>
        </w:rPr>
        <w:t>65170585</w:t>
      </w:r>
    </w:p>
    <w:p w:rsidR="00657524" w:rsidRPr="00FE76FC" w:rsidRDefault="00657524" w:rsidP="00657524">
      <w:pPr>
        <w:autoSpaceDE w:val="0"/>
        <w:rPr>
          <w:rFonts w:ascii="Helvetica" w:eastAsia="Helvetica" w:hAnsi="Helvetica" w:cs="Helvetica"/>
          <w:lang w:val="en-US"/>
        </w:rPr>
      </w:pPr>
    </w:p>
    <w:p w:rsidR="00657524" w:rsidRPr="00FE76FC" w:rsidRDefault="00657524" w:rsidP="00657524">
      <w:pPr>
        <w:autoSpaceDE w:val="0"/>
        <w:rPr>
          <w:rFonts w:ascii="Helvetica" w:eastAsia="Helvetica" w:hAnsi="Helvetica" w:cs="Helvetica"/>
          <w:lang w:val="en-US"/>
        </w:rPr>
      </w:pPr>
    </w:p>
    <w:p w:rsidR="00657524" w:rsidRPr="00FE76FC" w:rsidRDefault="00657524" w:rsidP="00657524">
      <w:pPr>
        <w:rPr>
          <w:rFonts w:ascii="Helvetica" w:hAnsi="Helvetica" w:cs="Arial"/>
          <w:b/>
          <w:lang w:val="en-US"/>
        </w:rPr>
      </w:pPr>
      <w:r w:rsidRPr="00FE76FC">
        <w:rPr>
          <w:rFonts w:ascii="Helvetica" w:hAnsi="Helvetica" w:cs="Arial"/>
          <w:b/>
          <w:lang w:val="en-US"/>
        </w:rPr>
        <w:t>CARACTERISTICAS</w:t>
      </w:r>
    </w:p>
    <w:p w:rsidR="00657524" w:rsidRDefault="00657524" w:rsidP="00657524">
      <w:pPr>
        <w:autoSpaceDE w:val="0"/>
        <w:rPr>
          <w:rFonts w:ascii="Helvetica" w:eastAsia="Helvetica" w:hAnsi="Helvetica" w:cs="Helvetica"/>
          <w:lang w:val="en-US"/>
        </w:rPr>
      </w:pPr>
      <w:r w:rsidRPr="005B2C3A">
        <w:rPr>
          <w:rFonts w:ascii="Helvetica" w:eastAsia="Helvetica" w:hAnsi="Helvetica" w:cs="Helvetica"/>
          <w:lang w:val="en-US"/>
        </w:rPr>
        <w:t xml:space="preserve">Photoshop Extended CS6 13 Windows North  </w:t>
      </w:r>
    </w:p>
    <w:p w:rsidR="00657524" w:rsidRDefault="00657524" w:rsidP="00657524">
      <w:pPr>
        <w:autoSpaceDE w:val="0"/>
        <w:rPr>
          <w:rFonts w:ascii="Helvetica" w:eastAsia="Helvetica" w:hAnsi="Helvetica" w:cs="Helvetica"/>
          <w:lang w:val="es-US"/>
        </w:rPr>
      </w:pPr>
      <w:r w:rsidRPr="00C717C4">
        <w:rPr>
          <w:rFonts w:ascii="Helvetica" w:eastAsia="Helvetica" w:hAnsi="Helvetica" w:cs="Helvetica"/>
          <w:lang w:val="es-US"/>
        </w:rPr>
        <w:t xml:space="preserve">Idioma español </w:t>
      </w:r>
    </w:p>
    <w:p w:rsidR="00657524" w:rsidRDefault="00657524" w:rsidP="00657524">
      <w:pPr>
        <w:autoSpaceDE w:val="0"/>
        <w:rPr>
          <w:rFonts w:ascii="Helvetica" w:eastAsia="Helvetica" w:hAnsi="Helvetica" w:cs="Helvetica"/>
          <w:lang w:val="es-US"/>
        </w:rPr>
      </w:pPr>
    </w:p>
    <w:p w:rsidR="00657524" w:rsidRPr="00C717C4" w:rsidRDefault="00657524" w:rsidP="00657524">
      <w:pPr>
        <w:autoSpaceDE w:val="0"/>
        <w:rPr>
          <w:rFonts w:ascii="Helvetica" w:eastAsia="Helvetica" w:hAnsi="Helvetica" w:cs="Helvetica"/>
          <w:b/>
          <w:lang w:val="es-US"/>
        </w:rPr>
      </w:pPr>
      <w:r>
        <w:rPr>
          <w:rFonts w:ascii="Helvetica" w:eastAsia="Helvetica" w:hAnsi="Helvetica" w:cs="Helvetica"/>
          <w:b/>
          <w:lang w:val="es-US"/>
        </w:rPr>
        <w:t>INCLUYE</w:t>
      </w:r>
    </w:p>
    <w:p w:rsidR="00657524" w:rsidRPr="005440B2" w:rsidRDefault="00657524" w:rsidP="00657524">
      <w:pPr>
        <w:autoSpaceDE w:val="0"/>
        <w:rPr>
          <w:rFonts w:ascii="Helvetica" w:eastAsia="Helvetica" w:hAnsi="Helvetica" w:cs="Helvetica"/>
        </w:rPr>
      </w:pPr>
      <w:r w:rsidRPr="005440B2">
        <w:rPr>
          <w:rFonts w:ascii="Helvetica" w:eastAsia="Helvetica" w:hAnsi="Helvetica" w:cs="Helvetica"/>
        </w:rPr>
        <w:t>DVD de instalación</w:t>
      </w:r>
    </w:p>
    <w:p w:rsidR="00657524" w:rsidRPr="005440B2" w:rsidRDefault="00657524" w:rsidP="00657524">
      <w:pPr>
        <w:autoSpaceDE w:val="0"/>
        <w:rPr>
          <w:rFonts w:ascii="Helvetica" w:eastAsia="Helvetica" w:hAnsi="Helvetica" w:cs="Helvetica"/>
        </w:rPr>
      </w:pPr>
    </w:p>
    <w:p w:rsidR="00657524" w:rsidRDefault="00657524" w:rsidP="00657524">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 xml:space="preserve">PAQUETE DIEZ Y </w:t>
      </w:r>
      <w:r w:rsidR="005440B2">
        <w:rPr>
          <w:rFonts w:ascii="Helvetica" w:hAnsi="Helvetica" w:cs="Helvetica"/>
          <w:sz w:val="20"/>
          <w:szCs w:val="20"/>
        </w:rPr>
        <w:t>SEIS</w:t>
      </w:r>
    </w:p>
    <w:p w:rsidR="00765781" w:rsidRDefault="00765781" w:rsidP="00657524">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673EB">
        <w:rPr>
          <w:rFonts w:ascii="Helvetica" w:hAnsi="Helvetica" w:cs="Helvetica"/>
          <w:sz w:val="20"/>
          <w:szCs w:val="20"/>
        </w:rPr>
        <w:t>PGJE</w:t>
      </w:r>
    </w:p>
    <w:p w:rsidR="00657524" w:rsidRPr="00152D8B" w:rsidRDefault="00657524" w:rsidP="00657524">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“LICENCIAS”</w:t>
      </w:r>
    </w:p>
    <w:p w:rsidR="00657524" w:rsidRDefault="00657524" w:rsidP="00657524">
      <w:pPr>
        <w:pStyle w:val="Ttulo"/>
        <w:rPr>
          <w:rFonts w:ascii="Helvetica" w:hAnsi="Helvetica" w:cs="Helvetica"/>
          <w:sz w:val="20"/>
          <w:szCs w:val="20"/>
        </w:rPr>
      </w:pPr>
    </w:p>
    <w:p w:rsidR="00657524" w:rsidRDefault="00657524" w:rsidP="00657524">
      <w:pPr>
        <w:pStyle w:val="Ttulo"/>
        <w:rPr>
          <w:rFonts w:ascii="Helvetica" w:hAnsi="Helvetica" w:cs="Helvetica"/>
          <w:sz w:val="20"/>
          <w:szCs w:val="20"/>
        </w:rPr>
      </w:pPr>
      <w:r>
        <w:rPr>
          <w:rFonts w:ascii="Helvetica" w:hAnsi="Helvetica" w:cs="Helvetica"/>
          <w:sz w:val="20"/>
          <w:szCs w:val="20"/>
        </w:rPr>
        <w:t>Partida 1</w:t>
      </w:r>
    </w:p>
    <w:p w:rsidR="00657524" w:rsidRDefault="00657524" w:rsidP="00657524">
      <w:pPr>
        <w:pStyle w:val="Ttulo"/>
        <w:rPr>
          <w:rFonts w:ascii="Helvetica" w:hAnsi="Helvetica" w:cs="Helvetica"/>
          <w:sz w:val="20"/>
          <w:szCs w:val="20"/>
        </w:rPr>
      </w:pPr>
      <w:r>
        <w:rPr>
          <w:rFonts w:ascii="Helvetica" w:hAnsi="Helvetica" w:cs="Helvetica"/>
          <w:sz w:val="20"/>
          <w:szCs w:val="20"/>
        </w:rPr>
        <w:t>Cantidad 3</w:t>
      </w:r>
    </w:p>
    <w:p w:rsidR="00657524" w:rsidRDefault="00657524" w:rsidP="00657524">
      <w:pPr>
        <w:pStyle w:val="Ttulo"/>
        <w:rPr>
          <w:rFonts w:ascii="Helvetica" w:hAnsi="Helvetica" w:cs="Helvetica"/>
          <w:sz w:val="20"/>
          <w:szCs w:val="20"/>
        </w:rPr>
      </w:pPr>
    </w:p>
    <w:p w:rsidR="00657524" w:rsidRPr="00E57834" w:rsidRDefault="00657524" w:rsidP="00657524">
      <w:pPr>
        <w:rPr>
          <w:rFonts w:ascii="Helvetica" w:hAnsi="Helvetica" w:cs="Arial"/>
          <w:b/>
        </w:rPr>
      </w:pPr>
      <w:r w:rsidRPr="00E57834">
        <w:rPr>
          <w:rFonts w:ascii="Helvetica" w:hAnsi="Helvetica" w:cs="Arial"/>
          <w:b/>
        </w:rPr>
        <w:t xml:space="preserve">MARCA </w:t>
      </w:r>
      <w:r>
        <w:rPr>
          <w:rFonts w:ascii="Helvetica" w:hAnsi="Helvetica" w:cs="Arial"/>
          <w:b/>
        </w:rPr>
        <w:t>DE REFERENCIA</w:t>
      </w:r>
    </w:p>
    <w:p w:rsidR="00657524" w:rsidRDefault="00657524" w:rsidP="00657524">
      <w:pPr>
        <w:ind w:firstLine="709"/>
        <w:rPr>
          <w:rStyle w:val="nfasis"/>
          <w:rFonts w:ascii="Helvetica" w:hAnsi="Helvetica" w:cs="Helvetica"/>
          <w:b w:val="0"/>
          <w:caps/>
          <w:color w:val="222222"/>
          <w:kern w:val="24"/>
          <w:sz w:val="20"/>
          <w:szCs w:val="20"/>
        </w:rPr>
      </w:pPr>
      <w:r>
        <w:rPr>
          <w:rStyle w:val="nfasis"/>
          <w:rFonts w:ascii="Helvetica" w:hAnsi="Helvetica" w:cs="Helvetica"/>
          <w:b w:val="0"/>
          <w:caps/>
          <w:color w:val="222222"/>
          <w:kern w:val="24"/>
          <w:sz w:val="20"/>
          <w:szCs w:val="20"/>
        </w:rPr>
        <w:t>VMWARE</w:t>
      </w:r>
    </w:p>
    <w:p w:rsidR="00657524" w:rsidRDefault="00657524" w:rsidP="00657524">
      <w:pPr>
        <w:rPr>
          <w:rStyle w:val="nfasis"/>
          <w:rFonts w:ascii="Helvetica" w:hAnsi="Helvetica" w:cs="Helvetica"/>
          <w:b w:val="0"/>
          <w:caps/>
          <w:color w:val="222222"/>
          <w:kern w:val="24"/>
          <w:sz w:val="20"/>
          <w:szCs w:val="20"/>
        </w:rPr>
      </w:pPr>
    </w:p>
    <w:p w:rsidR="00657524" w:rsidRDefault="00657524" w:rsidP="00657524">
      <w:pPr>
        <w:rPr>
          <w:rStyle w:val="nfasis"/>
          <w:rFonts w:ascii="Helvetica" w:hAnsi="Helvetica" w:cs="Helvetica"/>
          <w:b w:val="0"/>
          <w:caps/>
          <w:color w:val="222222"/>
          <w:kern w:val="24"/>
          <w:sz w:val="20"/>
          <w:szCs w:val="20"/>
        </w:rPr>
      </w:pPr>
    </w:p>
    <w:p w:rsidR="00657524" w:rsidRDefault="00657524" w:rsidP="00657524">
      <w:pPr>
        <w:rPr>
          <w:rStyle w:val="nfasis"/>
          <w:rFonts w:ascii="Helvetica" w:hAnsi="Helvetica" w:cs="Helvetica"/>
          <w:caps/>
          <w:color w:val="222222"/>
          <w:kern w:val="24"/>
        </w:rPr>
      </w:pPr>
      <w:r w:rsidRPr="00DA3B72">
        <w:rPr>
          <w:rStyle w:val="nfasis"/>
          <w:rFonts w:ascii="Helvetica" w:hAnsi="Helvetica" w:cs="Helvetica"/>
          <w:caps/>
          <w:color w:val="222222"/>
          <w:kern w:val="24"/>
        </w:rPr>
        <w:t>no. parte</w:t>
      </w:r>
    </w:p>
    <w:tbl>
      <w:tblPr>
        <w:tblW w:w="0" w:type="auto"/>
        <w:tblBorders>
          <w:top w:val="nil"/>
          <w:left w:val="nil"/>
          <w:bottom w:val="nil"/>
          <w:right w:val="nil"/>
        </w:tblBorders>
        <w:tblLayout w:type="fixed"/>
        <w:tblLook w:val="0000" w:firstRow="0" w:lastRow="0" w:firstColumn="0" w:lastColumn="0" w:noHBand="0" w:noVBand="0"/>
      </w:tblPr>
      <w:tblGrid>
        <w:gridCol w:w="3785"/>
      </w:tblGrid>
      <w:tr w:rsidR="00657524" w:rsidRPr="005B2C3A" w:rsidTr="00B248EF">
        <w:trPr>
          <w:trHeight w:val="235"/>
        </w:trPr>
        <w:tc>
          <w:tcPr>
            <w:tcW w:w="3785" w:type="dxa"/>
          </w:tcPr>
          <w:p w:rsidR="00657524" w:rsidRPr="005B2C3A" w:rsidRDefault="00657524" w:rsidP="00B248EF">
            <w:pPr>
              <w:autoSpaceDE w:val="0"/>
              <w:autoSpaceDN w:val="0"/>
              <w:adjustRightInd w:val="0"/>
              <w:rPr>
                <w:rFonts w:ascii="Arial" w:eastAsia="Times New Roman" w:hAnsi="Arial" w:cs="Arial"/>
                <w:color w:val="000000"/>
                <w:sz w:val="20"/>
                <w:szCs w:val="20"/>
                <w:lang w:val="en-US"/>
              </w:rPr>
            </w:pPr>
            <w:r>
              <w:rPr>
                <w:rStyle w:val="nfasis"/>
                <w:rFonts w:ascii="Helvetica" w:hAnsi="Helvetica" w:cs="Helvetica"/>
                <w:caps/>
                <w:color w:val="222222"/>
                <w:kern w:val="24"/>
              </w:rPr>
              <w:tab/>
            </w:r>
            <w:r w:rsidRPr="005B2C3A">
              <w:rPr>
                <w:rFonts w:ascii="Arial" w:eastAsia="Times New Roman" w:hAnsi="Arial" w:cs="Arial"/>
                <w:bCs/>
                <w:color w:val="000000"/>
                <w:sz w:val="20"/>
                <w:szCs w:val="20"/>
                <w:lang w:val="en-US"/>
              </w:rPr>
              <w:t>V</w:t>
            </w:r>
            <w:r w:rsidRPr="005B2C3A">
              <w:rPr>
                <w:rFonts w:ascii="Cambria Math" w:eastAsia="Times New Roman" w:hAnsi="Cambria Math" w:cs="Cambria Math"/>
                <w:color w:val="000000"/>
                <w:sz w:val="20"/>
                <w:szCs w:val="20"/>
                <w:lang w:val="en-US"/>
              </w:rPr>
              <w:t>‐</w:t>
            </w:r>
            <w:r w:rsidRPr="005B2C3A">
              <w:rPr>
                <w:rFonts w:ascii="Arial" w:eastAsia="Times New Roman" w:hAnsi="Arial" w:cs="Arial"/>
                <w:bCs/>
                <w:color w:val="000000"/>
                <w:sz w:val="20"/>
                <w:szCs w:val="20"/>
                <w:lang w:val="en-US"/>
              </w:rPr>
              <w:t>VESE2VS</w:t>
            </w:r>
            <w:r w:rsidRPr="005B2C3A">
              <w:rPr>
                <w:rFonts w:ascii="Cambria Math" w:eastAsia="Times New Roman" w:hAnsi="Cambria Math" w:cs="Cambria Math"/>
                <w:color w:val="000000"/>
                <w:sz w:val="20"/>
                <w:szCs w:val="20"/>
                <w:lang w:val="en-US"/>
              </w:rPr>
              <w:t>‐</w:t>
            </w:r>
            <w:r w:rsidRPr="005B2C3A">
              <w:rPr>
                <w:rFonts w:ascii="Arial" w:eastAsia="Times New Roman" w:hAnsi="Arial" w:cs="Arial"/>
                <w:bCs/>
                <w:color w:val="000000"/>
                <w:sz w:val="20"/>
                <w:szCs w:val="20"/>
                <w:lang w:val="en-US"/>
              </w:rPr>
              <w:t>AP000</w:t>
            </w:r>
            <w:r w:rsidRPr="005B2C3A">
              <w:rPr>
                <w:rFonts w:ascii="Cambria Math" w:eastAsia="Times New Roman" w:hAnsi="Cambria Math" w:cs="Cambria Math"/>
                <w:color w:val="000000"/>
                <w:sz w:val="20"/>
                <w:szCs w:val="20"/>
                <w:lang w:val="en-US"/>
              </w:rPr>
              <w:t>‐</w:t>
            </w:r>
            <w:r w:rsidRPr="005B2C3A">
              <w:rPr>
                <w:rFonts w:ascii="Arial" w:eastAsia="Times New Roman" w:hAnsi="Arial" w:cs="Arial"/>
                <w:bCs/>
                <w:color w:val="000000"/>
                <w:sz w:val="20"/>
                <w:szCs w:val="20"/>
                <w:lang w:val="en-US"/>
              </w:rPr>
              <w:t xml:space="preserve">00 </w:t>
            </w:r>
          </w:p>
        </w:tc>
      </w:tr>
    </w:tbl>
    <w:p w:rsidR="00657524" w:rsidRPr="00DA3B72" w:rsidRDefault="00657524" w:rsidP="00657524">
      <w:pPr>
        <w:rPr>
          <w:rFonts w:ascii="Helvetica" w:hAnsi="Helvetica" w:cs="Arial"/>
          <w:iCs/>
          <w:sz w:val="20"/>
          <w:szCs w:val="20"/>
          <w:lang w:val="en-US"/>
        </w:rPr>
      </w:pPr>
    </w:p>
    <w:p w:rsidR="00657524" w:rsidRDefault="00657524" w:rsidP="00657524">
      <w:pPr>
        <w:rPr>
          <w:rFonts w:ascii="Helvetica" w:hAnsi="Helvetica" w:cs="Arial"/>
          <w:b/>
        </w:rPr>
      </w:pPr>
      <w:r w:rsidRPr="00E57834">
        <w:rPr>
          <w:rFonts w:ascii="Helvetica" w:hAnsi="Helvetica" w:cs="Arial"/>
          <w:b/>
        </w:rPr>
        <w:t>CARACTERISTICAS</w:t>
      </w:r>
    </w:p>
    <w:tbl>
      <w:tblPr>
        <w:tblW w:w="0" w:type="auto"/>
        <w:tblBorders>
          <w:top w:val="nil"/>
          <w:left w:val="nil"/>
          <w:bottom w:val="nil"/>
          <w:right w:val="nil"/>
        </w:tblBorders>
        <w:tblLayout w:type="fixed"/>
        <w:tblLook w:val="0000" w:firstRow="0" w:lastRow="0" w:firstColumn="0" w:lastColumn="0" w:noHBand="0" w:noVBand="0"/>
      </w:tblPr>
      <w:tblGrid>
        <w:gridCol w:w="10183"/>
      </w:tblGrid>
      <w:tr w:rsidR="00657524" w:rsidRPr="00344BF1" w:rsidTr="00B248EF">
        <w:trPr>
          <w:trHeight w:val="275"/>
        </w:trPr>
        <w:tc>
          <w:tcPr>
            <w:tcW w:w="10183" w:type="dxa"/>
          </w:tcPr>
          <w:p w:rsidR="00657524" w:rsidRPr="00DA3B72" w:rsidRDefault="00657524" w:rsidP="00B248EF">
            <w:pPr>
              <w:autoSpaceDE w:val="0"/>
              <w:autoSpaceDN w:val="0"/>
              <w:adjustRightInd w:val="0"/>
              <w:rPr>
                <w:rFonts w:ascii="Helvetica" w:eastAsia="Times New Roman" w:hAnsi="Helvetica" w:cs="Helvetica"/>
                <w:color w:val="000000"/>
                <w:lang w:val="en-US"/>
              </w:rPr>
            </w:pPr>
            <w:r w:rsidRPr="00DA3B72">
              <w:rPr>
                <w:rFonts w:ascii="Helvetica" w:eastAsia="Times New Roman" w:hAnsi="Helvetica" w:cs="Helvetica"/>
                <w:color w:val="000000"/>
                <w:lang w:val="en-US"/>
              </w:rPr>
              <w:t xml:space="preserve"> </w:t>
            </w:r>
            <w:proofErr w:type="spellStart"/>
            <w:r w:rsidRPr="00DA3B72">
              <w:rPr>
                <w:rFonts w:ascii="Helvetica" w:eastAsia="Times New Roman" w:hAnsi="Helvetica" w:cs="Helvetica"/>
                <w:bCs/>
                <w:color w:val="000000"/>
                <w:lang w:val="en-US"/>
              </w:rPr>
              <w:t>Licenci</w:t>
            </w:r>
            <w:r>
              <w:rPr>
                <w:rFonts w:ascii="Helvetica" w:eastAsia="Times New Roman" w:hAnsi="Helvetica" w:cs="Helvetica"/>
                <w:bCs/>
                <w:color w:val="000000"/>
                <w:lang w:val="en-US"/>
              </w:rPr>
              <w:t>a</w:t>
            </w:r>
            <w:proofErr w:type="spellEnd"/>
            <w:r>
              <w:rPr>
                <w:rFonts w:ascii="Helvetica" w:eastAsia="Times New Roman" w:hAnsi="Helvetica" w:cs="Helvetica"/>
                <w:bCs/>
                <w:color w:val="000000"/>
                <w:lang w:val="en-US"/>
              </w:rPr>
              <w:t xml:space="preserve"> </w:t>
            </w:r>
            <w:proofErr w:type="spellStart"/>
            <w:r>
              <w:rPr>
                <w:rFonts w:ascii="Helvetica" w:eastAsia="Times New Roman" w:hAnsi="Helvetica" w:cs="Helvetica"/>
                <w:bCs/>
                <w:color w:val="000000"/>
                <w:lang w:val="en-US"/>
              </w:rPr>
              <w:t>Veeam</w:t>
            </w:r>
            <w:proofErr w:type="spellEnd"/>
            <w:r>
              <w:rPr>
                <w:rFonts w:ascii="Helvetica" w:eastAsia="Times New Roman" w:hAnsi="Helvetica" w:cs="Helvetica"/>
                <w:bCs/>
                <w:color w:val="000000"/>
                <w:lang w:val="en-US"/>
              </w:rPr>
              <w:t xml:space="preserve"> Essentials Enterprise 2  s</w:t>
            </w:r>
            <w:r w:rsidRPr="00DA3B72">
              <w:rPr>
                <w:rFonts w:ascii="Helvetica" w:eastAsia="Times New Roman" w:hAnsi="Helvetica" w:cs="Helvetica"/>
                <w:bCs/>
                <w:color w:val="000000"/>
                <w:lang w:val="en-US"/>
              </w:rPr>
              <w:t xml:space="preserve">ocket bundle for </w:t>
            </w:r>
            <w:proofErr w:type="spellStart"/>
            <w:r w:rsidRPr="00DA3B72">
              <w:rPr>
                <w:rFonts w:ascii="Helvetica" w:eastAsia="Times New Roman" w:hAnsi="Helvetica" w:cs="Helvetica"/>
                <w:bCs/>
                <w:color w:val="000000"/>
                <w:lang w:val="en-US"/>
              </w:rPr>
              <w:t>Vmware</w:t>
            </w:r>
            <w:proofErr w:type="spellEnd"/>
            <w:r w:rsidRPr="00DA3B72">
              <w:rPr>
                <w:rFonts w:ascii="Helvetica" w:eastAsia="Times New Roman" w:hAnsi="Helvetica" w:cs="Helvetica"/>
                <w:bCs/>
                <w:color w:val="000000"/>
                <w:lang w:val="en-US"/>
              </w:rPr>
              <w:t xml:space="preserve"> Tier A (hasta 6 cores)</w:t>
            </w:r>
          </w:p>
        </w:tc>
      </w:tr>
    </w:tbl>
    <w:p w:rsidR="00657524" w:rsidRPr="00DA3B72" w:rsidRDefault="00657524" w:rsidP="00657524">
      <w:pPr>
        <w:pStyle w:val="Sinespaciado"/>
        <w:rPr>
          <w:rFonts w:ascii="Helvetica" w:hAnsi="Helvetica" w:cs="Mangal"/>
          <w:b/>
          <w:bCs/>
          <w:kern w:val="2"/>
          <w:lang w:val="en-US" w:eastAsia="hi-IN" w:bidi="hi-IN"/>
        </w:rPr>
      </w:pPr>
    </w:p>
    <w:p w:rsidR="00657524" w:rsidRPr="00C717C4" w:rsidRDefault="00657524" w:rsidP="00657524">
      <w:pPr>
        <w:autoSpaceDE w:val="0"/>
        <w:rPr>
          <w:rFonts w:ascii="Helvetica" w:eastAsia="Helvetica" w:hAnsi="Helvetica" w:cs="Helvetica"/>
          <w:b/>
          <w:lang w:val="es-US"/>
        </w:rPr>
      </w:pPr>
      <w:r>
        <w:rPr>
          <w:rFonts w:ascii="Helvetica" w:eastAsia="Helvetica" w:hAnsi="Helvetica" w:cs="Helvetica"/>
          <w:b/>
          <w:lang w:val="es-US"/>
        </w:rPr>
        <w:t>INCLUYE</w:t>
      </w:r>
    </w:p>
    <w:p w:rsidR="00657524" w:rsidRDefault="00657524" w:rsidP="00657524">
      <w:pPr>
        <w:autoSpaceDE w:val="0"/>
        <w:autoSpaceDN w:val="0"/>
        <w:adjustRightInd w:val="0"/>
        <w:rPr>
          <w:rFonts w:ascii="Helvetica" w:eastAsia="Times New Roman" w:hAnsi="Helvetica" w:cs="Helvetica"/>
          <w:bCs/>
          <w:color w:val="000000"/>
          <w:lang w:val="en-US"/>
        </w:rPr>
      </w:pPr>
      <w:r w:rsidRPr="00657524">
        <w:rPr>
          <w:rFonts w:ascii="Helvetica" w:eastAsia="Times New Roman" w:hAnsi="Helvetica" w:cs="Helvetica"/>
          <w:bCs/>
          <w:color w:val="000000"/>
          <w:lang w:val="en-US"/>
        </w:rPr>
        <w:t xml:space="preserve">DVD de </w:t>
      </w:r>
      <w:proofErr w:type="spellStart"/>
      <w:r w:rsidRPr="00657524">
        <w:rPr>
          <w:rFonts w:ascii="Helvetica" w:eastAsia="Times New Roman" w:hAnsi="Helvetica" w:cs="Helvetica"/>
          <w:bCs/>
          <w:color w:val="000000"/>
          <w:lang w:val="en-US"/>
        </w:rPr>
        <w:t>instalación</w:t>
      </w:r>
      <w:proofErr w:type="spellEnd"/>
    </w:p>
    <w:p w:rsidR="00B80B20" w:rsidRDefault="00B80B20" w:rsidP="00657524">
      <w:pPr>
        <w:autoSpaceDE w:val="0"/>
        <w:autoSpaceDN w:val="0"/>
        <w:adjustRightInd w:val="0"/>
        <w:rPr>
          <w:rFonts w:ascii="Helvetica" w:eastAsia="Times New Roman" w:hAnsi="Helvetica" w:cs="Helvetica"/>
          <w:bCs/>
          <w:color w:val="000000"/>
          <w:lang w:val="en-US"/>
        </w:rPr>
      </w:pPr>
    </w:p>
    <w:p w:rsidR="00B80B20" w:rsidRDefault="00B80B20" w:rsidP="00657524">
      <w:pPr>
        <w:autoSpaceDE w:val="0"/>
        <w:autoSpaceDN w:val="0"/>
        <w:adjustRightInd w:val="0"/>
        <w:rPr>
          <w:rFonts w:ascii="Helvetica" w:eastAsia="Times New Roman" w:hAnsi="Helvetica" w:cs="Helvetica"/>
          <w:bCs/>
          <w:color w:val="000000"/>
          <w:lang w:val="en-US"/>
        </w:rPr>
      </w:pPr>
    </w:p>
    <w:p w:rsidR="00B80B20" w:rsidRDefault="00B80B20" w:rsidP="00B80B20">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 xml:space="preserve">PAQUETE DIEZ Y </w:t>
      </w:r>
      <w:r>
        <w:rPr>
          <w:rFonts w:ascii="Helvetica" w:hAnsi="Helvetica" w:cs="Helvetica"/>
          <w:sz w:val="20"/>
          <w:szCs w:val="20"/>
        </w:rPr>
        <w:t>SIETE</w:t>
      </w:r>
    </w:p>
    <w:p w:rsidR="00B80B20" w:rsidRDefault="00B80B20" w:rsidP="00B80B20">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673EB">
        <w:rPr>
          <w:rFonts w:ascii="Helvetica" w:hAnsi="Helvetica" w:cs="Helvetica"/>
          <w:sz w:val="20"/>
          <w:szCs w:val="20"/>
        </w:rPr>
        <w:t>PGJE</w:t>
      </w:r>
    </w:p>
    <w:p w:rsidR="00B80B20" w:rsidRPr="00152D8B" w:rsidRDefault="00B80B20" w:rsidP="00B80B20">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w:t>
      </w:r>
      <w:r>
        <w:rPr>
          <w:rFonts w:ascii="Helvetica" w:hAnsi="Helvetica" w:cs="Helvetica"/>
          <w:sz w:val="20"/>
          <w:szCs w:val="20"/>
        </w:rPr>
        <w:t>SERVIDOR DE DATOS TIPO 1</w:t>
      </w:r>
      <w:r>
        <w:rPr>
          <w:rFonts w:ascii="Helvetica" w:hAnsi="Helvetica" w:cs="Helvetica"/>
          <w:sz w:val="20"/>
          <w:szCs w:val="20"/>
        </w:rPr>
        <w:t>”</w:t>
      </w:r>
    </w:p>
    <w:p w:rsidR="00B80B20" w:rsidRDefault="00B80B20" w:rsidP="00B80B20">
      <w:pPr>
        <w:pStyle w:val="Ttulo"/>
        <w:rPr>
          <w:rFonts w:ascii="Helvetica" w:hAnsi="Helvetica" w:cs="Helvetica"/>
          <w:sz w:val="20"/>
          <w:szCs w:val="20"/>
        </w:rPr>
      </w:pPr>
    </w:p>
    <w:p w:rsidR="00B80B20" w:rsidRDefault="00B80B20" w:rsidP="00B80B20">
      <w:pPr>
        <w:pStyle w:val="Ttulo"/>
        <w:rPr>
          <w:rFonts w:ascii="Helvetica" w:hAnsi="Helvetica" w:cs="Helvetica"/>
          <w:sz w:val="20"/>
          <w:szCs w:val="20"/>
        </w:rPr>
      </w:pPr>
      <w:r>
        <w:rPr>
          <w:rFonts w:ascii="Helvetica" w:hAnsi="Helvetica" w:cs="Helvetica"/>
          <w:sz w:val="20"/>
          <w:szCs w:val="20"/>
        </w:rPr>
        <w:t>Partida 1</w:t>
      </w:r>
    </w:p>
    <w:p w:rsidR="00B80B20" w:rsidRDefault="00B80B20" w:rsidP="00B80B20">
      <w:pPr>
        <w:pStyle w:val="Ttulo"/>
        <w:rPr>
          <w:rFonts w:ascii="Helvetica" w:hAnsi="Helvetica" w:cs="Helvetica"/>
          <w:sz w:val="20"/>
          <w:szCs w:val="20"/>
        </w:rPr>
      </w:pPr>
      <w:r>
        <w:rPr>
          <w:rFonts w:ascii="Helvetica" w:hAnsi="Helvetica" w:cs="Helvetica"/>
          <w:sz w:val="20"/>
          <w:szCs w:val="20"/>
        </w:rPr>
        <w:t>Cantidad 1</w:t>
      </w:r>
    </w:p>
    <w:p w:rsidR="00B80B20" w:rsidRDefault="00B80B20" w:rsidP="00B80B20">
      <w:pPr>
        <w:pStyle w:val="Ttulo"/>
        <w:rPr>
          <w:rFonts w:ascii="Helvetica" w:hAnsi="Helvetica" w:cs="Helvetica"/>
          <w:sz w:val="20"/>
          <w:szCs w:val="20"/>
        </w:rPr>
      </w:pPr>
    </w:p>
    <w:p w:rsidR="00B80B20" w:rsidRPr="00B80B20" w:rsidRDefault="00B80B20" w:rsidP="00B80B20">
      <w:pPr>
        <w:autoSpaceDE w:val="0"/>
        <w:jc w:val="both"/>
        <w:rPr>
          <w:rFonts w:ascii="Helvetica" w:eastAsia="Helvetica-Bold" w:hAnsi="Helvetica" w:cs="Helvetica"/>
          <w:b/>
          <w:bCs/>
          <w:caps/>
          <w:kern w:val="2"/>
          <w:sz w:val="20"/>
          <w:szCs w:val="20"/>
        </w:rPr>
      </w:pPr>
      <w:r w:rsidRPr="00B80B20">
        <w:rPr>
          <w:rFonts w:ascii="Helvetica" w:eastAsia="Helvetica-Bold" w:hAnsi="Helvetica" w:cs="Helvetica"/>
          <w:b/>
          <w:bCs/>
          <w:caps/>
          <w:kern w:val="2"/>
          <w:sz w:val="20"/>
          <w:szCs w:val="20"/>
        </w:rPr>
        <w:t>MARCAS DE REFERENCIA</w:t>
      </w:r>
    </w:p>
    <w:p w:rsidR="00B80B20" w:rsidRPr="00B80B20" w:rsidRDefault="00B80B20" w:rsidP="00B80B20">
      <w:pPr>
        <w:autoSpaceDE w:val="0"/>
        <w:ind w:firstLine="709"/>
        <w:jc w:val="both"/>
        <w:rPr>
          <w:rFonts w:ascii="Helvetica" w:eastAsia="Helvetica-Bold" w:hAnsi="Helvetica" w:cs="Helvetica"/>
          <w:bCs/>
          <w:caps/>
          <w:kern w:val="2"/>
          <w:sz w:val="20"/>
          <w:szCs w:val="20"/>
        </w:rPr>
      </w:pPr>
      <w:r w:rsidRPr="00B80B20">
        <w:rPr>
          <w:rFonts w:ascii="Helvetica" w:eastAsia="Helvetica-Bold" w:hAnsi="Helvetica" w:cs="Helvetica"/>
          <w:bCs/>
          <w:caps/>
          <w:kern w:val="2"/>
          <w:sz w:val="20"/>
          <w:szCs w:val="20"/>
        </w:rPr>
        <w:t>HP, DELL, IBM</w:t>
      </w:r>
    </w:p>
    <w:p w:rsidR="00B80B20" w:rsidRPr="00B80B20" w:rsidRDefault="00B80B20" w:rsidP="00B80B20">
      <w:pPr>
        <w:autoSpaceDE w:val="0"/>
        <w:jc w:val="both"/>
        <w:rPr>
          <w:rFonts w:ascii="Helvetica" w:eastAsia="Helvetica-Bold" w:hAnsi="Helvetica" w:cs="Helvetica"/>
          <w:b/>
          <w:bCs/>
          <w:sz w:val="20"/>
          <w:szCs w:val="20"/>
        </w:rPr>
      </w:pPr>
    </w:p>
    <w:p w:rsidR="00B80B20" w:rsidRPr="00B80B20" w:rsidRDefault="00B80B20" w:rsidP="00B80B20">
      <w:pPr>
        <w:pStyle w:val="2"/>
        <w:jc w:val="both"/>
        <w:rPr>
          <w:rFonts w:ascii="Helvetica" w:hAnsi="Helvetica" w:cs="Helvetica"/>
          <w:b/>
          <w:sz w:val="20"/>
          <w:szCs w:val="20"/>
        </w:rPr>
      </w:pPr>
      <w:r w:rsidRPr="00B80B20">
        <w:rPr>
          <w:rFonts w:ascii="Helvetica" w:hAnsi="Helvetica" w:cs="Helvetica"/>
          <w:b/>
          <w:sz w:val="20"/>
          <w:szCs w:val="20"/>
        </w:rPr>
        <w:t>CARACTERISTICAS</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1 PROCESADOR INTEL® XEON E52630 SIX-CORE 2.3GHZ 15MB CACHE</w:t>
      </w:r>
    </w:p>
    <w:p w:rsidR="00B80B20" w:rsidRPr="00B80B20" w:rsidRDefault="00B80B20" w:rsidP="00B80B20">
      <w:pPr>
        <w:jc w:val="both"/>
        <w:rPr>
          <w:rFonts w:ascii="Helvetica" w:hAnsi="Helvetica" w:cs="Helvetica"/>
          <w:color w:val="000000"/>
          <w:sz w:val="20"/>
          <w:szCs w:val="20"/>
        </w:rPr>
      </w:pPr>
    </w:p>
    <w:p w:rsidR="00B80B20" w:rsidRPr="00B80B20" w:rsidRDefault="00B80B20" w:rsidP="00B80B20">
      <w:pPr>
        <w:pStyle w:val="2"/>
        <w:jc w:val="both"/>
        <w:rPr>
          <w:rFonts w:ascii="Helvetica" w:hAnsi="Helvetica" w:cs="Helvetica"/>
          <w:b/>
          <w:sz w:val="20"/>
          <w:szCs w:val="20"/>
        </w:rPr>
      </w:pPr>
      <w:r w:rsidRPr="00B80B20">
        <w:rPr>
          <w:rFonts w:ascii="Helvetica" w:hAnsi="Helvetica" w:cs="Helvetica"/>
          <w:b/>
          <w:sz w:val="20"/>
          <w:szCs w:val="20"/>
        </w:rPr>
        <w:t>SUBSISTEMA DE MEMORIA</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32GB MEMORIA RAM (4X4GB), DDR3-1333MHZ RDIMM PARA UN PROCESADOR</w:t>
      </w:r>
    </w:p>
    <w:p w:rsidR="00B80B20" w:rsidRPr="00B80B20" w:rsidRDefault="00B80B20" w:rsidP="00B80B20">
      <w:pPr>
        <w:pStyle w:val="2"/>
        <w:jc w:val="both"/>
        <w:rPr>
          <w:rFonts w:ascii="Helvetica" w:hAnsi="Helvetica" w:cs="Helvetica"/>
          <w:b/>
          <w:sz w:val="20"/>
          <w:szCs w:val="20"/>
        </w:rPr>
      </w:pPr>
    </w:p>
    <w:p w:rsidR="00B80B20" w:rsidRPr="00B80B20" w:rsidRDefault="00B80B20" w:rsidP="00B80B20">
      <w:pPr>
        <w:pStyle w:val="2"/>
        <w:jc w:val="both"/>
        <w:rPr>
          <w:rFonts w:ascii="Helvetica" w:hAnsi="Helvetica" w:cs="Helvetica"/>
          <w:b/>
          <w:sz w:val="20"/>
          <w:szCs w:val="20"/>
        </w:rPr>
      </w:pPr>
      <w:r w:rsidRPr="00B80B20">
        <w:rPr>
          <w:rFonts w:ascii="Helvetica" w:hAnsi="Helvetica" w:cs="Helvetica"/>
          <w:b/>
          <w:sz w:val="20"/>
          <w:szCs w:val="20"/>
        </w:rPr>
        <w:t>SUBSISTEMA I/O</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 xml:space="preserve">2 SLOTS LIBRES PCI EXPRESS GENERACION 2 (1 </w:t>
      </w:r>
      <w:proofErr w:type="spellStart"/>
      <w:r w:rsidRPr="00B80B20">
        <w:rPr>
          <w:rFonts w:ascii="Helvetica" w:hAnsi="Helvetica" w:cs="Helvetica"/>
          <w:color w:val="000000"/>
          <w:sz w:val="20"/>
          <w:szCs w:val="20"/>
        </w:rPr>
        <w:t>PCIe</w:t>
      </w:r>
      <w:proofErr w:type="spellEnd"/>
      <w:r w:rsidRPr="00B80B20">
        <w:rPr>
          <w:rFonts w:ascii="Helvetica" w:hAnsi="Helvetica" w:cs="Helvetica"/>
          <w:color w:val="000000"/>
          <w:sz w:val="20"/>
          <w:szCs w:val="20"/>
        </w:rPr>
        <w:t xml:space="preserve"> x8, 1 </w:t>
      </w:r>
      <w:proofErr w:type="spellStart"/>
      <w:r w:rsidRPr="00B80B20">
        <w:rPr>
          <w:rFonts w:ascii="Helvetica" w:hAnsi="Helvetica" w:cs="Helvetica"/>
          <w:color w:val="000000"/>
          <w:sz w:val="20"/>
          <w:szCs w:val="20"/>
        </w:rPr>
        <w:t>PCIe</w:t>
      </w:r>
      <w:proofErr w:type="spellEnd"/>
      <w:r w:rsidRPr="00B80B20">
        <w:rPr>
          <w:rFonts w:ascii="Helvetica" w:hAnsi="Helvetica" w:cs="Helvetica"/>
          <w:color w:val="000000"/>
          <w:sz w:val="20"/>
          <w:szCs w:val="20"/>
        </w:rPr>
        <w:t xml:space="preserve"> x16)</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1 PUERTO SERIAL (RS232), 4 PUERTOS USB 2.0, 2 VIDEO VGA,  4 RJ45</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 xml:space="preserve">1 TARJETA DE VÍDEO INTEGRADA EN MOTHERBOARD </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1 TARJETA CONTROLADORA INTEGRADA SAS RAID CONTROLLER CON  1GB CACHE RESPALDADO</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1 PUERTO RJ45 PARA ADMINISTRACION Y GESTION REMOTA DEL EQUIPO</w:t>
      </w:r>
    </w:p>
    <w:p w:rsidR="00B80B20" w:rsidRPr="00B80B20" w:rsidRDefault="00B80B20" w:rsidP="00B80B20">
      <w:pPr>
        <w:jc w:val="both"/>
        <w:rPr>
          <w:rFonts w:ascii="Helvetica" w:hAnsi="Helvetica" w:cs="Helvetica"/>
          <w:sz w:val="20"/>
          <w:szCs w:val="20"/>
        </w:rPr>
      </w:pPr>
    </w:p>
    <w:p w:rsidR="00B80B20" w:rsidRPr="00B80B20" w:rsidRDefault="00B80B20" w:rsidP="00B80B20">
      <w:pPr>
        <w:pStyle w:val="2"/>
        <w:jc w:val="both"/>
        <w:rPr>
          <w:rFonts w:ascii="Helvetica" w:hAnsi="Helvetica" w:cs="Helvetica"/>
          <w:b/>
          <w:sz w:val="20"/>
          <w:szCs w:val="20"/>
        </w:rPr>
      </w:pPr>
      <w:r w:rsidRPr="00B80B20">
        <w:rPr>
          <w:rFonts w:ascii="Helvetica" w:hAnsi="Helvetica" w:cs="Helvetica"/>
          <w:b/>
          <w:sz w:val="20"/>
          <w:szCs w:val="20"/>
        </w:rPr>
        <w:t>SUBSISTEMA DE ALMACENAMIENTO</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8 DISCOS DUROS DE 1TB 7.2K RPM SERIAL-ATTACH SCSI 2.5" HOT PLUG HARD DRIVE EN RAID 5.</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UNIDAD ÓPTICA DVD+/-RW SATA INTERNO.</w:t>
      </w:r>
    </w:p>
    <w:p w:rsidR="00B80B20" w:rsidRPr="00B80B20" w:rsidRDefault="00B80B20" w:rsidP="00B80B20">
      <w:pPr>
        <w:pStyle w:val="2"/>
        <w:jc w:val="both"/>
        <w:rPr>
          <w:rFonts w:ascii="Helvetica" w:hAnsi="Helvetica" w:cs="Helvetica"/>
          <w:b/>
          <w:sz w:val="20"/>
          <w:szCs w:val="20"/>
        </w:rPr>
      </w:pPr>
    </w:p>
    <w:p w:rsidR="00B80B20" w:rsidRPr="00B80B20" w:rsidRDefault="00B80B20" w:rsidP="00B80B20">
      <w:pPr>
        <w:pStyle w:val="2"/>
        <w:jc w:val="both"/>
        <w:rPr>
          <w:rFonts w:ascii="Helvetica" w:hAnsi="Helvetica" w:cs="Helvetica"/>
          <w:b/>
          <w:sz w:val="20"/>
          <w:szCs w:val="20"/>
        </w:rPr>
      </w:pPr>
      <w:r w:rsidRPr="00B80B20">
        <w:rPr>
          <w:rFonts w:ascii="Helvetica" w:hAnsi="Helvetica" w:cs="Helvetica"/>
          <w:b/>
          <w:sz w:val="20"/>
          <w:szCs w:val="20"/>
        </w:rPr>
        <w:t>SUBSISTEMA DE RED</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CUATRO PUERTOS GIGABIT ETHERNET RJ-45  INTEGRADOS.</w:t>
      </w:r>
    </w:p>
    <w:p w:rsidR="00B80B20" w:rsidRPr="00B80B20" w:rsidRDefault="00B80B20" w:rsidP="00B80B20">
      <w:pPr>
        <w:jc w:val="both"/>
        <w:rPr>
          <w:rFonts w:ascii="Helvetica" w:eastAsia="Calibri" w:hAnsi="Helvetica" w:cs="Helvetica"/>
          <w:b/>
          <w:bCs/>
          <w:sz w:val="20"/>
          <w:szCs w:val="20"/>
          <w:lang w:val="es-ES"/>
        </w:rPr>
      </w:pPr>
    </w:p>
    <w:p w:rsidR="00B80B20" w:rsidRPr="00B80B20" w:rsidRDefault="00B80B20" w:rsidP="00B80B20">
      <w:pPr>
        <w:jc w:val="both"/>
        <w:rPr>
          <w:rFonts w:ascii="Helvetica" w:eastAsia="Calibri" w:hAnsi="Helvetica" w:cs="Helvetica"/>
          <w:b/>
          <w:bCs/>
          <w:sz w:val="20"/>
          <w:szCs w:val="20"/>
          <w:lang w:val="es-ES"/>
        </w:rPr>
      </w:pPr>
      <w:r w:rsidRPr="00B80B20">
        <w:rPr>
          <w:rFonts w:ascii="Helvetica" w:eastAsia="Calibri" w:hAnsi="Helvetica" w:cs="Helvetica"/>
          <w:b/>
          <w:bCs/>
          <w:sz w:val="20"/>
          <w:szCs w:val="20"/>
          <w:lang w:val="es-ES"/>
        </w:rPr>
        <w:t>CONSOLA</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TECLADO USB EN IDIOMA INGLES.</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MOUSE ÓPTICO DE DOS BOTONES CON SCROLL USB</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LOS COMPONENTES DEBERÁN SER DE LA MISMA MARCA DEL EQUIPO SERVIDOR.</w:t>
      </w:r>
    </w:p>
    <w:p w:rsidR="00B80B20" w:rsidRPr="00B80B20" w:rsidRDefault="00B80B20" w:rsidP="00B80B20">
      <w:pPr>
        <w:pStyle w:val="2"/>
        <w:ind w:firstLine="800"/>
        <w:jc w:val="both"/>
        <w:rPr>
          <w:rFonts w:ascii="Helvetica" w:hAnsi="Helvetica" w:cs="Helvetica"/>
          <w:b/>
          <w:sz w:val="20"/>
          <w:szCs w:val="20"/>
        </w:rPr>
      </w:pPr>
    </w:p>
    <w:p w:rsidR="00B80B20" w:rsidRPr="00B80B20" w:rsidRDefault="00B80B20" w:rsidP="00B80B20">
      <w:pPr>
        <w:pStyle w:val="2"/>
        <w:jc w:val="both"/>
        <w:rPr>
          <w:rFonts w:ascii="Helvetica" w:hAnsi="Helvetica" w:cs="Helvetica"/>
          <w:b/>
          <w:bCs/>
          <w:sz w:val="20"/>
          <w:szCs w:val="20"/>
        </w:rPr>
      </w:pPr>
      <w:r w:rsidRPr="00B80B20">
        <w:rPr>
          <w:rFonts w:ascii="Helvetica" w:hAnsi="Helvetica" w:cs="Helvetica"/>
          <w:b/>
          <w:bCs/>
          <w:sz w:val="20"/>
          <w:szCs w:val="20"/>
        </w:rPr>
        <w:t>FACTORES FISICOS</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GABINETE MONTABLE EN RACK DE 1 UNIDAD.</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 xml:space="preserve"> 2 FUENTES DE PODER REDUNDANTES HIGH OUTPUT POWER SUPPLY REDUNDANT CAPACIDAD HOT PLUG DE 460W.</w:t>
      </w:r>
    </w:p>
    <w:p w:rsidR="00B80B20" w:rsidRPr="00B80B20" w:rsidRDefault="00B80B20" w:rsidP="00B80B20">
      <w:pPr>
        <w:jc w:val="both"/>
        <w:rPr>
          <w:rFonts w:ascii="Helvetica" w:hAnsi="Helvetica" w:cs="Helvetica"/>
          <w:b/>
          <w:sz w:val="20"/>
          <w:szCs w:val="20"/>
        </w:rPr>
      </w:pPr>
      <w:r w:rsidRPr="00B80B20">
        <w:rPr>
          <w:rFonts w:ascii="Helvetica" w:hAnsi="Helvetica" w:cs="Helvetica"/>
          <w:color w:val="000000"/>
          <w:sz w:val="20"/>
          <w:szCs w:val="20"/>
        </w:rPr>
        <w:tab/>
      </w:r>
    </w:p>
    <w:p w:rsidR="00B80B20" w:rsidRPr="00B80B20" w:rsidRDefault="00B80B20" w:rsidP="00B80B20">
      <w:pPr>
        <w:pStyle w:val="2"/>
        <w:jc w:val="both"/>
        <w:rPr>
          <w:rFonts w:ascii="Helvetica" w:hAnsi="Helvetica" w:cs="Helvetica"/>
          <w:b/>
          <w:sz w:val="20"/>
          <w:szCs w:val="20"/>
        </w:rPr>
      </w:pPr>
      <w:r w:rsidRPr="00B80B20">
        <w:rPr>
          <w:rFonts w:ascii="Helvetica" w:hAnsi="Helvetica" w:cs="Helvetica"/>
          <w:b/>
          <w:sz w:val="20"/>
          <w:szCs w:val="20"/>
        </w:rPr>
        <w:t>INCLUYE</w:t>
      </w:r>
    </w:p>
    <w:p w:rsidR="00B80B20" w:rsidRPr="00B80B20" w:rsidRDefault="00B80B20" w:rsidP="00B80B20">
      <w:pPr>
        <w:pStyle w:val="2"/>
        <w:jc w:val="both"/>
        <w:rPr>
          <w:rFonts w:ascii="Helvetica" w:hAnsi="Helvetica" w:cs="Helvetica"/>
          <w:sz w:val="20"/>
          <w:szCs w:val="20"/>
        </w:rPr>
      </w:pPr>
      <w:r w:rsidRPr="00B80B20">
        <w:rPr>
          <w:rFonts w:ascii="Helvetica" w:hAnsi="Helvetica" w:cs="Helvetica"/>
          <w:sz w:val="20"/>
          <w:szCs w:val="20"/>
        </w:rPr>
        <w:t>1 LICENCIA WINDOWS SERVER 2012 OLP Y 5 LICENCIAS CAL WINDOWS SERVER</w:t>
      </w:r>
    </w:p>
    <w:p w:rsidR="00B80B20" w:rsidRPr="00B80B20" w:rsidRDefault="00B80B20" w:rsidP="00B80B20">
      <w:pPr>
        <w:spacing w:line="100" w:lineRule="atLeast"/>
        <w:jc w:val="both"/>
        <w:rPr>
          <w:rFonts w:ascii="Helvetica" w:hAnsi="Helvetica" w:cs="Helvetica"/>
          <w:bCs/>
          <w:sz w:val="20"/>
          <w:szCs w:val="20"/>
        </w:rPr>
      </w:pPr>
      <w:r w:rsidRPr="00B80B20">
        <w:rPr>
          <w:rFonts w:ascii="Helvetica" w:hAnsi="Helvetica" w:cs="Helvetica"/>
          <w:bCs/>
          <w:sz w:val="20"/>
          <w:szCs w:val="20"/>
        </w:rPr>
        <w:t>MONTADO DE EQUIPO EN RACK.</w:t>
      </w:r>
    </w:p>
    <w:p w:rsidR="00B80B20" w:rsidRPr="00B80B20" w:rsidRDefault="00B80B20" w:rsidP="00B80B20">
      <w:pPr>
        <w:spacing w:line="100" w:lineRule="atLeast"/>
        <w:jc w:val="both"/>
        <w:rPr>
          <w:rFonts w:ascii="Helvetica" w:hAnsi="Helvetica" w:cs="Helvetica"/>
          <w:bCs/>
          <w:sz w:val="20"/>
          <w:szCs w:val="20"/>
        </w:rPr>
      </w:pPr>
      <w:r w:rsidRPr="00B80B20">
        <w:rPr>
          <w:rFonts w:ascii="Helvetica" w:hAnsi="Helvetica" w:cs="Helvetica"/>
          <w:bCs/>
          <w:sz w:val="20"/>
          <w:szCs w:val="20"/>
        </w:rPr>
        <w:t xml:space="preserve">INSTALACIÓN DE SISTEMA OPERATIVO EN SERVIDOR </w:t>
      </w:r>
    </w:p>
    <w:p w:rsidR="00B80B20" w:rsidRPr="00B80B20" w:rsidRDefault="00B80B20" w:rsidP="00B80B20">
      <w:pPr>
        <w:jc w:val="both"/>
        <w:rPr>
          <w:rFonts w:ascii="Helvetica" w:hAnsi="Helvetica" w:cs="Helvetica"/>
          <w:b/>
          <w:sz w:val="20"/>
          <w:szCs w:val="20"/>
        </w:rPr>
      </w:pPr>
    </w:p>
    <w:p w:rsidR="00B80B20" w:rsidRPr="00B80B20" w:rsidRDefault="00B80B20" w:rsidP="00B80B20">
      <w:pPr>
        <w:jc w:val="both"/>
        <w:rPr>
          <w:rFonts w:ascii="Helvetica" w:hAnsi="Helvetica" w:cs="Helvetica"/>
          <w:b/>
          <w:sz w:val="20"/>
          <w:szCs w:val="20"/>
        </w:rPr>
      </w:pPr>
    </w:p>
    <w:p w:rsidR="00B80B20" w:rsidRPr="00B80B20" w:rsidRDefault="00B80B20" w:rsidP="00B80B20">
      <w:pPr>
        <w:jc w:val="both"/>
        <w:rPr>
          <w:rFonts w:ascii="Helvetica" w:hAnsi="Helvetica" w:cs="Helvetica"/>
          <w:b/>
          <w:sz w:val="20"/>
          <w:szCs w:val="20"/>
        </w:rPr>
      </w:pPr>
      <w:r w:rsidRPr="00B80B20">
        <w:rPr>
          <w:rFonts w:ascii="Helvetica" w:hAnsi="Helvetica" w:cs="Helvetica"/>
          <w:b/>
          <w:sz w:val="20"/>
          <w:szCs w:val="20"/>
        </w:rPr>
        <w:t>GARANTÍA</w:t>
      </w:r>
    </w:p>
    <w:p w:rsidR="00B80B20" w:rsidRDefault="00B80B20" w:rsidP="00B80B20">
      <w:pPr>
        <w:pStyle w:val="Ttulo"/>
        <w:jc w:val="both"/>
        <w:rPr>
          <w:rFonts w:ascii="Helvetica" w:hAnsi="Helvetica" w:cs="Helvetica"/>
          <w:sz w:val="20"/>
          <w:szCs w:val="20"/>
          <w:lang w:val="es-ES"/>
        </w:rPr>
      </w:pPr>
      <w:r>
        <w:rPr>
          <w:rFonts w:ascii="Helvetica" w:hAnsi="Helvetica" w:cs="Helvetica"/>
          <w:sz w:val="20"/>
          <w:szCs w:val="20"/>
        </w:rPr>
        <w:t>3</w:t>
      </w:r>
      <w:r w:rsidRPr="00B80B20">
        <w:rPr>
          <w:rFonts w:ascii="Helvetica" w:hAnsi="Helvetica" w:cs="Helvetica"/>
          <w:sz w:val="20"/>
          <w:szCs w:val="20"/>
          <w:lang w:val="es-ES"/>
        </w:rPr>
        <w:t>(TRES) AÑOS DE GARANTIA  EN SITIO POR PARTE DEL FABRICANTE, EN MANO DE OBRA Y REFACCIONES. LA GARANTÍA SE DEBERÁ LLEVAR A CABO POR PARTE  EL PROVEEDOR, QUIEN TENDRÁ QUE GESTIONAR ANTE EL FABRICANTE LA REPARACION DEL EQUIPO.</w:t>
      </w:r>
    </w:p>
    <w:p w:rsidR="00B80B20" w:rsidRDefault="00B80B20" w:rsidP="00B80B20">
      <w:pPr>
        <w:pStyle w:val="Ttulo"/>
        <w:jc w:val="both"/>
        <w:rPr>
          <w:rFonts w:ascii="Helvetica" w:hAnsi="Helvetica" w:cs="Helvetica"/>
          <w:sz w:val="20"/>
          <w:szCs w:val="20"/>
          <w:lang w:val="es-ES"/>
        </w:rPr>
      </w:pPr>
    </w:p>
    <w:p w:rsidR="00B80B20" w:rsidRDefault="00B80B20" w:rsidP="00B80B20">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 xml:space="preserve">PAQUETE DIEZ Y </w:t>
      </w:r>
      <w:r>
        <w:rPr>
          <w:rFonts w:ascii="Helvetica" w:hAnsi="Helvetica" w:cs="Helvetica"/>
          <w:sz w:val="20"/>
          <w:szCs w:val="20"/>
        </w:rPr>
        <w:t>OCHO</w:t>
      </w:r>
    </w:p>
    <w:p w:rsidR="00B80B20" w:rsidRDefault="00B80B20" w:rsidP="00B80B20">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sidRPr="00D673EB">
        <w:rPr>
          <w:rFonts w:ascii="Helvetica" w:hAnsi="Helvetica" w:cs="Helvetica"/>
          <w:sz w:val="20"/>
          <w:szCs w:val="20"/>
        </w:rPr>
        <w:t>PGJE</w:t>
      </w:r>
    </w:p>
    <w:p w:rsidR="00B80B20" w:rsidRPr="00152D8B" w:rsidRDefault="00B80B20" w:rsidP="00B80B20">
      <w:pPr>
        <w:pStyle w:val="Ttulo"/>
        <w:pBdr>
          <w:top w:val="single" w:sz="4" w:space="0" w:color="auto"/>
          <w:left w:val="single" w:sz="4" w:space="4" w:color="auto"/>
          <w:bottom w:val="single" w:sz="4" w:space="1" w:color="auto"/>
          <w:right w:val="single" w:sz="4" w:space="4" w:color="auto"/>
        </w:pBdr>
        <w:shd w:val="clear" w:color="auto" w:fill="BFBFBF" w:themeFill="background1" w:themeFillShade="BF"/>
        <w:rPr>
          <w:rFonts w:ascii="Helvetica" w:hAnsi="Helvetica" w:cs="Helvetica"/>
          <w:sz w:val="20"/>
          <w:szCs w:val="20"/>
        </w:rPr>
      </w:pPr>
      <w:r>
        <w:rPr>
          <w:rFonts w:ascii="Helvetica" w:hAnsi="Helvetica" w:cs="Helvetica"/>
          <w:sz w:val="20"/>
          <w:szCs w:val="20"/>
        </w:rPr>
        <w:t>“SERVIDOR DE DATOS</w:t>
      </w:r>
      <w:r>
        <w:rPr>
          <w:rFonts w:ascii="Helvetica" w:hAnsi="Helvetica" w:cs="Helvetica"/>
          <w:sz w:val="20"/>
          <w:szCs w:val="20"/>
        </w:rPr>
        <w:t xml:space="preserve"> TIPO 2</w:t>
      </w:r>
      <w:r>
        <w:rPr>
          <w:rFonts w:ascii="Helvetica" w:hAnsi="Helvetica" w:cs="Helvetica"/>
          <w:sz w:val="20"/>
          <w:szCs w:val="20"/>
        </w:rPr>
        <w:t>”</w:t>
      </w:r>
    </w:p>
    <w:p w:rsidR="00B80B20" w:rsidRDefault="00B80B20" w:rsidP="00B80B20">
      <w:pPr>
        <w:pStyle w:val="Ttulo"/>
        <w:rPr>
          <w:rFonts w:ascii="Helvetica" w:hAnsi="Helvetica" w:cs="Helvetica"/>
          <w:sz w:val="20"/>
          <w:szCs w:val="20"/>
        </w:rPr>
      </w:pPr>
    </w:p>
    <w:p w:rsidR="00B80B20" w:rsidRDefault="00B80B20" w:rsidP="00B80B20">
      <w:pPr>
        <w:pStyle w:val="Ttulo"/>
        <w:rPr>
          <w:rFonts w:ascii="Helvetica" w:hAnsi="Helvetica" w:cs="Helvetica"/>
          <w:sz w:val="20"/>
          <w:szCs w:val="20"/>
        </w:rPr>
      </w:pPr>
      <w:r>
        <w:rPr>
          <w:rFonts w:ascii="Helvetica" w:hAnsi="Helvetica" w:cs="Helvetica"/>
          <w:sz w:val="20"/>
          <w:szCs w:val="20"/>
        </w:rPr>
        <w:t>Partida 1</w:t>
      </w:r>
    </w:p>
    <w:p w:rsidR="00B80B20" w:rsidRDefault="00B80B20" w:rsidP="00B80B20">
      <w:pPr>
        <w:pStyle w:val="Ttulo"/>
        <w:rPr>
          <w:rFonts w:ascii="Helvetica" w:hAnsi="Helvetica" w:cs="Helvetica"/>
          <w:sz w:val="20"/>
          <w:szCs w:val="20"/>
        </w:rPr>
      </w:pPr>
      <w:r>
        <w:rPr>
          <w:rFonts w:ascii="Helvetica" w:hAnsi="Helvetica" w:cs="Helvetica"/>
          <w:sz w:val="20"/>
          <w:szCs w:val="20"/>
        </w:rPr>
        <w:t>Cantidad 1</w:t>
      </w:r>
    </w:p>
    <w:p w:rsidR="00B80B20" w:rsidRDefault="00B80B20" w:rsidP="00B80B20">
      <w:pPr>
        <w:pStyle w:val="Ttulo"/>
        <w:rPr>
          <w:rFonts w:ascii="Helvetica" w:hAnsi="Helvetica" w:cs="Helvetica"/>
          <w:sz w:val="20"/>
          <w:szCs w:val="20"/>
        </w:rPr>
      </w:pPr>
    </w:p>
    <w:p w:rsidR="00B80B20" w:rsidRPr="00B80B20" w:rsidRDefault="00B80B20" w:rsidP="00B80B20">
      <w:pPr>
        <w:autoSpaceDE w:val="0"/>
        <w:rPr>
          <w:rFonts w:ascii="Helvetica" w:eastAsia="Helvetica-Bold" w:hAnsi="Helvetica" w:cs="Helvetica"/>
          <w:b/>
          <w:bCs/>
          <w:caps/>
          <w:kern w:val="2"/>
          <w:sz w:val="20"/>
          <w:szCs w:val="20"/>
        </w:rPr>
      </w:pPr>
      <w:r w:rsidRPr="00B80B20">
        <w:rPr>
          <w:rFonts w:ascii="Helvetica" w:eastAsia="Helvetica-Bold" w:hAnsi="Helvetica" w:cs="Helvetica"/>
          <w:b/>
          <w:bCs/>
          <w:caps/>
          <w:kern w:val="2"/>
          <w:sz w:val="20"/>
          <w:szCs w:val="20"/>
        </w:rPr>
        <w:t>MARCAS DE REFERENCIA</w:t>
      </w:r>
    </w:p>
    <w:p w:rsidR="00B80B20" w:rsidRPr="00B80B20" w:rsidRDefault="00B80B20" w:rsidP="00B80B20">
      <w:pPr>
        <w:autoSpaceDE w:val="0"/>
        <w:ind w:firstLine="709"/>
        <w:rPr>
          <w:rFonts w:ascii="Helvetica" w:eastAsia="Helvetica-Bold" w:hAnsi="Helvetica" w:cs="Helvetica"/>
          <w:bCs/>
          <w:caps/>
          <w:kern w:val="2"/>
          <w:sz w:val="20"/>
          <w:szCs w:val="20"/>
        </w:rPr>
      </w:pPr>
      <w:r w:rsidRPr="00B80B20">
        <w:rPr>
          <w:rFonts w:ascii="Helvetica" w:eastAsia="Helvetica-Bold" w:hAnsi="Helvetica" w:cs="Helvetica"/>
          <w:bCs/>
          <w:caps/>
          <w:kern w:val="2"/>
          <w:sz w:val="20"/>
          <w:szCs w:val="20"/>
        </w:rPr>
        <w:t>HP, DELL, IBM</w:t>
      </w:r>
    </w:p>
    <w:p w:rsidR="00B80B20" w:rsidRPr="00B80B20" w:rsidRDefault="00B80B20" w:rsidP="00B80B20">
      <w:pPr>
        <w:autoSpaceDE w:val="0"/>
        <w:rPr>
          <w:rFonts w:ascii="Helvetica" w:eastAsia="Helvetica-Bold" w:hAnsi="Helvetica" w:cs="Helvetica"/>
          <w:b/>
          <w:bCs/>
          <w:sz w:val="20"/>
          <w:szCs w:val="20"/>
        </w:rPr>
      </w:pPr>
    </w:p>
    <w:p w:rsidR="00B80B20" w:rsidRPr="00B80B20" w:rsidRDefault="00B80B20" w:rsidP="00B80B20">
      <w:pPr>
        <w:pStyle w:val="2"/>
        <w:rPr>
          <w:rFonts w:ascii="Helvetica" w:hAnsi="Helvetica" w:cs="Helvetica"/>
          <w:b/>
          <w:sz w:val="20"/>
          <w:szCs w:val="20"/>
        </w:rPr>
      </w:pPr>
      <w:r w:rsidRPr="00B80B20">
        <w:rPr>
          <w:rFonts w:ascii="Helvetica" w:hAnsi="Helvetica" w:cs="Helvetica"/>
          <w:b/>
          <w:sz w:val="20"/>
          <w:szCs w:val="20"/>
        </w:rPr>
        <w:t>CARACTERISTICAS</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2 PROCESADORES INTEL® XEON E5630 SIX-CORE 2.3GHZ 15MB CACHE</w:t>
      </w:r>
    </w:p>
    <w:p w:rsidR="00B80B20" w:rsidRPr="00B80B20" w:rsidRDefault="00B80B20" w:rsidP="00B80B20">
      <w:pPr>
        <w:jc w:val="both"/>
        <w:rPr>
          <w:rFonts w:ascii="Helvetica" w:hAnsi="Helvetica" w:cs="Helvetica"/>
          <w:color w:val="000000"/>
          <w:sz w:val="20"/>
          <w:szCs w:val="20"/>
        </w:rPr>
      </w:pPr>
    </w:p>
    <w:p w:rsidR="00B80B20" w:rsidRPr="00B80B20" w:rsidRDefault="00B80B20" w:rsidP="00B80B20">
      <w:pPr>
        <w:pStyle w:val="2"/>
        <w:rPr>
          <w:rFonts w:ascii="Helvetica" w:hAnsi="Helvetica" w:cs="Helvetica"/>
          <w:b/>
          <w:sz w:val="20"/>
          <w:szCs w:val="20"/>
        </w:rPr>
      </w:pPr>
      <w:r w:rsidRPr="00B80B20">
        <w:rPr>
          <w:rFonts w:ascii="Helvetica" w:hAnsi="Helvetica" w:cs="Helvetica"/>
          <w:b/>
          <w:sz w:val="20"/>
          <w:szCs w:val="20"/>
        </w:rPr>
        <w:t>SUBSISTEMA DE MEMORIA</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16GB MEMORIA RAM (4X4GB), DDR3-1333MHZ RDIMM PARA UN PROCESADOR</w:t>
      </w:r>
    </w:p>
    <w:p w:rsidR="00B80B20" w:rsidRPr="00B80B20" w:rsidRDefault="00B80B20" w:rsidP="00B80B20">
      <w:pPr>
        <w:pStyle w:val="2"/>
        <w:rPr>
          <w:rFonts w:ascii="Helvetica" w:hAnsi="Helvetica" w:cs="Helvetica"/>
          <w:b/>
          <w:sz w:val="20"/>
          <w:szCs w:val="20"/>
        </w:rPr>
      </w:pPr>
    </w:p>
    <w:p w:rsidR="00B80B20" w:rsidRPr="00B80B20" w:rsidRDefault="00B80B20" w:rsidP="00B80B20">
      <w:pPr>
        <w:pStyle w:val="2"/>
        <w:rPr>
          <w:rFonts w:ascii="Helvetica" w:hAnsi="Helvetica" w:cs="Helvetica"/>
          <w:b/>
          <w:sz w:val="20"/>
          <w:szCs w:val="20"/>
        </w:rPr>
      </w:pPr>
      <w:r w:rsidRPr="00B80B20">
        <w:rPr>
          <w:rFonts w:ascii="Helvetica" w:hAnsi="Helvetica" w:cs="Helvetica"/>
          <w:b/>
          <w:sz w:val="20"/>
          <w:szCs w:val="20"/>
        </w:rPr>
        <w:t>SUBSISTEMA I/O</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 xml:space="preserve">2 SLOTS LIBRES PCI EXPRESS GENERACION 2 (1 </w:t>
      </w:r>
      <w:proofErr w:type="spellStart"/>
      <w:r w:rsidRPr="00B80B20">
        <w:rPr>
          <w:rFonts w:ascii="Helvetica" w:hAnsi="Helvetica" w:cs="Helvetica"/>
          <w:color w:val="000000"/>
          <w:sz w:val="20"/>
          <w:szCs w:val="20"/>
        </w:rPr>
        <w:t>PCIe</w:t>
      </w:r>
      <w:proofErr w:type="spellEnd"/>
      <w:r w:rsidRPr="00B80B20">
        <w:rPr>
          <w:rFonts w:ascii="Helvetica" w:hAnsi="Helvetica" w:cs="Helvetica"/>
          <w:color w:val="000000"/>
          <w:sz w:val="20"/>
          <w:szCs w:val="20"/>
        </w:rPr>
        <w:t xml:space="preserve"> x8, 1 </w:t>
      </w:r>
      <w:proofErr w:type="spellStart"/>
      <w:r w:rsidRPr="00B80B20">
        <w:rPr>
          <w:rFonts w:ascii="Helvetica" w:hAnsi="Helvetica" w:cs="Helvetica"/>
          <w:color w:val="000000"/>
          <w:sz w:val="20"/>
          <w:szCs w:val="20"/>
        </w:rPr>
        <w:t>PCIe</w:t>
      </w:r>
      <w:proofErr w:type="spellEnd"/>
      <w:r w:rsidRPr="00B80B20">
        <w:rPr>
          <w:rFonts w:ascii="Helvetica" w:hAnsi="Helvetica" w:cs="Helvetica"/>
          <w:color w:val="000000"/>
          <w:sz w:val="20"/>
          <w:szCs w:val="20"/>
        </w:rPr>
        <w:t xml:space="preserve"> x16)</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1 PUERTO SERIAL (RS232), 4 PUERTOS USB 2.0, 2 VIDEO VGA,  4 RJ45</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 xml:space="preserve">1 TARJETA DE VÍDEO INTEGRADA EN MOTHERBOARD </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1 TARJETA CONTROLADORA INTEGRADA SAS RAID CONTROLLER CON  1GB CACHE RESPALDADO</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1 PUERTO RJ45 PARA ADMINISTRACION Y GESTION REMOTA DEL EQUIPO</w:t>
      </w:r>
    </w:p>
    <w:p w:rsidR="00B80B20" w:rsidRPr="00B80B20" w:rsidRDefault="00B80B20" w:rsidP="00B80B20">
      <w:pPr>
        <w:jc w:val="both"/>
        <w:rPr>
          <w:rFonts w:ascii="Helvetica" w:hAnsi="Helvetica" w:cs="Helvetica"/>
          <w:sz w:val="20"/>
          <w:szCs w:val="20"/>
        </w:rPr>
      </w:pPr>
    </w:p>
    <w:p w:rsidR="00B80B20" w:rsidRPr="00B80B20" w:rsidRDefault="00B80B20" w:rsidP="00B80B20">
      <w:pPr>
        <w:pStyle w:val="2"/>
        <w:rPr>
          <w:rFonts w:ascii="Helvetica" w:hAnsi="Helvetica" w:cs="Helvetica"/>
          <w:b/>
          <w:sz w:val="20"/>
          <w:szCs w:val="20"/>
        </w:rPr>
      </w:pPr>
      <w:r w:rsidRPr="00B80B20">
        <w:rPr>
          <w:rFonts w:ascii="Helvetica" w:hAnsi="Helvetica" w:cs="Helvetica"/>
          <w:b/>
          <w:sz w:val="20"/>
          <w:szCs w:val="20"/>
        </w:rPr>
        <w:t>SUBSISTEMA DE ALMACENAMIENTO</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4 DISCOS DUROS DE 300GB 10K RPM SERIAL-ATTACH SCSI 3.5" HOT PLUG HARD DRIVE EN RAID 5.</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UNIDAD ÓPTICA DVD+/-RW SATA INTERNO.</w:t>
      </w:r>
    </w:p>
    <w:p w:rsidR="00B80B20" w:rsidRPr="00B80B20" w:rsidRDefault="00B80B20" w:rsidP="00B80B20">
      <w:pPr>
        <w:pStyle w:val="2"/>
        <w:rPr>
          <w:rFonts w:ascii="Helvetica" w:hAnsi="Helvetica" w:cs="Helvetica"/>
          <w:b/>
          <w:sz w:val="20"/>
          <w:szCs w:val="20"/>
        </w:rPr>
      </w:pPr>
    </w:p>
    <w:p w:rsidR="00B80B20" w:rsidRPr="00B80B20" w:rsidRDefault="00B80B20" w:rsidP="00B80B20">
      <w:pPr>
        <w:pStyle w:val="2"/>
        <w:rPr>
          <w:rFonts w:ascii="Helvetica" w:hAnsi="Helvetica" w:cs="Helvetica"/>
          <w:b/>
          <w:sz w:val="20"/>
          <w:szCs w:val="20"/>
        </w:rPr>
      </w:pPr>
      <w:r w:rsidRPr="00B80B20">
        <w:rPr>
          <w:rFonts w:ascii="Helvetica" w:hAnsi="Helvetica" w:cs="Helvetica"/>
          <w:b/>
          <w:sz w:val="20"/>
          <w:szCs w:val="20"/>
        </w:rPr>
        <w:t>SUBSISTEMA DE RED</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CUATRO PUERTOS GIGABIT ETHERNET RJ-45  INTEGRADOS.</w:t>
      </w:r>
    </w:p>
    <w:p w:rsidR="00B80B20" w:rsidRPr="00B80B20" w:rsidRDefault="00B80B20" w:rsidP="00B80B20">
      <w:pPr>
        <w:jc w:val="both"/>
        <w:rPr>
          <w:rFonts w:ascii="Helvetica" w:eastAsia="Calibri" w:hAnsi="Helvetica" w:cs="Helvetica"/>
          <w:b/>
          <w:bCs/>
          <w:sz w:val="20"/>
          <w:szCs w:val="20"/>
          <w:lang w:val="es-ES"/>
        </w:rPr>
      </w:pPr>
    </w:p>
    <w:p w:rsidR="00B80B20" w:rsidRPr="00B80B20" w:rsidRDefault="00B80B20" w:rsidP="00B80B20">
      <w:pPr>
        <w:jc w:val="both"/>
        <w:rPr>
          <w:rFonts w:ascii="Helvetica" w:eastAsia="Calibri" w:hAnsi="Helvetica" w:cs="Helvetica"/>
          <w:b/>
          <w:bCs/>
          <w:sz w:val="20"/>
          <w:szCs w:val="20"/>
          <w:lang w:val="es-ES"/>
        </w:rPr>
      </w:pPr>
      <w:r w:rsidRPr="00B80B20">
        <w:rPr>
          <w:rFonts w:ascii="Helvetica" w:eastAsia="Calibri" w:hAnsi="Helvetica" w:cs="Helvetica"/>
          <w:b/>
          <w:bCs/>
          <w:sz w:val="20"/>
          <w:szCs w:val="20"/>
          <w:lang w:val="es-ES"/>
        </w:rPr>
        <w:lastRenderedPageBreak/>
        <w:t>CONSOLA</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TECLADO USB EN IDIOMA INGLES.</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MOUSE ÓPTICO DE DOS BOTONES CON SCROLL USB</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LOS COMPONENTES DEBERÁN SER DE LA MISMA MARCA DEL EQUIPO SERVIDOR.</w:t>
      </w:r>
    </w:p>
    <w:p w:rsidR="00B80B20" w:rsidRPr="00B80B20" w:rsidRDefault="00B80B20" w:rsidP="00B80B20">
      <w:pPr>
        <w:pStyle w:val="2"/>
        <w:ind w:firstLine="800"/>
        <w:rPr>
          <w:rFonts w:ascii="Helvetica" w:hAnsi="Helvetica" w:cs="Helvetica"/>
          <w:b/>
          <w:sz w:val="20"/>
          <w:szCs w:val="20"/>
        </w:rPr>
      </w:pPr>
    </w:p>
    <w:p w:rsidR="00B80B20" w:rsidRPr="00B80B20" w:rsidRDefault="00B80B20" w:rsidP="00B80B20">
      <w:pPr>
        <w:pStyle w:val="2"/>
        <w:rPr>
          <w:rFonts w:ascii="Helvetica" w:hAnsi="Helvetica" w:cs="Helvetica"/>
          <w:b/>
          <w:bCs/>
          <w:sz w:val="20"/>
          <w:szCs w:val="20"/>
        </w:rPr>
      </w:pPr>
      <w:r w:rsidRPr="00B80B20">
        <w:rPr>
          <w:rFonts w:ascii="Helvetica" w:hAnsi="Helvetica" w:cs="Helvetica"/>
          <w:b/>
          <w:bCs/>
          <w:sz w:val="20"/>
          <w:szCs w:val="20"/>
        </w:rPr>
        <w:t>FACTORES FISICOS</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GABINETE MONTABLE EN RACK DE 1 UNIDAD.</w:t>
      </w:r>
    </w:p>
    <w:p w:rsidR="00B80B20" w:rsidRPr="00B80B20" w:rsidRDefault="00B80B20" w:rsidP="00B80B20">
      <w:pPr>
        <w:jc w:val="both"/>
        <w:rPr>
          <w:rFonts w:ascii="Helvetica" w:hAnsi="Helvetica" w:cs="Helvetica"/>
          <w:color w:val="000000"/>
          <w:sz w:val="20"/>
          <w:szCs w:val="20"/>
        </w:rPr>
      </w:pPr>
      <w:r w:rsidRPr="00B80B20">
        <w:rPr>
          <w:rFonts w:ascii="Helvetica" w:hAnsi="Helvetica" w:cs="Helvetica"/>
          <w:color w:val="000000"/>
          <w:sz w:val="20"/>
          <w:szCs w:val="20"/>
        </w:rPr>
        <w:t xml:space="preserve"> 2 FUENTES DE PODER REDUNDANTES HIGH OUTPUT POWER SUPPLY REDUNDANT CAPACIDAD HOT PLUG DE 460W.</w:t>
      </w:r>
    </w:p>
    <w:p w:rsidR="00B80B20" w:rsidRPr="00B80B20" w:rsidRDefault="00B80B20" w:rsidP="00B80B20">
      <w:pPr>
        <w:jc w:val="both"/>
        <w:rPr>
          <w:rFonts w:ascii="Helvetica" w:hAnsi="Helvetica" w:cs="Helvetica"/>
          <w:b/>
          <w:sz w:val="20"/>
          <w:szCs w:val="20"/>
        </w:rPr>
      </w:pPr>
      <w:r w:rsidRPr="00B80B20">
        <w:rPr>
          <w:rFonts w:ascii="Helvetica" w:hAnsi="Helvetica" w:cs="Helvetica"/>
          <w:color w:val="000000"/>
          <w:sz w:val="20"/>
          <w:szCs w:val="20"/>
        </w:rPr>
        <w:tab/>
      </w:r>
    </w:p>
    <w:p w:rsidR="00B80B20" w:rsidRPr="00B80B20" w:rsidRDefault="00B80B20" w:rsidP="00B80B20">
      <w:pPr>
        <w:pStyle w:val="2"/>
        <w:rPr>
          <w:rFonts w:ascii="Helvetica" w:hAnsi="Helvetica" w:cs="Helvetica"/>
          <w:b/>
          <w:sz w:val="20"/>
          <w:szCs w:val="20"/>
        </w:rPr>
      </w:pPr>
      <w:r w:rsidRPr="00B80B20">
        <w:rPr>
          <w:rFonts w:ascii="Helvetica" w:hAnsi="Helvetica" w:cs="Helvetica"/>
          <w:b/>
          <w:sz w:val="20"/>
          <w:szCs w:val="20"/>
        </w:rPr>
        <w:t>INCLUYE</w:t>
      </w:r>
    </w:p>
    <w:p w:rsidR="00B80B20" w:rsidRPr="00B80B20" w:rsidRDefault="00B80B20" w:rsidP="00B80B20">
      <w:pPr>
        <w:pStyle w:val="2"/>
        <w:rPr>
          <w:rFonts w:ascii="Helvetica" w:hAnsi="Helvetica" w:cs="Helvetica"/>
          <w:sz w:val="20"/>
          <w:szCs w:val="20"/>
        </w:rPr>
      </w:pPr>
      <w:r w:rsidRPr="00B80B20">
        <w:rPr>
          <w:rFonts w:ascii="Helvetica" w:hAnsi="Helvetica" w:cs="Helvetica"/>
          <w:sz w:val="20"/>
          <w:szCs w:val="20"/>
        </w:rPr>
        <w:t>1 LICENCIA WINDOWS SERVER 2012 OLP Y 5 LICENCIAS CAL WINDOWS SERVER</w:t>
      </w:r>
    </w:p>
    <w:p w:rsidR="00B80B20" w:rsidRPr="00B80B20" w:rsidRDefault="00B80B20" w:rsidP="00B80B20">
      <w:pPr>
        <w:spacing w:line="100" w:lineRule="atLeast"/>
        <w:jc w:val="both"/>
        <w:rPr>
          <w:rFonts w:ascii="Helvetica" w:hAnsi="Helvetica" w:cs="Helvetica"/>
          <w:bCs/>
          <w:sz w:val="20"/>
          <w:szCs w:val="20"/>
        </w:rPr>
      </w:pPr>
      <w:r w:rsidRPr="00B80B20">
        <w:rPr>
          <w:rFonts w:ascii="Helvetica" w:hAnsi="Helvetica" w:cs="Helvetica"/>
          <w:bCs/>
          <w:sz w:val="20"/>
          <w:szCs w:val="20"/>
        </w:rPr>
        <w:t>MONTADO DE EQUIPO EN RACK.</w:t>
      </w:r>
    </w:p>
    <w:p w:rsidR="00B80B20" w:rsidRPr="00B80B20" w:rsidRDefault="00B80B20" w:rsidP="00B80B20">
      <w:pPr>
        <w:spacing w:line="100" w:lineRule="atLeast"/>
        <w:jc w:val="both"/>
        <w:rPr>
          <w:rFonts w:ascii="Helvetica" w:hAnsi="Helvetica" w:cs="Helvetica"/>
          <w:bCs/>
          <w:sz w:val="20"/>
          <w:szCs w:val="20"/>
        </w:rPr>
      </w:pPr>
      <w:r w:rsidRPr="00B80B20">
        <w:rPr>
          <w:rFonts w:ascii="Helvetica" w:hAnsi="Helvetica" w:cs="Helvetica"/>
          <w:bCs/>
          <w:sz w:val="20"/>
          <w:szCs w:val="20"/>
        </w:rPr>
        <w:t xml:space="preserve">INSTALACIÓN DE SISTEMA OPERATIVO EN SERVIDOR </w:t>
      </w:r>
    </w:p>
    <w:p w:rsidR="00B80B20" w:rsidRPr="00B80B20" w:rsidRDefault="00B80B20" w:rsidP="00B80B20">
      <w:pPr>
        <w:pStyle w:val="2"/>
        <w:rPr>
          <w:rFonts w:ascii="Helvetica" w:hAnsi="Helvetica" w:cs="Helvetica"/>
          <w:sz w:val="20"/>
          <w:szCs w:val="20"/>
        </w:rPr>
      </w:pPr>
      <w:r w:rsidRPr="00B80B20">
        <w:rPr>
          <w:rFonts w:ascii="Helvetica" w:hAnsi="Helvetica" w:cs="Helvetica"/>
          <w:sz w:val="20"/>
          <w:szCs w:val="20"/>
        </w:rPr>
        <w:t>SOFTWARE DE CONSOLA DE ADMINISTRACIÓN ALTIRIS 7.1 “CLIENT MANAGEMENT SUITE (CMS)”, CON LICENCIA (CMS) PARA 500 ESTACIONES, CON DERECHO A NUEVAS VERSIONES DEL SOFTWARE DURANTE UN AÑO.</w:t>
      </w:r>
    </w:p>
    <w:p w:rsidR="00B80B20" w:rsidRPr="00B80B20" w:rsidRDefault="00B80B20" w:rsidP="00B80B20">
      <w:pPr>
        <w:rPr>
          <w:rFonts w:ascii="Helvetica" w:eastAsia="Calibri" w:hAnsi="Helvetica" w:cs="Helvetica"/>
          <w:sz w:val="20"/>
          <w:szCs w:val="20"/>
        </w:rPr>
      </w:pPr>
      <w:r w:rsidRPr="00B80B20">
        <w:rPr>
          <w:rFonts w:ascii="Helvetica" w:eastAsia="Calibri" w:hAnsi="Helvetica" w:cs="Helvetica"/>
          <w:sz w:val="20"/>
          <w:szCs w:val="20"/>
        </w:rPr>
        <w:t>MANUALES COMPLETOS, DOCUMENTACIÓN DEL EQUIPO Y CD´S CON DRIVERS, CONFIGURACIÓN Y DIAGNOSTICO.</w:t>
      </w:r>
    </w:p>
    <w:p w:rsidR="00B80B20" w:rsidRPr="00B80B20" w:rsidRDefault="00B80B20" w:rsidP="00B80B20">
      <w:pPr>
        <w:rPr>
          <w:rFonts w:ascii="Helvetica" w:eastAsia="Calibri" w:hAnsi="Helvetica" w:cs="Helvetica"/>
          <w:sz w:val="20"/>
          <w:szCs w:val="20"/>
        </w:rPr>
      </w:pPr>
      <w:r w:rsidRPr="00B80B20">
        <w:rPr>
          <w:rFonts w:ascii="Helvetica" w:eastAsia="Calibri" w:hAnsi="Helvetica" w:cs="Helvetica"/>
          <w:sz w:val="20"/>
          <w:szCs w:val="20"/>
        </w:rPr>
        <w:t>SERVICIO DE INTEGRACION DE WINDOWS 2012 A LA CONTROLADORA DE DOMINIO.</w:t>
      </w:r>
    </w:p>
    <w:p w:rsidR="00B80B20" w:rsidRPr="00B80B20" w:rsidRDefault="00B80B20" w:rsidP="00B80B20">
      <w:pPr>
        <w:pStyle w:val="2"/>
        <w:spacing w:line="100" w:lineRule="atLeast"/>
        <w:rPr>
          <w:rFonts w:ascii="Helvetica" w:eastAsia="Calibri" w:hAnsi="Helvetica" w:cs="Helvetica"/>
          <w:sz w:val="20"/>
          <w:szCs w:val="20"/>
        </w:rPr>
      </w:pPr>
    </w:p>
    <w:p w:rsidR="00B80B20" w:rsidRPr="00B80B20" w:rsidRDefault="00B80B20" w:rsidP="00B80B20">
      <w:pPr>
        <w:pStyle w:val="2"/>
        <w:spacing w:line="100" w:lineRule="atLeast"/>
        <w:rPr>
          <w:rFonts w:ascii="Helvetica" w:eastAsia="Calibri" w:hAnsi="Helvetica" w:cs="Helvetica"/>
          <w:sz w:val="20"/>
          <w:szCs w:val="20"/>
        </w:rPr>
      </w:pPr>
      <w:r w:rsidRPr="00B80B20">
        <w:rPr>
          <w:rFonts w:ascii="Helvetica" w:eastAsia="Calibri" w:hAnsi="Helvetica" w:cs="Helvetica"/>
          <w:sz w:val="20"/>
          <w:szCs w:val="20"/>
        </w:rPr>
        <w:t>SERVICIO DE CONFIGURACIÓN DE CMS:</w:t>
      </w:r>
    </w:p>
    <w:p w:rsidR="00B80B20" w:rsidRPr="00B80B20" w:rsidRDefault="00B80B20" w:rsidP="00B80B20">
      <w:pPr>
        <w:numPr>
          <w:ilvl w:val="0"/>
          <w:numId w:val="46"/>
        </w:numPr>
        <w:suppressAutoHyphens/>
        <w:spacing w:line="100" w:lineRule="atLeast"/>
        <w:rPr>
          <w:rFonts w:ascii="Helvetica" w:eastAsia="Calibri" w:hAnsi="Helvetica" w:cs="Helvetica"/>
          <w:bCs/>
          <w:sz w:val="20"/>
          <w:szCs w:val="20"/>
        </w:rPr>
      </w:pPr>
      <w:r w:rsidRPr="00B80B20">
        <w:rPr>
          <w:rFonts w:ascii="Helvetica" w:eastAsia="Calibri" w:hAnsi="Helvetica" w:cs="Helvetica"/>
          <w:bCs/>
          <w:sz w:val="20"/>
          <w:szCs w:val="20"/>
        </w:rPr>
        <w:t>MONTADO DE EQUIPO EN RACK.</w:t>
      </w:r>
    </w:p>
    <w:p w:rsidR="00B80B20" w:rsidRPr="00B80B20" w:rsidRDefault="00B80B20" w:rsidP="00B80B20">
      <w:pPr>
        <w:numPr>
          <w:ilvl w:val="0"/>
          <w:numId w:val="46"/>
        </w:numPr>
        <w:suppressAutoHyphens/>
        <w:spacing w:line="100" w:lineRule="atLeast"/>
        <w:rPr>
          <w:rFonts w:ascii="Helvetica" w:eastAsia="Calibri" w:hAnsi="Helvetica" w:cs="Helvetica"/>
          <w:bCs/>
          <w:sz w:val="20"/>
          <w:szCs w:val="20"/>
        </w:rPr>
      </w:pPr>
      <w:r w:rsidRPr="00B80B20">
        <w:rPr>
          <w:rFonts w:ascii="Helvetica" w:eastAsia="Calibri" w:hAnsi="Helvetica" w:cs="Helvetica"/>
          <w:bCs/>
          <w:sz w:val="20"/>
          <w:szCs w:val="20"/>
        </w:rPr>
        <w:t>INSTALACIÓN DE SISTEMA OPERATIVO EN SERVIDOR</w:t>
      </w:r>
    </w:p>
    <w:p w:rsidR="00B80B20" w:rsidRPr="00B80B20" w:rsidRDefault="00B80B20" w:rsidP="00B80B20">
      <w:pPr>
        <w:pStyle w:val="2"/>
        <w:numPr>
          <w:ilvl w:val="0"/>
          <w:numId w:val="47"/>
        </w:numPr>
        <w:spacing w:line="100" w:lineRule="atLeast"/>
        <w:jc w:val="both"/>
        <w:rPr>
          <w:rFonts w:ascii="Helvetica" w:eastAsia="Calibri" w:hAnsi="Helvetica" w:cs="Helvetica"/>
          <w:sz w:val="20"/>
          <w:szCs w:val="20"/>
        </w:rPr>
      </w:pPr>
      <w:r w:rsidRPr="00B80B20">
        <w:rPr>
          <w:rFonts w:ascii="Helvetica" w:eastAsia="Calibri" w:hAnsi="Helvetica" w:cs="Helvetica"/>
          <w:sz w:val="20"/>
          <w:szCs w:val="20"/>
        </w:rPr>
        <w:t>INSTALACIÓN DE SOFTWARE DE CONSOLA DE ADMINISTRACIÓN ALTIRIS 7.1 “CLIENT MANAGEMENT SUITE (CMS)”  EN SERVIDOR</w:t>
      </w:r>
    </w:p>
    <w:p w:rsidR="00B80B20" w:rsidRPr="00B80B20" w:rsidRDefault="00B80B20" w:rsidP="00B80B20">
      <w:pPr>
        <w:numPr>
          <w:ilvl w:val="0"/>
          <w:numId w:val="47"/>
        </w:numPr>
        <w:suppressAutoHyphens/>
        <w:rPr>
          <w:rFonts w:ascii="Helvetica" w:hAnsi="Helvetica" w:cs="Helvetica"/>
          <w:sz w:val="20"/>
          <w:szCs w:val="20"/>
        </w:rPr>
      </w:pPr>
      <w:r w:rsidRPr="00B80B20">
        <w:rPr>
          <w:rFonts w:ascii="Helvetica" w:hAnsi="Helvetica" w:cs="Helvetica"/>
          <w:sz w:val="20"/>
          <w:szCs w:val="20"/>
        </w:rPr>
        <w:t>SERVICIO DE CONSULTORÍA PARA LA IMPLEMENTACIÓN DE LOS MÓDULOS ALTIRIS SIGUIENTES:</w:t>
      </w:r>
    </w:p>
    <w:p w:rsidR="00B80B20" w:rsidRPr="00B80B20" w:rsidRDefault="00B80B20" w:rsidP="00B80B20">
      <w:pPr>
        <w:numPr>
          <w:ilvl w:val="0"/>
          <w:numId w:val="47"/>
        </w:numPr>
        <w:suppressAutoHyphens/>
        <w:ind w:left="1440"/>
        <w:rPr>
          <w:rFonts w:ascii="Helvetica" w:hAnsi="Helvetica" w:cs="Helvetica"/>
          <w:sz w:val="20"/>
          <w:szCs w:val="20"/>
        </w:rPr>
      </w:pPr>
      <w:r w:rsidRPr="00B80B20">
        <w:rPr>
          <w:rFonts w:ascii="Helvetica" w:hAnsi="Helvetica" w:cs="Helvetica"/>
          <w:sz w:val="20"/>
          <w:szCs w:val="20"/>
        </w:rPr>
        <w:t>DEPLOYMENT SOLUTION</w:t>
      </w:r>
    </w:p>
    <w:p w:rsidR="00B80B20" w:rsidRPr="00B80B20" w:rsidRDefault="00B80B20" w:rsidP="00B80B20">
      <w:pPr>
        <w:numPr>
          <w:ilvl w:val="0"/>
          <w:numId w:val="47"/>
        </w:numPr>
        <w:suppressAutoHyphens/>
        <w:ind w:left="1440"/>
        <w:rPr>
          <w:rFonts w:ascii="Helvetica" w:hAnsi="Helvetica" w:cs="Helvetica"/>
          <w:sz w:val="20"/>
          <w:szCs w:val="20"/>
        </w:rPr>
      </w:pPr>
      <w:r w:rsidRPr="00B80B20">
        <w:rPr>
          <w:rFonts w:ascii="Helvetica" w:hAnsi="Helvetica" w:cs="Helvetica"/>
          <w:sz w:val="20"/>
          <w:szCs w:val="20"/>
        </w:rPr>
        <w:t>INVENTORY SOLUTION</w:t>
      </w:r>
    </w:p>
    <w:p w:rsidR="00B80B20" w:rsidRPr="00B80B20" w:rsidRDefault="00B80B20" w:rsidP="00B80B20">
      <w:pPr>
        <w:numPr>
          <w:ilvl w:val="0"/>
          <w:numId w:val="47"/>
        </w:numPr>
        <w:suppressAutoHyphens/>
        <w:ind w:left="1440"/>
        <w:rPr>
          <w:rFonts w:ascii="Helvetica" w:hAnsi="Helvetica" w:cs="Helvetica"/>
          <w:sz w:val="20"/>
          <w:szCs w:val="20"/>
        </w:rPr>
      </w:pPr>
      <w:r w:rsidRPr="00B80B20">
        <w:rPr>
          <w:rFonts w:ascii="Helvetica" w:hAnsi="Helvetica" w:cs="Helvetica"/>
          <w:sz w:val="20"/>
          <w:szCs w:val="20"/>
        </w:rPr>
        <w:t>SOFTWAREVIRTUALIZATION AND DELIVERY</w:t>
      </w:r>
    </w:p>
    <w:p w:rsidR="00B80B20" w:rsidRPr="00B80B20" w:rsidRDefault="00B80B20" w:rsidP="00B80B20">
      <w:pPr>
        <w:numPr>
          <w:ilvl w:val="0"/>
          <w:numId w:val="47"/>
        </w:numPr>
        <w:suppressAutoHyphens/>
        <w:jc w:val="both"/>
        <w:rPr>
          <w:rFonts w:ascii="Helvetica" w:hAnsi="Helvetica" w:cs="Helvetica"/>
          <w:sz w:val="20"/>
          <w:szCs w:val="20"/>
        </w:rPr>
      </w:pPr>
      <w:r w:rsidRPr="00B80B20">
        <w:rPr>
          <w:rFonts w:ascii="Helvetica" w:hAnsi="Helvetica" w:cs="Helvetica"/>
          <w:sz w:val="20"/>
          <w:szCs w:val="20"/>
        </w:rPr>
        <w:t>INSTALACIÓN, CONFIGURACIÓN Y PUESTA EN OPERACIÓN DE LA PLATAFORMA DE ADMINISTRACIÓN SYMANTEC VERSIÓN 7.1 PARA TODOS LOS MÓDULOS ANTES DEFINIDOS.</w:t>
      </w:r>
    </w:p>
    <w:p w:rsidR="00B80B20" w:rsidRPr="00B80B20" w:rsidRDefault="00B80B20" w:rsidP="00B80B20">
      <w:pPr>
        <w:numPr>
          <w:ilvl w:val="0"/>
          <w:numId w:val="47"/>
        </w:numPr>
        <w:suppressAutoHyphens/>
        <w:jc w:val="both"/>
        <w:rPr>
          <w:rFonts w:ascii="Helvetica" w:hAnsi="Helvetica" w:cs="Helvetica"/>
          <w:sz w:val="20"/>
          <w:szCs w:val="20"/>
        </w:rPr>
      </w:pPr>
      <w:r w:rsidRPr="00B80B20">
        <w:rPr>
          <w:rFonts w:ascii="Helvetica" w:hAnsi="Helvetica" w:cs="Helvetica"/>
          <w:sz w:val="20"/>
          <w:szCs w:val="20"/>
        </w:rPr>
        <w:t>INSTALACIÓN Y CONFIGURACIÓN DE HASTA 2 TASK SERVERS EN HARDWARE PROPORCIONADO POR EL ORGANISMO</w:t>
      </w:r>
    </w:p>
    <w:p w:rsidR="00B80B20" w:rsidRPr="00B80B20" w:rsidRDefault="00B80B20" w:rsidP="00B80B20">
      <w:pPr>
        <w:numPr>
          <w:ilvl w:val="0"/>
          <w:numId w:val="47"/>
        </w:numPr>
        <w:suppressAutoHyphens/>
        <w:rPr>
          <w:rFonts w:ascii="Helvetica" w:hAnsi="Helvetica" w:cs="Helvetica"/>
          <w:sz w:val="20"/>
          <w:szCs w:val="20"/>
        </w:rPr>
      </w:pPr>
      <w:r w:rsidRPr="00B80B20">
        <w:rPr>
          <w:rFonts w:ascii="Helvetica" w:hAnsi="Helvetica" w:cs="Helvetica"/>
          <w:sz w:val="20"/>
          <w:szCs w:val="20"/>
        </w:rPr>
        <w:t>PRUEBAS DE DEPLOYMENT HASTA EN 5 EQUIPOS</w:t>
      </w:r>
    </w:p>
    <w:p w:rsidR="00B80B20" w:rsidRPr="00B80B20" w:rsidRDefault="00B80B20" w:rsidP="00B80B20">
      <w:pPr>
        <w:numPr>
          <w:ilvl w:val="0"/>
          <w:numId w:val="47"/>
        </w:numPr>
        <w:suppressAutoHyphens/>
        <w:rPr>
          <w:rFonts w:ascii="Helvetica" w:hAnsi="Helvetica" w:cs="Helvetica"/>
          <w:sz w:val="20"/>
          <w:szCs w:val="20"/>
        </w:rPr>
      </w:pPr>
      <w:r w:rsidRPr="00B80B20">
        <w:rPr>
          <w:rFonts w:ascii="Helvetica" w:hAnsi="Helvetica" w:cs="Helvetica"/>
          <w:sz w:val="20"/>
          <w:szCs w:val="20"/>
        </w:rPr>
        <w:t>PRUEBAS DE VIRTUALIZACIÓN DE SOFTWARE DE 2 APLICACIONES</w:t>
      </w:r>
    </w:p>
    <w:p w:rsidR="00B80B20" w:rsidRPr="00B80B20" w:rsidRDefault="00B80B20" w:rsidP="00B80B20">
      <w:pPr>
        <w:numPr>
          <w:ilvl w:val="0"/>
          <w:numId w:val="47"/>
        </w:numPr>
        <w:suppressAutoHyphens/>
        <w:rPr>
          <w:rFonts w:ascii="Helvetica" w:hAnsi="Helvetica" w:cs="Helvetica"/>
          <w:sz w:val="20"/>
          <w:szCs w:val="20"/>
        </w:rPr>
      </w:pPr>
      <w:r w:rsidRPr="00B80B20">
        <w:rPr>
          <w:rFonts w:ascii="Helvetica" w:hAnsi="Helvetica" w:cs="Helvetica"/>
          <w:sz w:val="20"/>
          <w:szCs w:val="20"/>
        </w:rPr>
        <w:t>INSTALACIÓN DE LOS PLUG-IN DE LAS FUNCIONALIDADES DE LA VERSIÓN 7.</w:t>
      </w:r>
    </w:p>
    <w:p w:rsidR="00B80B20" w:rsidRPr="00B80B20" w:rsidRDefault="00B80B20" w:rsidP="00B80B20">
      <w:pPr>
        <w:spacing w:line="100" w:lineRule="atLeast"/>
        <w:rPr>
          <w:rFonts w:ascii="Helvetica" w:eastAsia="Calibri" w:hAnsi="Helvetica" w:cs="Helvetica"/>
          <w:bCs/>
          <w:sz w:val="20"/>
          <w:szCs w:val="20"/>
        </w:rPr>
      </w:pPr>
    </w:p>
    <w:p w:rsidR="00B80B20" w:rsidRPr="00B80B20" w:rsidRDefault="00B80B20" w:rsidP="00B80B20">
      <w:pPr>
        <w:spacing w:line="100" w:lineRule="atLeast"/>
        <w:rPr>
          <w:rFonts w:ascii="Helvetica" w:eastAsia="Calibri" w:hAnsi="Helvetica" w:cs="Helvetica"/>
          <w:b/>
          <w:bCs/>
          <w:sz w:val="20"/>
          <w:szCs w:val="20"/>
        </w:rPr>
      </w:pPr>
      <w:r w:rsidRPr="00B80B20">
        <w:rPr>
          <w:rFonts w:ascii="Helvetica" w:eastAsia="Calibri" w:hAnsi="Helvetica" w:cs="Helvetica"/>
          <w:b/>
          <w:bCs/>
          <w:sz w:val="20"/>
          <w:szCs w:val="20"/>
        </w:rPr>
        <w:t>PRUEBAS DE OPERACIÓN</w:t>
      </w:r>
    </w:p>
    <w:p w:rsidR="00B80B20" w:rsidRPr="00B80B20" w:rsidRDefault="00B80B20" w:rsidP="00B80B20">
      <w:pPr>
        <w:jc w:val="both"/>
        <w:rPr>
          <w:rFonts w:ascii="Helvetica" w:eastAsia="Calibri" w:hAnsi="Helvetica" w:cs="Helvetica"/>
          <w:bCs/>
          <w:sz w:val="20"/>
          <w:szCs w:val="20"/>
        </w:rPr>
      </w:pPr>
      <w:r w:rsidRPr="00B80B20">
        <w:rPr>
          <w:rFonts w:ascii="Helvetica" w:hAnsi="Helvetica" w:cs="Helvetica"/>
          <w:sz w:val="20"/>
          <w:szCs w:val="20"/>
        </w:rPr>
        <w:t xml:space="preserve">LOS SERVICIOS DESCRITOS SE REALIZARÁN DURANTE UN MÁXIMO DE 10 DÍAS HÁBILES (80 HORAS DE SERVICIO), ENTREGADOS </w:t>
      </w:r>
      <w:r w:rsidRPr="00B80B20">
        <w:rPr>
          <w:rFonts w:ascii="Helvetica" w:eastAsia="Calibri" w:hAnsi="Helvetica" w:cs="Helvetica"/>
          <w:bCs/>
          <w:sz w:val="20"/>
          <w:szCs w:val="20"/>
        </w:rPr>
        <w:t>POR UN INGENIERO CONSULTOR CERTIFICADO POR EL FABRICANTE (SYMANTEC TECHNICAL SPECIALIST).</w:t>
      </w:r>
    </w:p>
    <w:p w:rsidR="00B80B20" w:rsidRPr="00B80B20" w:rsidRDefault="00B80B20" w:rsidP="00B80B20">
      <w:pPr>
        <w:rPr>
          <w:rFonts w:ascii="Helvetica" w:hAnsi="Helvetica" w:cs="Helvetica"/>
          <w:b/>
          <w:sz w:val="20"/>
          <w:szCs w:val="20"/>
        </w:rPr>
      </w:pPr>
    </w:p>
    <w:p w:rsidR="00B80B20" w:rsidRPr="00B80B20" w:rsidRDefault="00B80B20" w:rsidP="00B80B20">
      <w:pPr>
        <w:rPr>
          <w:rFonts w:ascii="Helvetica" w:hAnsi="Helvetica" w:cs="Helvetica"/>
          <w:b/>
          <w:sz w:val="20"/>
          <w:szCs w:val="20"/>
        </w:rPr>
      </w:pPr>
      <w:r w:rsidRPr="00B80B20">
        <w:rPr>
          <w:rFonts w:ascii="Helvetica" w:hAnsi="Helvetica" w:cs="Helvetica"/>
          <w:b/>
          <w:sz w:val="20"/>
          <w:szCs w:val="20"/>
        </w:rPr>
        <w:t>GARANTÍA</w:t>
      </w:r>
    </w:p>
    <w:p w:rsidR="00B80B20" w:rsidRPr="00B80B20" w:rsidRDefault="00B80B20" w:rsidP="00B80B20">
      <w:pPr>
        <w:jc w:val="both"/>
        <w:rPr>
          <w:rFonts w:ascii="Helvetica" w:hAnsi="Helvetica" w:cs="Helvetica"/>
          <w:sz w:val="20"/>
          <w:szCs w:val="20"/>
        </w:rPr>
      </w:pPr>
      <w:r w:rsidRPr="00B80B20">
        <w:rPr>
          <w:rFonts w:ascii="Helvetica" w:hAnsi="Helvetica" w:cs="Helvetica"/>
          <w:sz w:val="20"/>
          <w:szCs w:val="20"/>
          <w:lang w:val="es-ES"/>
        </w:rPr>
        <w:t>3 (TRES) AÑOS DE GARANTIA  EN SITIO POR PARTE DEL FABRICANTE, EN MANO DE OBRA Y REFACCIONES. LA GARANTÍA SE DEBERÁ LLEVAR A CABO POR PARTE  EL PROVEEDOR, QUIEN TENDRÁ QUE GESTIONAR ANTE EL FABRICANTE LA REPARACION DEL EQUIPO.</w:t>
      </w:r>
    </w:p>
    <w:p w:rsidR="00B80B20" w:rsidRPr="00B80B20" w:rsidRDefault="00B80B20" w:rsidP="00B80B20">
      <w:pPr>
        <w:autoSpaceDE w:val="0"/>
        <w:rPr>
          <w:rFonts w:ascii="Helvetica" w:eastAsia="Helvetica-Bold" w:hAnsi="Helvetica" w:cs="Helvetica"/>
          <w:b/>
          <w:bCs/>
          <w:sz w:val="20"/>
          <w:szCs w:val="20"/>
        </w:rPr>
      </w:pPr>
      <w:bookmarkStart w:id="0" w:name="_GoBack"/>
      <w:bookmarkEnd w:id="0"/>
    </w:p>
    <w:sectPr w:rsidR="00B80B20" w:rsidRPr="00B80B20">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477" w:rsidRDefault="00D45477" w:rsidP="008C5D13">
      <w:r>
        <w:separator/>
      </w:r>
    </w:p>
  </w:endnote>
  <w:endnote w:type="continuationSeparator" w:id="0">
    <w:p w:rsidR="00D45477" w:rsidRDefault="00D45477" w:rsidP="008C5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iandra GD">
    <w:altName w:val="Candara"/>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Bold">
    <w:altName w:val="Times New Roman"/>
    <w:charset w:val="00"/>
    <w:family w:val="auto"/>
    <w:pitch w:val="default"/>
  </w:font>
  <w:font w:name="Mangal">
    <w:panose1 w:val="02040503050203030202"/>
    <w:charset w:val="00"/>
    <w:family w:val="roman"/>
    <w:pitch w:val="variable"/>
    <w:sig w:usb0="00008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60" w:type="dxa"/>
      <w:tblInd w:w="108" w:type="dxa"/>
      <w:tblBorders>
        <w:top w:val="single" w:sz="4" w:space="0" w:color="auto"/>
      </w:tblBorders>
      <w:tblLook w:val="01E0" w:firstRow="1" w:lastRow="1" w:firstColumn="1" w:lastColumn="1" w:noHBand="0" w:noVBand="0"/>
    </w:tblPr>
    <w:tblGrid>
      <w:gridCol w:w="4703"/>
      <w:gridCol w:w="4657"/>
    </w:tblGrid>
    <w:tr w:rsidR="00E818A7" w:rsidTr="00995122">
      <w:trPr>
        <w:trHeight w:val="355"/>
      </w:trPr>
      <w:tc>
        <w:tcPr>
          <w:tcW w:w="4703" w:type="dxa"/>
          <w:tcBorders>
            <w:top w:val="single" w:sz="4" w:space="0" w:color="auto"/>
            <w:left w:val="nil"/>
            <w:bottom w:val="nil"/>
            <w:right w:val="nil"/>
          </w:tcBorders>
          <w:hideMark/>
        </w:tcPr>
        <w:p w:rsidR="00E818A7" w:rsidRPr="00112F6E" w:rsidRDefault="00E818A7" w:rsidP="00995122">
          <w:pPr>
            <w:spacing w:line="276" w:lineRule="auto"/>
            <w:rPr>
              <w:rFonts w:ascii="Helvetica" w:hAnsi="Helvetica" w:cs="Helvetica"/>
            </w:rPr>
          </w:pPr>
          <w:r w:rsidRPr="00112F6E">
            <w:rPr>
              <w:rFonts w:ascii="Helvetica" w:hAnsi="Helvetica" w:cs="Helvetica"/>
            </w:rPr>
            <w:t>Gobierno del Estado de Baja California</w:t>
          </w:r>
        </w:p>
      </w:tc>
      <w:tc>
        <w:tcPr>
          <w:tcW w:w="4657" w:type="dxa"/>
          <w:tcBorders>
            <w:top w:val="single" w:sz="4" w:space="0" w:color="auto"/>
            <w:left w:val="nil"/>
            <w:bottom w:val="nil"/>
            <w:right w:val="nil"/>
          </w:tcBorders>
          <w:hideMark/>
        </w:tcPr>
        <w:p w:rsidR="00E818A7" w:rsidRDefault="00E818A7" w:rsidP="00995122">
          <w:pPr>
            <w:pStyle w:val="Piedepgina"/>
            <w:spacing w:line="276" w:lineRule="auto"/>
            <w:jc w:val="right"/>
            <w:rPr>
              <w:rFonts w:ascii="Helvetica" w:hAnsi="Helvetica" w:cs="Helvetica"/>
              <w:lang w:val="en-US"/>
            </w:rPr>
          </w:pPr>
          <w:proofErr w:type="spellStart"/>
          <w:r>
            <w:rPr>
              <w:rFonts w:ascii="Helvetica" w:hAnsi="Helvetica" w:cs="Helvetica"/>
              <w:lang w:val="en-US"/>
            </w:rPr>
            <w:t>Página</w:t>
          </w:r>
          <w:proofErr w:type="spellEnd"/>
          <w:r>
            <w:rPr>
              <w:rFonts w:ascii="Helvetica" w:hAnsi="Helvetica" w:cs="Helvetica"/>
              <w:lang w:val="en-US"/>
            </w:rPr>
            <w:t xml:space="preserve"> </w:t>
          </w:r>
          <w:r>
            <w:rPr>
              <w:rStyle w:val="Nmerodepgina"/>
              <w:rFonts w:ascii="Helvetica" w:hAnsi="Helvetica" w:cs="Helvetica"/>
              <w:lang w:val="en-US"/>
            </w:rPr>
            <w:fldChar w:fldCharType="begin"/>
          </w:r>
          <w:r>
            <w:rPr>
              <w:rStyle w:val="Nmerodepgina"/>
              <w:rFonts w:ascii="Helvetica" w:hAnsi="Helvetica" w:cs="Helvetica"/>
              <w:lang w:val="en-US"/>
            </w:rPr>
            <w:instrText xml:space="preserve"> PAGE </w:instrText>
          </w:r>
          <w:r>
            <w:rPr>
              <w:rStyle w:val="Nmerodepgina"/>
              <w:rFonts w:ascii="Helvetica" w:hAnsi="Helvetica" w:cs="Helvetica"/>
              <w:lang w:val="en-US"/>
            </w:rPr>
            <w:fldChar w:fldCharType="separate"/>
          </w:r>
          <w:r w:rsidR="00D637D7">
            <w:rPr>
              <w:rStyle w:val="Nmerodepgina"/>
              <w:rFonts w:ascii="Helvetica" w:hAnsi="Helvetica" w:cs="Helvetica"/>
              <w:noProof/>
              <w:lang w:val="en-US"/>
            </w:rPr>
            <w:t>50</w:t>
          </w:r>
          <w:r>
            <w:rPr>
              <w:rStyle w:val="Nmerodepgina"/>
              <w:rFonts w:ascii="Helvetica" w:hAnsi="Helvetica" w:cs="Helvetica"/>
              <w:lang w:val="en-US"/>
            </w:rPr>
            <w:fldChar w:fldCharType="end"/>
          </w:r>
          <w:r>
            <w:rPr>
              <w:rStyle w:val="Nmerodepgina"/>
              <w:rFonts w:ascii="Helvetica" w:hAnsi="Helvetica" w:cs="Helvetica"/>
              <w:lang w:val="en-US"/>
            </w:rPr>
            <w:t xml:space="preserve"> de </w:t>
          </w:r>
          <w:r>
            <w:rPr>
              <w:rStyle w:val="Nmerodepgina"/>
              <w:rFonts w:ascii="Helvetica" w:hAnsi="Helvetica" w:cs="Helvetica"/>
              <w:lang w:val="en-US"/>
            </w:rPr>
            <w:fldChar w:fldCharType="begin"/>
          </w:r>
          <w:r>
            <w:rPr>
              <w:rStyle w:val="Nmerodepgina"/>
              <w:rFonts w:ascii="Helvetica" w:hAnsi="Helvetica" w:cs="Helvetica"/>
              <w:lang w:val="en-US"/>
            </w:rPr>
            <w:instrText xml:space="preserve"> NUMPAGES </w:instrText>
          </w:r>
          <w:r>
            <w:rPr>
              <w:rStyle w:val="Nmerodepgina"/>
              <w:rFonts w:ascii="Helvetica" w:hAnsi="Helvetica" w:cs="Helvetica"/>
              <w:lang w:val="en-US"/>
            </w:rPr>
            <w:fldChar w:fldCharType="separate"/>
          </w:r>
          <w:r w:rsidR="00D637D7">
            <w:rPr>
              <w:rStyle w:val="Nmerodepgina"/>
              <w:rFonts w:ascii="Helvetica" w:hAnsi="Helvetica" w:cs="Helvetica"/>
              <w:noProof/>
              <w:lang w:val="en-US"/>
            </w:rPr>
            <w:t>50</w:t>
          </w:r>
          <w:r>
            <w:rPr>
              <w:rStyle w:val="Nmerodepgina"/>
              <w:rFonts w:ascii="Helvetica" w:hAnsi="Helvetica" w:cs="Helvetica"/>
              <w:lang w:val="en-US"/>
            </w:rPr>
            <w:fldChar w:fldCharType="end"/>
          </w:r>
        </w:p>
      </w:tc>
    </w:tr>
  </w:tbl>
  <w:p w:rsidR="00E818A7" w:rsidRDefault="00E818A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477" w:rsidRDefault="00D45477" w:rsidP="008C5D13">
      <w:r>
        <w:separator/>
      </w:r>
    </w:p>
  </w:footnote>
  <w:footnote w:type="continuationSeparator" w:id="0">
    <w:p w:rsidR="00D45477" w:rsidRDefault="00D45477" w:rsidP="008C5D13">
      <w:r>
        <w:continuationSeparator/>
      </w:r>
    </w:p>
  </w:footnote>
  <w:footnote w:id="1">
    <w:p w:rsidR="00E818A7" w:rsidRDefault="00E818A7" w:rsidP="00582150">
      <w:pPr>
        <w:pStyle w:val="Textonotapie"/>
        <w:rPr>
          <w:lang w:val="en-US"/>
        </w:rPr>
      </w:pPr>
      <w:r>
        <w:rPr>
          <w:rStyle w:val="Refdenotaalpie"/>
        </w:rPr>
        <w:footnoteRef/>
      </w:r>
      <w:r>
        <w:rPr>
          <w:lang w:val="en-US"/>
        </w:rPr>
        <w:t xml:space="preserve"> </w:t>
      </w:r>
      <w:r>
        <w:rPr>
          <w:sz w:val="16"/>
          <w:szCs w:val="16"/>
          <w:lang w:val="en-US"/>
        </w:rPr>
        <w:t>ANSI/TIA/EIA = American National Standards Institute / Telecommunications Industry Association / Electrical Industry Association</w:t>
      </w:r>
    </w:p>
  </w:footnote>
  <w:footnote w:id="2">
    <w:p w:rsidR="00E818A7" w:rsidRDefault="00E818A7" w:rsidP="00E03CF4">
      <w:pPr>
        <w:pStyle w:val="Textonotapie"/>
        <w:rPr>
          <w:lang w:val="en-US"/>
        </w:rPr>
      </w:pPr>
      <w:r>
        <w:rPr>
          <w:rStyle w:val="Refdenotaalpie"/>
        </w:rPr>
        <w:footnoteRef/>
      </w:r>
      <w:r>
        <w:rPr>
          <w:lang w:val="en-US"/>
        </w:rPr>
        <w:t xml:space="preserve"> </w:t>
      </w:r>
      <w:r>
        <w:rPr>
          <w:sz w:val="16"/>
          <w:szCs w:val="16"/>
          <w:lang w:val="en-US"/>
        </w:rPr>
        <w:t>ANSI/TIA/EIA = American National Standards Institute / Telecommunications Industry Association / Electrical Industry Association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18A7" w:rsidRDefault="00E818A7" w:rsidP="008C5D13">
    <w:pPr>
      <w:pStyle w:val="Encabezado"/>
      <w:tabs>
        <w:tab w:val="left" w:pos="2370"/>
        <w:tab w:val="center" w:pos="4420"/>
      </w:tabs>
      <w:jc w:val="center"/>
      <w:rPr>
        <w:rFonts w:ascii="Helvetica" w:hAnsi="Helvetica" w:cs="Helvetica"/>
        <w:b/>
      </w:rPr>
    </w:pPr>
    <w:r>
      <w:rPr>
        <w:noProof/>
        <w:lang w:eastAsia="es-MX"/>
      </w:rPr>
      <w:drawing>
        <wp:anchor distT="0" distB="0" distL="114300" distR="114300" simplePos="0" relativeHeight="251659264" behindDoc="0" locked="0" layoutInCell="1" allowOverlap="1" wp14:anchorId="3B5BB2F8" wp14:editId="47EDA158">
          <wp:simplePos x="0" y="0"/>
          <wp:positionH relativeFrom="column">
            <wp:posOffset>-180340</wp:posOffset>
          </wp:positionH>
          <wp:positionV relativeFrom="paragraph">
            <wp:posOffset>-56515</wp:posOffset>
          </wp:positionV>
          <wp:extent cx="1347470" cy="412115"/>
          <wp:effectExtent l="0" t="0" r="5080" b="6985"/>
          <wp:wrapSquare wrapText="bothSides"/>
          <wp:docPr id="2" name="Picture 2" descr="Description: LogoGobBCNuevoPeq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LogoGobBCNuevoPequ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47470" cy="412115"/>
                  </a:xfrm>
                  <a:prstGeom prst="rect">
                    <a:avLst/>
                  </a:prstGeom>
                  <a:noFill/>
                </pic:spPr>
              </pic:pic>
            </a:graphicData>
          </a:graphic>
          <wp14:sizeRelH relativeFrom="page">
            <wp14:pctWidth>0</wp14:pctWidth>
          </wp14:sizeRelH>
          <wp14:sizeRelV relativeFrom="page">
            <wp14:pctHeight>0</wp14:pctHeight>
          </wp14:sizeRelV>
        </wp:anchor>
      </w:drawing>
    </w:r>
    <w:r>
      <w:rPr>
        <w:rFonts w:ascii="Helvetica" w:hAnsi="Helvetica" w:cs="Helvetica"/>
        <w:b/>
      </w:rPr>
      <w:t>Anexo A “Especificaciones Técnicas”</w:t>
    </w:r>
  </w:p>
  <w:p w:rsidR="00E818A7" w:rsidRDefault="00E818A7" w:rsidP="008C5D13">
    <w:pPr>
      <w:pStyle w:val="Encabezado"/>
      <w:tabs>
        <w:tab w:val="left" w:pos="2370"/>
        <w:tab w:val="center" w:pos="4420"/>
      </w:tabs>
      <w:jc w:val="center"/>
      <w:rPr>
        <w:rFonts w:ascii="Helvetica" w:hAnsi="Helvetica" w:cs="Helvetica"/>
        <w:b/>
      </w:rPr>
    </w:pPr>
    <w:r>
      <w:rPr>
        <w:rFonts w:ascii="Helvetica" w:hAnsi="Helvetica" w:cs="Helvetica"/>
        <w:b/>
      </w:rPr>
      <w:t>Licitación Pública Regional</w:t>
    </w:r>
  </w:p>
  <w:p w:rsidR="00E818A7" w:rsidRDefault="00E818A7" w:rsidP="008C5D13">
    <w:pPr>
      <w:pStyle w:val="Encabezado"/>
      <w:tabs>
        <w:tab w:val="left" w:pos="2370"/>
        <w:tab w:val="center" w:pos="4420"/>
      </w:tabs>
      <w:jc w:val="center"/>
      <w:rPr>
        <w:rFonts w:ascii="Helvetica" w:hAnsi="Helvetica" w:cs="Helvetica"/>
        <w:b/>
      </w:rPr>
    </w:pPr>
    <w:r>
      <w:rPr>
        <w:rFonts w:ascii="Helvetica" w:hAnsi="Helvetica" w:cs="Helvetica"/>
        <w:b/>
      </w:rPr>
      <w:t>32065001-046-13</w:t>
    </w:r>
  </w:p>
  <w:p w:rsidR="00E818A7" w:rsidRDefault="00E818A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4"/>
    <w:multiLevelType w:val="multilevel"/>
    <w:tmpl w:val="00000004"/>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1746FB0"/>
    <w:multiLevelType w:val="hybridMultilevel"/>
    <w:tmpl w:val="65C807D6"/>
    <w:lvl w:ilvl="0" w:tplc="080A0001">
      <w:start w:val="1"/>
      <w:numFmt w:val="bullet"/>
      <w:lvlText w:val=""/>
      <w:lvlJc w:val="left"/>
      <w:pPr>
        <w:ind w:left="720" w:hanging="360"/>
      </w:pPr>
      <w:rPr>
        <w:rFonts w:ascii="Symbol" w:hAnsi="Symbo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4AB3254"/>
    <w:multiLevelType w:val="multilevel"/>
    <w:tmpl w:val="605ABC7A"/>
    <w:lvl w:ilvl="0">
      <w:start w:val="1"/>
      <w:numFmt w:val="decimal"/>
      <w:lvlText w:val="%1"/>
      <w:lvlJc w:val="left"/>
      <w:pPr>
        <w:ind w:left="435" w:hanging="435"/>
      </w:pPr>
      <w:rPr>
        <w:rFonts w:hint="default"/>
      </w:rPr>
    </w:lvl>
    <w:lvl w:ilvl="1">
      <w:start w:val="7"/>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07851DB6"/>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79C1E8D"/>
    <w:multiLevelType w:val="multilevel"/>
    <w:tmpl w:val="77766E4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6">
    <w:nsid w:val="08FE1C59"/>
    <w:multiLevelType w:val="multilevel"/>
    <w:tmpl w:val="6B446D82"/>
    <w:lvl w:ilvl="0">
      <w:start w:val="1"/>
      <w:numFmt w:val="decimal"/>
      <w:lvlText w:val="%1"/>
      <w:lvlJc w:val="left"/>
      <w:pPr>
        <w:ind w:left="435" w:hanging="435"/>
      </w:pPr>
      <w:rPr>
        <w:rFonts w:hint="default"/>
      </w:rPr>
    </w:lvl>
    <w:lvl w:ilvl="1">
      <w:start w:val="7"/>
      <w:numFmt w:val="decimal"/>
      <w:lvlText w:val="%1.%2"/>
      <w:lvlJc w:val="left"/>
      <w:pPr>
        <w:ind w:left="451" w:hanging="435"/>
      </w:pPr>
      <w:rPr>
        <w:rFonts w:hint="default"/>
      </w:rPr>
    </w:lvl>
    <w:lvl w:ilvl="2">
      <w:start w:val="2"/>
      <w:numFmt w:val="decimal"/>
      <w:lvlText w:val="%1.%2.%3"/>
      <w:lvlJc w:val="left"/>
      <w:pPr>
        <w:ind w:left="752" w:hanging="720"/>
      </w:pPr>
      <w:rPr>
        <w:rFonts w:hint="default"/>
      </w:rPr>
    </w:lvl>
    <w:lvl w:ilvl="3">
      <w:start w:val="1"/>
      <w:numFmt w:val="decimal"/>
      <w:lvlText w:val="%1.%2.%3.%4"/>
      <w:lvlJc w:val="left"/>
      <w:pPr>
        <w:ind w:left="768" w:hanging="720"/>
      </w:pPr>
      <w:rPr>
        <w:rFonts w:hint="default"/>
      </w:rPr>
    </w:lvl>
    <w:lvl w:ilvl="4">
      <w:start w:val="1"/>
      <w:numFmt w:val="decimal"/>
      <w:lvlText w:val="%1.%2.%3.%4.%5"/>
      <w:lvlJc w:val="left"/>
      <w:pPr>
        <w:ind w:left="1144" w:hanging="1080"/>
      </w:pPr>
      <w:rPr>
        <w:rFonts w:hint="default"/>
      </w:rPr>
    </w:lvl>
    <w:lvl w:ilvl="5">
      <w:start w:val="1"/>
      <w:numFmt w:val="decimal"/>
      <w:lvlText w:val="%1.%2.%3.%4.%5.%6"/>
      <w:lvlJc w:val="left"/>
      <w:pPr>
        <w:ind w:left="1160" w:hanging="1080"/>
      </w:pPr>
      <w:rPr>
        <w:rFonts w:hint="default"/>
      </w:rPr>
    </w:lvl>
    <w:lvl w:ilvl="6">
      <w:start w:val="1"/>
      <w:numFmt w:val="decimal"/>
      <w:lvlText w:val="%1.%2.%3.%4.%5.%6.%7"/>
      <w:lvlJc w:val="left"/>
      <w:pPr>
        <w:ind w:left="1536" w:hanging="1440"/>
      </w:pPr>
      <w:rPr>
        <w:rFonts w:hint="default"/>
      </w:rPr>
    </w:lvl>
    <w:lvl w:ilvl="7">
      <w:start w:val="1"/>
      <w:numFmt w:val="decimal"/>
      <w:lvlText w:val="%1.%2.%3.%4.%5.%6.%7.%8"/>
      <w:lvlJc w:val="left"/>
      <w:pPr>
        <w:ind w:left="1552" w:hanging="1440"/>
      </w:pPr>
      <w:rPr>
        <w:rFonts w:hint="default"/>
      </w:rPr>
    </w:lvl>
    <w:lvl w:ilvl="8">
      <w:start w:val="1"/>
      <w:numFmt w:val="decimal"/>
      <w:lvlText w:val="%1.%2.%3.%4.%5.%6.%7.%8.%9"/>
      <w:lvlJc w:val="left"/>
      <w:pPr>
        <w:ind w:left="1928" w:hanging="1800"/>
      </w:pPr>
      <w:rPr>
        <w:rFonts w:hint="default"/>
      </w:rPr>
    </w:lvl>
  </w:abstractNum>
  <w:abstractNum w:abstractNumId="7">
    <w:nsid w:val="0D0B175B"/>
    <w:multiLevelType w:val="multilevel"/>
    <w:tmpl w:val="686EB3A2"/>
    <w:lvl w:ilvl="0">
      <w:start w:val="1"/>
      <w:numFmt w:val="decimal"/>
      <w:lvlText w:val="%1"/>
      <w:lvlJc w:val="left"/>
      <w:pPr>
        <w:tabs>
          <w:tab w:val="num" w:pos="450"/>
        </w:tabs>
        <w:ind w:left="450" w:hanging="450"/>
      </w:pPr>
      <w:rPr>
        <w:rFonts w:hint="default"/>
      </w:rPr>
    </w:lvl>
    <w:lvl w:ilvl="1">
      <w:start w:val="3"/>
      <w:numFmt w:val="decimal"/>
      <w:lvlText w:val="%1.%2"/>
      <w:lvlJc w:val="left"/>
      <w:pPr>
        <w:tabs>
          <w:tab w:val="num" w:pos="450"/>
        </w:tabs>
        <w:ind w:left="450" w:hanging="45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115D465D"/>
    <w:multiLevelType w:val="multilevel"/>
    <w:tmpl w:val="0BFE8B56"/>
    <w:lvl w:ilvl="0">
      <w:start w:val="3"/>
      <w:numFmt w:val="decimal"/>
      <w:lvlText w:val="%1"/>
      <w:lvlJc w:val="left"/>
      <w:pPr>
        <w:tabs>
          <w:tab w:val="num" w:pos="420"/>
        </w:tabs>
        <w:ind w:left="420" w:hanging="420"/>
      </w:pPr>
      <w:rPr>
        <w:rFonts w:hint="default"/>
      </w:rPr>
    </w:lvl>
    <w:lvl w:ilvl="1">
      <w:start w:val="1"/>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9">
    <w:nsid w:val="11825B40"/>
    <w:multiLevelType w:val="multilevel"/>
    <w:tmpl w:val="D00E30AC"/>
    <w:lvl w:ilvl="0">
      <w:start w:val="2"/>
      <w:numFmt w:val="decimal"/>
      <w:lvlText w:val="%1"/>
      <w:lvlJc w:val="left"/>
      <w:pPr>
        <w:tabs>
          <w:tab w:val="num" w:pos="570"/>
        </w:tabs>
        <w:ind w:left="570" w:hanging="570"/>
      </w:pPr>
      <w:rPr>
        <w:rFonts w:cs="Arial" w:hint="default"/>
        <w:color w:val="auto"/>
      </w:rPr>
    </w:lvl>
    <w:lvl w:ilvl="1">
      <w:start w:val="5"/>
      <w:numFmt w:val="decimal"/>
      <w:lvlText w:val="%1.%2"/>
      <w:lvlJc w:val="left"/>
      <w:pPr>
        <w:tabs>
          <w:tab w:val="num" w:pos="570"/>
        </w:tabs>
        <w:ind w:left="570" w:hanging="570"/>
      </w:pPr>
      <w:rPr>
        <w:rFonts w:cs="Arial" w:hint="default"/>
        <w:color w:val="auto"/>
      </w:rPr>
    </w:lvl>
    <w:lvl w:ilvl="2">
      <w:start w:val="1"/>
      <w:numFmt w:val="decimal"/>
      <w:lvlText w:val="%1.%2.%3"/>
      <w:lvlJc w:val="left"/>
      <w:pPr>
        <w:tabs>
          <w:tab w:val="num" w:pos="720"/>
        </w:tabs>
        <w:ind w:left="720" w:hanging="720"/>
      </w:pPr>
      <w:rPr>
        <w:rFonts w:cs="Arial" w:hint="default"/>
        <w:color w:val="auto"/>
      </w:rPr>
    </w:lvl>
    <w:lvl w:ilvl="3">
      <w:start w:val="1"/>
      <w:numFmt w:val="decimal"/>
      <w:lvlText w:val="%1.%2.%3.%4"/>
      <w:lvlJc w:val="left"/>
      <w:pPr>
        <w:tabs>
          <w:tab w:val="num" w:pos="720"/>
        </w:tabs>
        <w:ind w:left="720" w:hanging="720"/>
      </w:pPr>
      <w:rPr>
        <w:rFonts w:cs="Arial" w:hint="default"/>
        <w:color w:val="auto"/>
      </w:rPr>
    </w:lvl>
    <w:lvl w:ilvl="4">
      <w:start w:val="1"/>
      <w:numFmt w:val="decimal"/>
      <w:lvlText w:val="%1.%2.%3.%4.%5"/>
      <w:lvlJc w:val="left"/>
      <w:pPr>
        <w:tabs>
          <w:tab w:val="num" w:pos="1080"/>
        </w:tabs>
        <w:ind w:left="1080" w:hanging="1080"/>
      </w:pPr>
      <w:rPr>
        <w:rFonts w:cs="Arial" w:hint="default"/>
        <w:color w:val="auto"/>
      </w:rPr>
    </w:lvl>
    <w:lvl w:ilvl="5">
      <w:start w:val="1"/>
      <w:numFmt w:val="decimal"/>
      <w:lvlText w:val="%1.%2.%3.%4.%5.%6"/>
      <w:lvlJc w:val="left"/>
      <w:pPr>
        <w:tabs>
          <w:tab w:val="num" w:pos="1080"/>
        </w:tabs>
        <w:ind w:left="1080" w:hanging="1080"/>
      </w:pPr>
      <w:rPr>
        <w:rFonts w:cs="Arial" w:hint="default"/>
        <w:color w:val="auto"/>
      </w:rPr>
    </w:lvl>
    <w:lvl w:ilvl="6">
      <w:start w:val="1"/>
      <w:numFmt w:val="decimal"/>
      <w:lvlText w:val="%1.%2.%3.%4.%5.%6.%7"/>
      <w:lvlJc w:val="left"/>
      <w:pPr>
        <w:tabs>
          <w:tab w:val="num" w:pos="1440"/>
        </w:tabs>
        <w:ind w:left="1440" w:hanging="1440"/>
      </w:pPr>
      <w:rPr>
        <w:rFonts w:cs="Arial" w:hint="default"/>
        <w:color w:val="auto"/>
      </w:rPr>
    </w:lvl>
    <w:lvl w:ilvl="7">
      <w:start w:val="1"/>
      <w:numFmt w:val="decimal"/>
      <w:lvlText w:val="%1.%2.%3.%4.%5.%6.%7.%8"/>
      <w:lvlJc w:val="left"/>
      <w:pPr>
        <w:tabs>
          <w:tab w:val="num" w:pos="1440"/>
        </w:tabs>
        <w:ind w:left="1440" w:hanging="1440"/>
      </w:pPr>
      <w:rPr>
        <w:rFonts w:cs="Arial" w:hint="default"/>
        <w:color w:val="auto"/>
      </w:rPr>
    </w:lvl>
    <w:lvl w:ilvl="8">
      <w:start w:val="1"/>
      <w:numFmt w:val="decimal"/>
      <w:lvlText w:val="%1.%2.%3.%4.%5.%6.%7.%8.%9"/>
      <w:lvlJc w:val="left"/>
      <w:pPr>
        <w:tabs>
          <w:tab w:val="num" w:pos="1800"/>
        </w:tabs>
        <w:ind w:left="1800" w:hanging="1800"/>
      </w:pPr>
      <w:rPr>
        <w:rFonts w:cs="Arial" w:hint="default"/>
        <w:color w:val="auto"/>
      </w:rPr>
    </w:lvl>
  </w:abstractNum>
  <w:abstractNum w:abstractNumId="10">
    <w:nsid w:val="14583A79"/>
    <w:multiLevelType w:val="multilevel"/>
    <w:tmpl w:val="C1BE3C4C"/>
    <w:lvl w:ilvl="0">
      <w:start w:val="1"/>
      <w:numFmt w:val="decimal"/>
      <w:lvlText w:val="%1"/>
      <w:lvlJc w:val="left"/>
      <w:pPr>
        <w:ind w:left="435" w:hanging="435"/>
      </w:pPr>
      <w:rPr>
        <w:rFonts w:hint="default"/>
      </w:rPr>
    </w:lvl>
    <w:lvl w:ilvl="1">
      <w:start w:val="3"/>
      <w:numFmt w:val="decimal"/>
      <w:lvlText w:val="%1.%2"/>
      <w:lvlJc w:val="left"/>
      <w:pPr>
        <w:ind w:left="795" w:hanging="435"/>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nsid w:val="160D28B7"/>
    <w:multiLevelType w:val="multilevel"/>
    <w:tmpl w:val="0BFE8B56"/>
    <w:lvl w:ilvl="0">
      <w:start w:val="3"/>
      <w:numFmt w:val="decimal"/>
      <w:lvlText w:val="%1"/>
      <w:lvlJc w:val="left"/>
      <w:pPr>
        <w:tabs>
          <w:tab w:val="num" w:pos="420"/>
        </w:tabs>
        <w:ind w:left="420" w:hanging="420"/>
      </w:pPr>
      <w:rPr>
        <w:rFonts w:hint="default"/>
      </w:rPr>
    </w:lvl>
    <w:lvl w:ilvl="1">
      <w:start w:val="1"/>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2">
    <w:nsid w:val="196A2799"/>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1AAC009D"/>
    <w:multiLevelType w:val="hybridMultilevel"/>
    <w:tmpl w:val="562C26B4"/>
    <w:lvl w:ilvl="0" w:tplc="F79CBC0E">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1C7D2D2F"/>
    <w:multiLevelType w:val="multilevel"/>
    <w:tmpl w:val="4DFC0E24"/>
    <w:lvl w:ilvl="0">
      <w:start w:val="2"/>
      <w:numFmt w:val="decimal"/>
      <w:lvlText w:val="%1"/>
      <w:lvlJc w:val="left"/>
      <w:pPr>
        <w:tabs>
          <w:tab w:val="num" w:pos="555"/>
        </w:tabs>
        <w:ind w:left="555" w:hanging="555"/>
      </w:pPr>
      <w:rPr>
        <w:rFonts w:hint="default"/>
      </w:rPr>
    </w:lvl>
    <w:lvl w:ilvl="1">
      <w:start w:val="2"/>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24F32614"/>
    <w:multiLevelType w:val="hybridMultilevel"/>
    <w:tmpl w:val="FE5836FC"/>
    <w:lvl w:ilvl="0" w:tplc="F79CBC0E">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
    <w:nsid w:val="25BE1753"/>
    <w:multiLevelType w:val="hybridMultilevel"/>
    <w:tmpl w:val="DE2E1630"/>
    <w:lvl w:ilvl="0" w:tplc="F79CBC0E">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nsid w:val="28BB4260"/>
    <w:multiLevelType w:val="multilevel"/>
    <w:tmpl w:val="4FFE3B02"/>
    <w:lvl w:ilvl="0">
      <w:start w:val="1"/>
      <w:numFmt w:val="decimal"/>
      <w:lvlText w:val="%1"/>
      <w:lvlJc w:val="left"/>
      <w:pPr>
        <w:ind w:left="435" w:hanging="435"/>
      </w:pPr>
    </w:lvl>
    <w:lvl w:ilvl="1">
      <w:start w:val="7"/>
      <w:numFmt w:val="decimal"/>
      <w:lvlText w:val="%1.%2"/>
      <w:lvlJc w:val="left"/>
      <w:pPr>
        <w:ind w:left="435" w:hanging="43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8">
    <w:nsid w:val="2BF16EB2"/>
    <w:multiLevelType w:val="multilevel"/>
    <w:tmpl w:val="C03C6F14"/>
    <w:lvl w:ilvl="0">
      <w:start w:val="2"/>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2EB2200B"/>
    <w:multiLevelType w:val="hybridMultilevel"/>
    <w:tmpl w:val="F6A6F1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nsid w:val="2F4109FF"/>
    <w:multiLevelType w:val="multilevel"/>
    <w:tmpl w:val="6C8A608A"/>
    <w:lvl w:ilvl="0">
      <w:start w:val="1"/>
      <w:numFmt w:val="decimal"/>
      <w:lvlText w:val="%1"/>
      <w:lvlJc w:val="left"/>
      <w:pPr>
        <w:tabs>
          <w:tab w:val="num" w:pos="450"/>
        </w:tabs>
        <w:ind w:left="450" w:hanging="450"/>
      </w:pPr>
      <w:rPr>
        <w:rFonts w:hint="default"/>
      </w:rPr>
    </w:lvl>
    <w:lvl w:ilvl="1">
      <w:start w:val="2"/>
      <w:numFmt w:val="decimal"/>
      <w:lvlText w:val="%1.%2"/>
      <w:lvlJc w:val="left"/>
      <w:pPr>
        <w:tabs>
          <w:tab w:val="num" w:pos="450"/>
        </w:tabs>
        <w:ind w:left="450" w:hanging="450"/>
      </w:pPr>
      <w:rPr>
        <w:rFonts w:hint="default"/>
      </w:rPr>
    </w:lvl>
    <w:lvl w:ilvl="2">
      <w:start w:val="1"/>
      <w:numFmt w:val="decimal"/>
      <w:lvlText w:val="%1.%2.%3"/>
      <w:lvlJc w:val="left"/>
      <w:pPr>
        <w:tabs>
          <w:tab w:val="num" w:pos="810"/>
        </w:tabs>
        <w:ind w:left="81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2F7C5A1E"/>
    <w:multiLevelType w:val="multilevel"/>
    <w:tmpl w:val="712ABD94"/>
    <w:lvl w:ilvl="0">
      <w:start w:val="3"/>
      <w:numFmt w:val="decimal"/>
      <w:lvlText w:val="%1"/>
      <w:lvlJc w:val="left"/>
      <w:pPr>
        <w:tabs>
          <w:tab w:val="num" w:pos="420"/>
        </w:tabs>
        <w:ind w:left="420" w:hanging="420"/>
      </w:pPr>
      <w:rPr>
        <w:rFonts w:hint="default"/>
      </w:rPr>
    </w:lvl>
    <w:lvl w:ilvl="1">
      <w:start w:val="4"/>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2">
    <w:nsid w:val="32C32DC0"/>
    <w:multiLevelType w:val="multilevel"/>
    <w:tmpl w:val="A33A8954"/>
    <w:lvl w:ilvl="0">
      <w:start w:val="1"/>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nsid w:val="32DE1AD5"/>
    <w:multiLevelType w:val="multilevel"/>
    <w:tmpl w:val="0BFE8B56"/>
    <w:lvl w:ilvl="0">
      <w:start w:val="3"/>
      <w:numFmt w:val="decimal"/>
      <w:lvlText w:val="%1"/>
      <w:lvlJc w:val="left"/>
      <w:pPr>
        <w:tabs>
          <w:tab w:val="num" w:pos="420"/>
        </w:tabs>
        <w:ind w:left="420" w:hanging="420"/>
      </w:pPr>
      <w:rPr>
        <w:rFonts w:hint="default"/>
      </w:rPr>
    </w:lvl>
    <w:lvl w:ilvl="1">
      <w:start w:val="1"/>
      <w:numFmt w:val="decimal"/>
      <w:lvlText w:val="%1.%2"/>
      <w:lvlJc w:val="left"/>
      <w:pPr>
        <w:tabs>
          <w:tab w:val="num" w:pos="780"/>
        </w:tabs>
        <w:ind w:left="780" w:hanging="4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4">
    <w:nsid w:val="358F65FE"/>
    <w:multiLevelType w:val="multilevel"/>
    <w:tmpl w:val="1C44AE20"/>
    <w:lvl w:ilvl="0">
      <w:start w:val="1"/>
      <w:numFmt w:val="decimal"/>
      <w:lvlText w:val="%1"/>
      <w:lvlJc w:val="left"/>
      <w:pPr>
        <w:ind w:left="435" w:hanging="435"/>
      </w:pPr>
      <w:rPr>
        <w:rFonts w:hint="default"/>
      </w:rPr>
    </w:lvl>
    <w:lvl w:ilvl="1">
      <w:start w:val="4"/>
      <w:numFmt w:val="decimal"/>
      <w:lvlText w:val="%1.%2"/>
      <w:lvlJc w:val="left"/>
      <w:pPr>
        <w:ind w:left="435" w:hanging="435"/>
      </w:pPr>
      <w:rPr>
        <w:rFonts w:hint="default"/>
      </w:rPr>
    </w:lvl>
    <w:lvl w:ilvl="2">
      <w:start w:val="1"/>
      <w:numFmt w:val="decimal"/>
      <w:lvlText w:val="%3.3.1"/>
      <w:lvlJc w:val="left"/>
      <w:pPr>
        <w:ind w:left="720" w:hanging="720"/>
      </w:pPr>
      <w:rPr>
        <w:rFonts w:hint="default"/>
      </w:rPr>
    </w:lvl>
    <w:lvl w:ilvl="3">
      <w:start w:val="1"/>
      <w:numFmt w:val="decimal"/>
      <w:lvlText w:val="%4.3.1.3"/>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3B893C43"/>
    <w:multiLevelType w:val="hybridMultilevel"/>
    <w:tmpl w:val="A94EAB00"/>
    <w:lvl w:ilvl="0" w:tplc="C2FA6322">
      <w:start w:val="2"/>
      <w:numFmt w:val="bullet"/>
      <w:lvlText w:val="-"/>
      <w:lvlJc w:val="left"/>
      <w:pPr>
        <w:ind w:left="720" w:hanging="360"/>
      </w:pPr>
      <w:rPr>
        <w:rFonts w:ascii="Arial" w:eastAsia="Times New Roman"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3C85079F"/>
    <w:multiLevelType w:val="hybridMultilevel"/>
    <w:tmpl w:val="B1F47F10"/>
    <w:lvl w:ilvl="0" w:tplc="4B903E0C">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nsid w:val="3CE55858"/>
    <w:multiLevelType w:val="multilevel"/>
    <w:tmpl w:val="06B6EC7A"/>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nsid w:val="40C21882"/>
    <w:multiLevelType w:val="multilevel"/>
    <w:tmpl w:val="9768F486"/>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nsid w:val="432F17E4"/>
    <w:multiLevelType w:val="hybridMultilevel"/>
    <w:tmpl w:val="7D4EB92C"/>
    <w:lvl w:ilvl="0" w:tplc="F79CBC0E">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0">
    <w:nsid w:val="45AD3AB3"/>
    <w:multiLevelType w:val="hybridMultilevel"/>
    <w:tmpl w:val="6CA219A0"/>
    <w:lvl w:ilvl="0" w:tplc="F79CBC0E">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1">
    <w:nsid w:val="513A723B"/>
    <w:multiLevelType w:val="hybridMultilevel"/>
    <w:tmpl w:val="1158D2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9B71108"/>
    <w:multiLevelType w:val="multilevel"/>
    <w:tmpl w:val="ECB0B78E"/>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nsid w:val="5C70028F"/>
    <w:multiLevelType w:val="multilevel"/>
    <w:tmpl w:val="2A62410A"/>
    <w:lvl w:ilvl="0">
      <w:start w:val="1"/>
      <w:numFmt w:val="upperRoman"/>
      <w:lvlText w:val="%1."/>
      <w:lvlJc w:val="right"/>
      <w:pPr>
        <w:ind w:left="1800" w:hanging="360"/>
      </w:pPr>
      <w:rPr>
        <w:rFonts w:cs="Times New Roman" w:hint="default"/>
        <w:b w:val="0"/>
      </w:rPr>
    </w:lvl>
    <w:lvl w:ilvl="1">
      <w:start w:val="1"/>
      <w:numFmt w:val="decimal"/>
      <w:lvlText w:val="%2.1"/>
      <w:lvlJc w:val="left"/>
      <w:pPr>
        <w:ind w:left="360" w:hanging="360"/>
      </w:pPr>
      <w:rPr>
        <w:rFonts w:cs="Times New Roman" w:hint="default"/>
        <w:b w:val="0"/>
      </w:rPr>
    </w:lvl>
    <w:lvl w:ilvl="2">
      <w:start w:val="1"/>
      <w:numFmt w:val="decimal"/>
      <w:lvlText w:val="%1.%2.%3"/>
      <w:lvlJc w:val="left"/>
      <w:pPr>
        <w:ind w:left="4320" w:hanging="720"/>
      </w:pPr>
      <w:rPr>
        <w:rFonts w:cs="Times New Roman" w:hint="default"/>
        <w:b w:val="0"/>
      </w:rPr>
    </w:lvl>
    <w:lvl w:ilvl="3">
      <w:start w:val="1"/>
      <w:numFmt w:val="decimal"/>
      <w:lvlText w:val="%1.%2.%3.%4"/>
      <w:lvlJc w:val="left"/>
      <w:pPr>
        <w:ind w:left="5400" w:hanging="720"/>
      </w:pPr>
      <w:rPr>
        <w:rFonts w:cs="Times New Roman" w:hint="default"/>
        <w:b w:val="0"/>
      </w:rPr>
    </w:lvl>
    <w:lvl w:ilvl="4">
      <w:start w:val="1"/>
      <w:numFmt w:val="decimal"/>
      <w:lvlText w:val="%1.%2.%3.%4.%5"/>
      <w:lvlJc w:val="left"/>
      <w:pPr>
        <w:ind w:left="6840" w:hanging="1080"/>
      </w:pPr>
      <w:rPr>
        <w:rFonts w:cs="Times New Roman" w:hint="default"/>
        <w:b w:val="0"/>
      </w:rPr>
    </w:lvl>
    <w:lvl w:ilvl="5">
      <w:start w:val="1"/>
      <w:numFmt w:val="decimal"/>
      <w:lvlText w:val="%1.%2.%3.%4.%5.%6"/>
      <w:lvlJc w:val="left"/>
      <w:pPr>
        <w:ind w:left="7920" w:hanging="1080"/>
      </w:pPr>
      <w:rPr>
        <w:rFonts w:cs="Times New Roman" w:hint="default"/>
        <w:b w:val="0"/>
      </w:rPr>
    </w:lvl>
    <w:lvl w:ilvl="6">
      <w:start w:val="1"/>
      <w:numFmt w:val="decimal"/>
      <w:lvlText w:val="%1.%2.%3.%4.%5.%6.%7"/>
      <w:lvlJc w:val="left"/>
      <w:pPr>
        <w:ind w:left="9360" w:hanging="1440"/>
      </w:pPr>
      <w:rPr>
        <w:rFonts w:cs="Times New Roman" w:hint="default"/>
        <w:b w:val="0"/>
      </w:rPr>
    </w:lvl>
    <w:lvl w:ilvl="7">
      <w:start w:val="1"/>
      <w:numFmt w:val="decimal"/>
      <w:lvlText w:val="%1.%2.%3.%4.%5.%6.%7.%8"/>
      <w:lvlJc w:val="left"/>
      <w:pPr>
        <w:ind w:left="10440" w:hanging="1440"/>
      </w:pPr>
      <w:rPr>
        <w:rFonts w:cs="Times New Roman" w:hint="default"/>
        <w:b w:val="0"/>
      </w:rPr>
    </w:lvl>
    <w:lvl w:ilvl="8">
      <w:start w:val="1"/>
      <w:numFmt w:val="decimal"/>
      <w:lvlText w:val="%1.%2.%3.%4.%5.%6.%7.%8.%9"/>
      <w:lvlJc w:val="left"/>
      <w:pPr>
        <w:ind w:left="11880" w:hanging="1800"/>
      </w:pPr>
      <w:rPr>
        <w:rFonts w:cs="Times New Roman" w:hint="default"/>
        <w:b w:val="0"/>
      </w:rPr>
    </w:lvl>
  </w:abstractNum>
  <w:abstractNum w:abstractNumId="34">
    <w:nsid w:val="5ED55196"/>
    <w:multiLevelType w:val="hybridMultilevel"/>
    <w:tmpl w:val="7AFC7552"/>
    <w:lvl w:ilvl="0" w:tplc="F79CBC0E">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5">
    <w:nsid w:val="644C1372"/>
    <w:multiLevelType w:val="hybridMultilevel"/>
    <w:tmpl w:val="CC347844"/>
    <w:lvl w:ilvl="0" w:tplc="080A0001">
      <w:start w:val="1"/>
      <w:numFmt w:val="bullet"/>
      <w:lvlText w:val=""/>
      <w:lvlJc w:val="left"/>
      <w:pPr>
        <w:ind w:left="720"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36">
    <w:nsid w:val="6BB43824"/>
    <w:multiLevelType w:val="multilevel"/>
    <w:tmpl w:val="165AD624"/>
    <w:lvl w:ilvl="0">
      <w:start w:val="1"/>
      <w:numFmt w:val="decimal"/>
      <w:lvlText w:val="%1"/>
      <w:lvlJc w:val="left"/>
      <w:pPr>
        <w:tabs>
          <w:tab w:val="num" w:pos="720"/>
        </w:tabs>
        <w:ind w:left="720" w:hanging="720"/>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nsid w:val="6D8C6870"/>
    <w:multiLevelType w:val="multilevel"/>
    <w:tmpl w:val="1C5C53C8"/>
    <w:lvl w:ilvl="0">
      <w:start w:val="1"/>
      <w:numFmt w:val="decimal"/>
      <w:lvlText w:val="%1"/>
      <w:lvlJc w:val="left"/>
      <w:pPr>
        <w:ind w:left="435" w:hanging="435"/>
      </w:pPr>
      <w:rPr>
        <w:rFonts w:hint="default"/>
      </w:rPr>
    </w:lvl>
    <w:lvl w:ilvl="1">
      <w:start w:val="4"/>
      <w:numFmt w:val="decimal"/>
      <w:lvlText w:val="%1.%2"/>
      <w:lvlJc w:val="left"/>
      <w:pPr>
        <w:ind w:left="435" w:hanging="435"/>
      </w:pPr>
      <w:rPr>
        <w:rFonts w:hint="default"/>
      </w:rPr>
    </w:lvl>
    <w:lvl w:ilvl="2">
      <w:start w:val="1"/>
      <w:numFmt w:val="decimal"/>
      <w:lvlText w:val="%3.3.1"/>
      <w:lvlJc w:val="left"/>
      <w:pPr>
        <w:ind w:left="720" w:hanging="720"/>
      </w:pPr>
      <w:rPr>
        <w:rFonts w:hint="default"/>
      </w:rPr>
    </w:lvl>
    <w:lvl w:ilvl="3">
      <w:start w:val="1"/>
      <w:numFmt w:val="decimal"/>
      <w:lvlText w:val="%4.3.1.2"/>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6ED409B9"/>
    <w:multiLevelType w:val="hybridMultilevel"/>
    <w:tmpl w:val="4C7CA7B4"/>
    <w:lvl w:ilvl="0" w:tplc="F79CBC0E">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nsid w:val="704D128B"/>
    <w:multiLevelType w:val="multilevel"/>
    <w:tmpl w:val="06B6EC7A"/>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nsid w:val="77BA7107"/>
    <w:multiLevelType w:val="hybridMultilevel"/>
    <w:tmpl w:val="C430F22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1">
    <w:nsid w:val="783E34ED"/>
    <w:multiLevelType w:val="multilevel"/>
    <w:tmpl w:val="1E0CF5A2"/>
    <w:lvl w:ilvl="0">
      <w:start w:val="1"/>
      <w:numFmt w:val="decimal"/>
      <w:lvlText w:val="%1"/>
      <w:lvlJc w:val="left"/>
      <w:pPr>
        <w:tabs>
          <w:tab w:val="num" w:pos="720"/>
        </w:tabs>
        <w:ind w:left="720" w:hanging="720"/>
      </w:pPr>
      <w:rPr>
        <w:rFonts w:hint="default"/>
      </w:rPr>
    </w:lvl>
    <w:lvl w:ilvl="1">
      <w:start w:val="8"/>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b w:val="0"/>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nsid w:val="7CB85FBE"/>
    <w:multiLevelType w:val="hybridMultilevel"/>
    <w:tmpl w:val="558EAF26"/>
    <w:lvl w:ilvl="0" w:tplc="7E1EBDAA">
      <w:start w:val="1"/>
      <w:numFmt w:val="bullet"/>
      <w:lvlText w:val=""/>
      <w:lvlJc w:val="left"/>
      <w:pPr>
        <w:ind w:left="1440" w:hanging="360"/>
      </w:pPr>
      <w:rPr>
        <w:rFonts w:ascii="Symbol" w:hAnsi="Symbol" w:hint="default"/>
      </w:r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17"/>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0"/>
  </w:num>
  <w:num w:numId="3">
    <w:abstractNumId w:val="41"/>
  </w:num>
  <w:num w:numId="4">
    <w:abstractNumId w:val="12"/>
  </w:num>
  <w:num w:numId="5">
    <w:abstractNumId w:val="27"/>
  </w:num>
  <w:num w:numId="6">
    <w:abstractNumId w:val="20"/>
  </w:num>
  <w:num w:numId="7">
    <w:abstractNumId w:val="7"/>
  </w:num>
  <w:num w:numId="8">
    <w:abstractNumId w:val="22"/>
  </w:num>
  <w:num w:numId="9">
    <w:abstractNumId w:val="36"/>
  </w:num>
  <w:num w:numId="10">
    <w:abstractNumId w:val="34"/>
  </w:num>
  <w:num w:numId="11">
    <w:abstractNumId w:val="23"/>
  </w:num>
  <w:num w:numId="12">
    <w:abstractNumId w:val="5"/>
  </w:num>
  <w:num w:numId="13">
    <w:abstractNumId w:val="14"/>
  </w:num>
  <w:num w:numId="14">
    <w:abstractNumId w:val="38"/>
  </w:num>
  <w:num w:numId="15">
    <w:abstractNumId w:val="15"/>
  </w:num>
  <w:num w:numId="16">
    <w:abstractNumId w:val="13"/>
  </w:num>
  <w:num w:numId="17">
    <w:abstractNumId w:val="30"/>
  </w:num>
  <w:num w:numId="18">
    <w:abstractNumId w:val="18"/>
  </w:num>
  <w:num w:numId="19">
    <w:abstractNumId w:val="16"/>
  </w:num>
  <w:num w:numId="20">
    <w:abstractNumId w:val="29"/>
  </w:num>
  <w:num w:numId="21">
    <w:abstractNumId w:val="9"/>
  </w:num>
  <w:num w:numId="22">
    <w:abstractNumId w:val="4"/>
  </w:num>
  <w:num w:numId="23">
    <w:abstractNumId w:val="31"/>
  </w:num>
  <w:num w:numId="24">
    <w:abstractNumId w:val="39"/>
  </w:num>
  <w:num w:numId="25">
    <w:abstractNumId w:val="28"/>
  </w:num>
  <w:num w:numId="26">
    <w:abstractNumId w:val="8"/>
  </w:num>
  <w:num w:numId="27">
    <w:abstractNumId w:val="21"/>
  </w:num>
  <w:num w:numId="28">
    <w:abstractNumId w:val="32"/>
  </w:num>
  <w:num w:numId="29">
    <w:abstractNumId w:val="11"/>
  </w:num>
  <w:num w:numId="30">
    <w:abstractNumId w:val="33"/>
  </w:num>
  <w:num w:numId="31">
    <w:abstractNumId w:val="19"/>
  </w:num>
  <w:num w:numId="32">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2"/>
  </w:num>
  <w:num w:numId="34">
    <w:abstractNumId w:val="6"/>
  </w:num>
  <w:num w:numId="35">
    <w:abstractNumId w:val="37"/>
  </w:num>
  <w:num w:numId="36">
    <w:abstractNumId w:val="10"/>
  </w:num>
  <w:num w:numId="37">
    <w:abstractNumId w:val="24"/>
  </w:num>
  <w:num w:numId="38">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1"/>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9"/>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
  </w:num>
  <w:num w:numId="43">
    <w:abstractNumId w:val="25"/>
  </w:num>
  <w:num w:numId="44">
    <w:abstractNumId w:val="2"/>
  </w:num>
  <w:num w:numId="45">
    <w:abstractNumId w:val="26"/>
  </w:num>
  <w:num w:numId="46">
    <w:abstractNumId w:val="0"/>
  </w:num>
  <w:num w:numId="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5D13"/>
    <w:rsid w:val="000310CD"/>
    <w:rsid w:val="00037C16"/>
    <w:rsid w:val="000468D6"/>
    <w:rsid w:val="00051691"/>
    <w:rsid w:val="000714A6"/>
    <w:rsid w:val="00081A5C"/>
    <w:rsid w:val="000838E3"/>
    <w:rsid w:val="000A57FA"/>
    <w:rsid w:val="000A6FBE"/>
    <w:rsid w:val="000D23A7"/>
    <w:rsid w:val="000F7284"/>
    <w:rsid w:val="001138E5"/>
    <w:rsid w:val="00143797"/>
    <w:rsid w:val="00147673"/>
    <w:rsid w:val="00152D8B"/>
    <w:rsid w:val="00196B23"/>
    <w:rsid w:val="001C6EE3"/>
    <w:rsid w:val="001C7AE4"/>
    <w:rsid w:val="001D1ECD"/>
    <w:rsid w:val="001D21E4"/>
    <w:rsid w:val="001D6BA6"/>
    <w:rsid w:val="001F5C85"/>
    <w:rsid w:val="00207A4D"/>
    <w:rsid w:val="0022055C"/>
    <w:rsid w:val="00225DA4"/>
    <w:rsid w:val="00233466"/>
    <w:rsid w:val="00267C20"/>
    <w:rsid w:val="00294511"/>
    <w:rsid w:val="002A131A"/>
    <w:rsid w:val="002B5403"/>
    <w:rsid w:val="002F7AD7"/>
    <w:rsid w:val="00302FCE"/>
    <w:rsid w:val="0033392E"/>
    <w:rsid w:val="00344BF1"/>
    <w:rsid w:val="00354FEB"/>
    <w:rsid w:val="00357038"/>
    <w:rsid w:val="00363E8D"/>
    <w:rsid w:val="00373F78"/>
    <w:rsid w:val="00380332"/>
    <w:rsid w:val="003D633D"/>
    <w:rsid w:val="003E3DED"/>
    <w:rsid w:val="00435C77"/>
    <w:rsid w:val="00436D7B"/>
    <w:rsid w:val="00497EB1"/>
    <w:rsid w:val="004D7428"/>
    <w:rsid w:val="004F612F"/>
    <w:rsid w:val="004F78A8"/>
    <w:rsid w:val="005163D6"/>
    <w:rsid w:val="005440B2"/>
    <w:rsid w:val="00557D4D"/>
    <w:rsid w:val="005640B0"/>
    <w:rsid w:val="00570ED8"/>
    <w:rsid w:val="00582150"/>
    <w:rsid w:val="00594E74"/>
    <w:rsid w:val="005A16EF"/>
    <w:rsid w:val="005E460F"/>
    <w:rsid w:val="005F7C9F"/>
    <w:rsid w:val="006206AF"/>
    <w:rsid w:val="00643F1B"/>
    <w:rsid w:val="00646732"/>
    <w:rsid w:val="00657524"/>
    <w:rsid w:val="0067467E"/>
    <w:rsid w:val="006A4608"/>
    <w:rsid w:val="006A7CE3"/>
    <w:rsid w:val="006C20A6"/>
    <w:rsid w:val="006D08A0"/>
    <w:rsid w:val="00704B60"/>
    <w:rsid w:val="007072D0"/>
    <w:rsid w:val="0073322E"/>
    <w:rsid w:val="00765781"/>
    <w:rsid w:val="00776950"/>
    <w:rsid w:val="00796EA0"/>
    <w:rsid w:val="007A1174"/>
    <w:rsid w:val="007B04B6"/>
    <w:rsid w:val="007C11D4"/>
    <w:rsid w:val="007D6102"/>
    <w:rsid w:val="007F37C9"/>
    <w:rsid w:val="00800272"/>
    <w:rsid w:val="00806437"/>
    <w:rsid w:val="008066B3"/>
    <w:rsid w:val="00810008"/>
    <w:rsid w:val="00813899"/>
    <w:rsid w:val="00853A90"/>
    <w:rsid w:val="00856372"/>
    <w:rsid w:val="0086476A"/>
    <w:rsid w:val="00872836"/>
    <w:rsid w:val="00882352"/>
    <w:rsid w:val="00890AF2"/>
    <w:rsid w:val="008B207A"/>
    <w:rsid w:val="008B29C9"/>
    <w:rsid w:val="008B5D05"/>
    <w:rsid w:val="008C5D13"/>
    <w:rsid w:val="008D2F83"/>
    <w:rsid w:val="008E17ED"/>
    <w:rsid w:val="008E7888"/>
    <w:rsid w:val="008F7600"/>
    <w:rsid w:val="0091288B"/>
    <w:rsid w:val="00940EB0"/>
    <w:rsid w:val="009534B1"/>
    <w:rsid w:val="00967B2B"/>
    <w:rsid w:val="0097614B"/>
    <w:rsid w:val="009870D6"/>
    <w:rsid w:val="00987B27"/>
    <w:rsid w:val="00995122"/>
    <w:rsid w:val="009952DF"/>
    <w:rsid w:val="009A39F7"/>
    <w:rsid w:val="009D4641"/>
    <w:rsid w:val="009E0E02"/>
    <w:rsid w:val="00A40E15"/>
    <w:rsid w:val="00A55476"/>
    <w:rsid w:val="00A756AC"/>
    <w:rsid w:val="00A83CB9"/>
    <w:rsid w:val="00A9276F"/>
    <w:rsid w:val="00AB6CB8"/>
    <w:rsid w:val="00AE441B"/>
    <w:rsid w:val="00B10B02"/>
    <w:rsid w:val="00B248EF"/>
    <w:rsid w:val="00B32A24"/>
    <w:rsid w:val="00B56913"/>
    <w:rsid w:val="00B80B20"/>
    <w:rsid w:val="00BA4844"/>
    <w:rsid w:val="00BC5A30"/>
    <w:rsid w:val="00BF5019"/>
    <w:rsid w:val="00C11A30"/>
    <w:rsid w:val="00C1769A"/>
    <w:rsid w:val="00C37AD6"/>
    <w:rsid w:val="00C47DFE"/>
    <w:rsid w:val="00C64DC1"/>
    <w:rsid w:val="00C7016E"/>
    <w:rsid w:val="00C938E5"/>
    <w:rsid w:val="00CA5321"/>
    <w:rsid w:val="00CD08D0"/>
    <w:rsid w:val="00CD0C2D"/>
    <w:rsid w:val="00CD4ACD"/>
    <w:rsid w:val="00CD7027"/>
    <w:rsid w:val="00CE2A71"/>
    <w:rsid w:val="00CE6B6B"/>
    <w:rsid w:val="00D45477"/>
    <w:rsid w:val="00D56F26"/>
    <w:rsid w:val="00D637D7"/>
    <w:rsid w:val="00D673EB"/>
    <w:rsid w:val="00D71F51"/>
    <w:rsid w:val="00D7245C"/>
    <w:rsid w:val="00D773EC"/>
    <w:rsid w:val="00D83A03"/>
    <w:rsid w:val="00DB611E"/>
    <w:rsid w:val="00DB6C51"/>
    <w:rsid w:val="00DB6D68"/>
    <w:rsid w:val="00E03CF4"/>
    <w:rsid w:val="00E16B74"/>
    <w:rsid w:val="00E23170"/>
    <w:rsid w:val="00E26A15"/>
    <w:rsid w:val="00E276C2"/>
    <w:rsid w:val="00E35D9A"/>
    <w:rsid w:val="00E36679"/>
    <w:rsid w:val="00E61D8E"/>
    <w:rsid w:val="00E72B27"/>
    <w:rsid w:val="00E818A7"/>
    <w:rsid w:val="00E91958"/>
    <w:rsid w:val="00ED25C3"/>
    <w:rsid w:val="00ED70CA"/>
    <w:rsid w:val="00F1168B"/>
    <w:rsid w:val="00F50CFD"/>
    <w:rsid w:val="00F63472"/>
    <w:rsid w:val="00F73FD9"/>
    <w:rsid w:val="00F81BA7"/>
    <w:rsid w:val="00F87C75"/>
    <w:rsid w:val="00F95100"/>
    <w:rsid w:val="00FA6AA0"/>
    <w:rsid w:val="00FB1886"/>
    <w:rsid w:val="00FB48A2"/>
    <w:rsid w:val="00FC4DF6"/>
    <w:rsid w:val="00FD2F06"/>
    <w:rsid w:val="00FD54EC"/>
    <w:rsid w:val="00FE4FA7"/>
    <w:rsid w:val="00FE784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D13"/>
    <w:pPr>
      <w:spacing w:after="0" w:line="240" w:lineRule="auto"/>
    </w:pPr>
  </w:style>
  <w:style w:type="paragraph" w:styleId="Ttulo1">
    <w:name w:val="heading 1"/>
    <w:basedOn w:val="Normal"/>
    <w:next w:val="Normal"/>
    <w:link w:val="Ttulo1Car"/>
    <w:qFormat/>
    <w:rsid w:val="00582150"/>
    <w:pPr>
      <w:keepNext/>
      <w:outlineLvl w:val="0"/>
    </w:pPr>
    <w:rPr>
      <w:rFonts w:ascii="Arial" w:eastAsia="Times New Roman" w:hAnsi="Arial" w:cs="Times New Roman"/>
      <w:b/>
      <w:bCs/>
      <w:sz w:val="20"/>
      <w:szCs w:val="24"/>
    </w:rPr>
  </w:style>
  <w:style w:type="paragraph" w:styleId="Ttulo2">
    <w:name w:val="heading 2"/>
    <w:basedOn w:val="Normal"/>
    <w:next w:val="Normal"/>
    <w:link w:val="Ttulo2Car"/>
    <w:qFormat/>
    <w:rsid w:val="00582150"/>
    <w:pPr>
      <w:keepNext/>
      <w:outlineLvl w:val="1"/>
    </w:pPr>
    <w:rPr>
      <w:rFonts w:ascii="Arial" w:eastAsia="Times New Roman" w:hAnsi="Arial" w:cs="Times New Roman"/>
      <w:i/>
      <w:iCs/>
      <w:sz w:val="20"/>
      <w:szCs w:val="24"/>
    </w:rPr>
  </w:style>
  <w:style w:type="paragraph" w:styleId="Ttulo3">
    <w:name w:val="heading 3"/>
    <w:basedOn w:val="Normal"/>
    <w:next w:val="Normal"/>
    <w:link w:val="Ttulo3Car"/>
    <w:qFormat/>
    <w:rsid w:val="00582150"/>
    <w:pPr>
      <w:keepNext/>
      <w:jc w:val="center"/>
      <w:outlineLvl w:val="2"/>
    </w:pPr>
    <w:rPr>
      <w:rFonts w:ascii="Arial" w:eastAsia="Times New Roman" w:hAnsi="Arial" w:cs="Arial"/>
      <w:b/>
      <w:bCs/>
      <w:sz w:val="20"/>
      <w:szCs w:val="20"/>
    </w:rPr>
  </w:style>
  <w:style w:type="paragraph" w:styleId="Ttulo4">
    <w:name w:val="heading 4"/>
    <w:basedOn w:val="Normal"/>
    <w:next w:val="Normal"/>
    <w:link w:val="Ttulo4Car"/>
    <w:qFormat/>
    <w:rsid w:val="00582150"/>
    <w:pPr>
      <w:keepNext/>
      <w:outlineLvl w:val="3"/>
    </w:pPr>
    <w:rPr>
      <w:rFonts w:ascii="Arial" w:eastAsia="Times New Roman" w:hAnsi="Arial" w:cs="Times New Roman"/>
      <w:b/>
      <w:bCs/>
      <w:sz w:val="28"/>
      <w:szCs w:val="24"/>
      <w:u w:val="single"/>
    </w:rPr>
  </w:style>
  <w:style w:type="paragraph" w:styleId="Ttulo5">
    <w:name w:val="heading 5"/>
    <w:basedOn w:val="Normal"/>
    <w:next w:val="Normal"/>
    <w:link w:val="Ttulo5Car"/>
    <w:qFormat/>
    <w:rsid w:val="00582150"/>
    <w:pPr>
      <w:keepNext/>
      <w:ind w:right="-20"/>
      <w:outlineLvl w:val="4"/>
    </w:pPr>
    <w:rPr>
      <w:rFonts w:ascii="Arial" w:eastAsia="Times New Roman" w:hAnsi="Arial" w:cs="Arial"/>
      <w:b/>
      <w:bCs/>
      <w:sz w:val="20"/>
      <w:szCs w:val="20"/>
    </w:rPr>
  </w:style>
  <w:style w:type="paragraph" w:styleId="Ttulo6">
    <w:name w:val="heading 6"/>
    <w:basedOn w:val="Normal"/>
    <w:next w:val="Normal"/>
    <w:link w:val="Ttulo6Car"/>
    <w:qFormat/>
    <w:rsid w:val="00582150"/>
    <w:pPr>
      <w:keepNext/>
      <w:ind w:left="113" w:right="113"/>
      <w:outlineLvl w:val="5"/>
    </w:pPr>
    <w:rPr>
      <w:rFonts w:ascii="Arial" w:eastAsia="Arial Unicode MS" w:hAnsi="Arial" w:cs="Arial"/>
      <w:b/>
      <w:bCs/>
      <w:sz w:val="16"/>
      <w:szCs w:val="20"/>
    </w:rPr>
  </w:style>
  <w:style w:type="paragraph" w:styleId="Ttulo7">
    <w:name w:val="heading 7"/>
    <w:basedOn w:val="Normal"/>
    <w:next w:val="Normal"/>
    <w:link w:val="Ttulo7Car"/>
    <w:qFormat/>
    <w:rsid w:val="00582150"/>
    <w:pPr>
      <w:keepNext/>
      <w:jc w:val="center"/>
      <w:outlineLvl w:val="6"/>
    </w:pPr>
    <w:rPr>
      <w:rFonts w:ascii="Arial" w:eastAsia="Times New Roman" w:hAnsi="Arial" w:cs="Arial"/>
      <w:b/>
      <w:bCs/>
      <w:sz w:val="14"/>
      <w:szCs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582150"/>
    <w:rPr>
      <w:rFonts w:ascii="Arial" w:eastAsia="Times New Roman" w:hAnsi="Arial" w:cs="Times New Roman"/>
      <w:b/>
      <w:bCs/>
      <w:sz w:val="20"/>
      <w:szCs w:val="24"/>
    </w:rPr>
  </w:style>
  <w:style w:type="character" w:customStyle="1" w:styleId="Ttulo2Car">
    <w:name w:val="Título 2 Car"/>
    <w:basedOn w:val="Fuentedeprrafopredeter"/>
    <w:link w:val="Ttulo2"/>
    <w:rsid w:val="00582150"/>
    <w:rPr>
      <w:rFonts w:ascii="Arial" w:eastAsia="Times New Roman" w:hAnsi="Arial" w:cs="Times New Roman"/>
      <w:i/>
      <w:iCs/>
      <w:sz w:val="20"/>
      <w:szCs w:val="24"/>
    </w:rPr>
  </w:style>
  <w:style w:type="character" w:customStyle="1" w:styleId="Ttulo3Car">
    <w:name w:val="Título 3 Car"/>
    <w:basedOn w:val="Fuentedeprrafopredeter"/>
    <w:link w:val="Ttulo3"/>
    <w:uiPriority w:val="9"/>
    <w:rsid w:val="00582150"/>
    <w:rPr>
      <w:rFonts w:ascii="Arial" w:eastAsia="Times New Roman" w:hAnsi="Arial" w:cs="Arial"/>
      <w:b/>
      <w:bCs/>
      <w:sz w:val="20"/>
      <w:szCs w:val="20"/>
    </w:rPr>
  </w:style>
  <w:style w:type="character" w:customStyle="1" w:styleId="Ttulo4Car">
    <w:name w:val="Título 4 Car"/>
    <w:basedOn w:val="Fuentedeprrafopredeter"/>
    <w:link w:val="Ttulo4"/>
    <w:rsid w:val="00582150"/>
    <w:rPr>
      <w:rFonts w:ascii="Arial" w:eastAsia="Times New Roman" w:hAnsi="Arial" w:cs="Times New Roman"/>
      <w:b/>
      <w:bCs/>
      <w:sz w:val="28"/>
      <w:szCs w:val="24"/>
      <w:u w:val="single"/>
    </w:rPr>
  </w:style>
  <w:style w:type="character" w:customStyle="1" w:styleId="Ttulo5Car">
    <w:name w:val="Título 5 Car"/>
    <w:basedOn w:val="Fuentedeprrafopredeter"/>
    <w:link w:val="Ttulo5"/>
    <w:rsid w:val="00582150"/>
    <w:rPr>
      <w:rFonts w:ascii="Arial" w:eastAsia="Times New Roman" w:hAnsi="Arial" w:cs="Arial"/>
      <w:b/>
      <w:bCs/>
      <w:sz w:val="20"/>
      <w:szCs w:val="20"/>
    </w:rPr>
  </w:style>
  <w:style w:type="character" w:customStyle="1" w:styleId="Ttulo6Car">
    <w:name w:val="Título 6 Car"/>
    <w:basedOn w:val="Fuentedeprrafopredeter"/>
    <w:link w:val="Ttulo6"/>
    <w:rsid w:val="00582150"/>
    <w:rPr>
      <w:rFonts w:ascii="Arial" w:eastAsia="Arial Unicode MS" w:hAnsi="Arial" w:cs="Arial"/>
      <w:b/>
      <w:bCs/>
      <w:sz w:val="16"/>
      <w:szCs w:val="20"/>
    </w:rPr>
  </w:style>
  <w:style w:type="character" w:customStyle="1" w:styleId="Ttulo7Car">
    <w:name w:val="Título 7 Car"/>
    <w:basedOn w:val="Fuentedeprrafopredeter"/>
    <w:link w:val="Ttulo7"/>
    <w:rsid w:val="00582150"/>
    <w:rPr>
      <w:rFonts w:ascii="Arial" w:eastAsia="Times New Roman" w:hAnsi="Arial" w:cs="Arial"/>
      <w:b/>
      <w:bCs/>
      <w:sz w:val="14"/>
      <w:szCs w:val="16"/>
    </w:rPr>
  </w:style>
  <w:style w:type="paragraph" w:styleId="Encabezado">
    <w:name w:val="header"/>
    <w:basedOn w:val="Normal"/>
    <w:link w:val="EncabezadoCar"/>
    <w:unhideWhenUsed/>
    <w:rsid w:val="008C5D13"/>
    <w:pPr>
      <w:tabs>
        <w:tab w:val="center" w:pos="4680"/>
        <w:tab w:val="right" w:pos="9360"/>
      </w:tabs>
    </w:pPr>
  </w:style>
  <w:style w:type="character" w:customStyle="1" w:styleId="EncabezadoCar">
    <w:name w:val="Encabezado Car"/>
    <w:basedOn w:val="Fuentedeprrafopredeter"/>
    <w:link w:val="Encabezado"/>
    <w:rsid w:val="008C5D13"/>
  </w:style>
  <w:style w:type="paragraph" w:styleId="Piedepgina">
    <w:name w:val="footer"/>
    <w:basedOn w:val="Normal"/>
    <w:link w:val="PiedepginaCar"/>
    <w:unhideWhenUsed/>
    <w:rsid w:val="008C5D13"/>
    <w:pPr>
      <w:tabs>
        <w:tab w:val="center" w:pos="4680"/>
        <w:tab w:val="right" w:pos="9360"/>
      </w:tabs>
    </w:pPr>
  </w:style>
  <w:style w:type="character" w:customStyle="1" w:styleId="PiedepginaCar">
    <w:name w:val="Pie de página Car"/>
    <w:basedOn w:val="Fuentedeprrafopredeter"/>
    <w:link w:val="Piedepgina"/>
    <w:uiPriority w:val="99"/>
    <w:rsid w:val="008C5D13"/>
  </w:style>
  <w:style w:type="character" w:styleId="Nmerodepgina">
    <w:name w:val="page number"/>
    <w:basedOn w:val="Fuentedeprrafopredeter"/>
    <w:unhideWhenUsed/>
    <w:rsid w:val="008C5D13"/>
    <w:rPr>
      <w:rFonts w:ascii="Times New Roman" w:hAnsi="Times New Roman" w:cs="Times New Roman" w:hint="default"/>
    </w:rPr>
  </w:style>
  <w:style w:type="paragraph" w:styleId="Ttulo">
    <w:name w:val="Title"/>
    <w:basedOn w:val="Normal"/>
    <w:link w:val="TtuloCar"/>
    <w:qFormat/>
    <w:rsid w:val="008C5D13"/>
    <w:pPr>
      <w:jc w:val="center"/>
    </w:pPr>
    <w:rPr>
      <w:b/>
      <w:sz w:val="36"/>
    </w:rPr>
  </w:style>
  <w:style w:type="character" w:customStyle="1" w:styleId="TtuloCar">
    <w:name w:val="Título Car"/>
    <w:basedOn w:val="Fuentedeprrafopredeter"/>
    <w:link w:val="Ttulo"/>
    <w:rsid w:val="008C5D13"/>
    <w:rPr>
      <w:b/>
      <w:sz w:val="36"/>
    </w:rPr>
  </w:style>
  <w:style w:type="paragraph" w:customStyle="1" w:styleId="xl26">
    <w:name w:val="xl26"/>
    <w:basedOn w:val="Normal"/>
    <w:rsid w:val="000468D6"/>
    <w:pPr>
      <w:spacing w:before="100" w:after="100"/>
    </w:pPr>
    <w:rPr>
      <w:rFonts w:ascii="Arial" w:eastAsia="Times New Roman" w:hAnsi="Arial" w:cs="Times New Roman"/>
      <w:b/>
      <w:sz w:val="24"/>
      <w:szCs w:val="20"/>
      <w:lang w:val="es-ES" w:eastAsia="es-ES"/>
    </w:rPr>
  </w:style>
  <w:style w:type="paragraph" w:styleId="Textodeglobo">
    <w:name w:val="Balloon Text"/>
    <w:basedOn w:val="Normal"/>
    <w:link w:val="TextodegloboCar"/>
    <w:uiPriority w:val="99"/>
    <w:unhideWhenUsed/>
    <w:rsid w:val="000468D6"/>
    <w:rPr>
      <w:rFonts w:ascii="Tahoma" w:hAnsi="Tahoma" w:cs="Tahoma"/>
      <w:sz w:val="16"/>
      <w:szCs w:val="16"/>
    </w:rPr>
  </w:style>
  <w:style w:type="character" w:customStyle="1" w:styleId="TextodegloboCar">
    <w:name w:val="Texto de globo Car"/>
    <w:basedOn w:val="Fuentedeprrafopredeter"/>
    <w:link w:val="Textodeglobo"/>
    <w:uiPriority w:val="99"/>
    <w:rsid w:val="000468D6"/>
    <w:rPr>
      <w:rFonts w:ascii="Tahoma" w:hAnsi="Tahoma" w:cs="Tahoma"/>
      <w:sz w:val="16"/>
      <w:szCs w:val="16"/>
    </w:rPr>
  </w:style>
  <w:style w:type="paragraph" w:styleId="Prrafodelista">
    <w:name w:val="List Paragraph"/>
    <w:basedOn w:val="Normal"/>
    <w:uiPriority w:val="34"/>
    <w:qFormat/>
    <w:rsid w:val="009870D6"/>
    <w:pPr>
      <w:spacing w:after="200" w:line="276" w:lineRule="auto"/>
      <w:ind w:left="720"/>
      <w:contextualSpacing/>
    </w:pPr>
    <w:rPr>
      <w:rFonts w:eastAsiaTheme="minorEastAsia"/>
      <w:lang w:eastAsia="es-MX"/>
    </w:rPr>
  </w:style>
  <w:style w:type="character" w:styleId="Refdecomentario">
    <w:name w:val="annotation reference"/>
    <w:basedOn w:val="Fuentedeprrafopredeter"/>
    <w:unhideWhenUsed/>
    <w:rsid w:val="0067467E"/>
    <w:rPr>
      <w:sz w:val="16"/>
      <w:szCs w:val="16"/>
    </w:rPr>
  </w:style>
  <w:style w:type="paragraph" w:styleId="Textocomentario">
    <w:name w:val="annotation text"/>
    <w:basedOn w:val="Normal"/>
    <w:link w:val="TextocomentarioCar"/>
    <w:unhideWhenUsed/>
    <w:rsid w:val="0067467E"/>
    <w:rPr>
      <w:sz w:val="20"/>
      <w:szCs w:val="20"/>
    </w:rPr>
  </w:style>
  <w:style w:type="character" w:customStyle="1" w:styleId="TextocomentarioCar">
    <w:name w:val="Texto comentario Car"/>
    <w:basedOn w:val="Fuentedeprrafopredeter"/>
    <w:link w:val="Textocomentario"/>
    <w:rsid w:val="0067467E"/>
    <w:rPr>
      <w:sz w:val="20"/>
      <w:szCs w:val="20"/>
    </w:rPr>
  </w:style>
  <w:style w:type="paragraph" w:styleId="Asuntodelcomentario">
    <w:name w:val="annotation subject"/>
    <w:basedOn w:val="Textocomentario"/>
    <w:next w:val="Textocomentario"/>
    <w:link w:val="AsuntodelcomentarioCar"/>
    <w:unhideWhenUsed/>
    <w:rsid w:val="0067467E"/>
    <w:rPr>
      <w:b/>
      <w:bCs/>
    </w:rPr>
  </w:style>
  <w:style w:type="character" w:customStyle="1" w:styleId="AsuntodelcomentarioCar">
    <w:name w:val="Asunto del comentario Car"/>
    <w:basedOn w:val="TextocomentarioCar"/>
    <w:link w:val="Asuntodelcomentario"/>
    <w:rsid w:val="0067467E"/>
    <w:rPr>
      <w:b/>
      <w:bCs/>
      <w:sz w:val="20"/>
      <w:szCs w:val="20"/>
    </w:rPr>
  </w:style>
  <w:style w:type="paragraph" w:styleId="Textoindependiente2">
    <w:name w:val="Body Text 2"/>
    <w:basedOn w:val="Normal"/>
    <w:link w:val="Textoindependiente2Car"/>
    <w:unhideWhenUsed/>
    <w:rsid w:val="00081A5C"/>
    <w:pPr>
      <w:jc w:val="both"/>
    </w:pPr>
    <w:rPr>
      <w:rFonts w:ascii="Arial" w:eastAsia="Times New Roman" w:hAnsi="Arial" w:cs="Times New Roman"/>
      <w:iCs/>
      <w:sz w:val="20"/>
      <w:szCs w:val="24"/>
    </w:rPr>
  </w:style>
  <w:style w:type="character" w:customStyle="1" w:styleId="Textoindependiente2Car">
    <w:name w:val="Texto independiente 2 Car"/>
    <w:basedOn w:val="Fuentedeprrafopredeter"/>
    <w:link w:val="Textoindependiente2"/>
    <w:rsid w:val="00081A5C"/>
    <w:rPr>
      <w:rFonts w:ascii="Arial" w:eastAsia="Times New Roman" w:hAnsi="Arial" w:cs="Times New Roman"/>
      <w:iCs/>
      <w:sz w:val="20"/>
      <w:szCs w:val="24"/>
    </w:rPr>
  </w:style>
  <w:style w:type="paragraph" w:styleId="Sangradetextonormal">
    <w:name w:val="Body Text Indent"/>
    <w:basedOn w:val="Normal"/>
    <w:link w:val="SangradetextonormalCar"/>
    <w:unhideWhenUsed/>
    <w:rsid w:val="00582150"/>
    <w:pPr>
      <w:spacing w:after="120"/>
      <w:ind w:left="283"/>
    </w:pPr>
  </w:style>
  <w:style w:type="character" w:customStyle="1" w:styleId="SangradetextonormalCar">
    <w:name w:val="Sangría de texto normal Car"/>
    <w:basedOn w:val="Fuentedeprrafopredeter"/>
    <w:link w:val="Sangradetextonormal"/>
    <w:uiPriority w:val="99"/>
    <w:semiHidden/>
    <w:rsid w:val="00582150"/>
  </w:style>
  <w:style w:type="paragraph" w:customStyle="1" w:styleId="xl24">
    <w:name w:val="xl24"/>
    <w:basedOn w:val="Normal"/>
    <w:rsid w:val="00582150"/>
    <w:pPr>
      <w:shd w:val="clear" w:color="auto" w:fill="C0C0C0"/>
      <w:spacing w:before="100" w:beforeAutospacing="1" w:after="100" w:afterAutospacing="1"/>
    </w:pPr>
    <w:rPr>
      <w:rFonts w:ascii="Arial" w:eastAsia="Times New Roman" w:hAnsi="Arial" w:cs="Arial"/>
      <w:sz w:val="16"/>
      <w:szCs w:val="16"/>
      <w:lang w:val="en-US"/>
    </w:rPr>
  </w:style>
  <w:style w:type="paragraph" w:customStyle="1" w:styleId="xl25">
    <w:name w:val="xl25"/>
    <w:basedOn w:val="Normal"/>
    <w:rsid w:val="00582150"/>
    <w:pPr>
      <w:pBdr>
        <w:top w:val="single" w:sz="8" w:space="0" w:color="auto"/>
        <w:left w:val="single" w:sz="8" w:space="0" w:color="auto"/>
      </w:pBd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27">
    <w:name w:val="xl27"/>
    <w:basedOn w:val="Normal"/>
    <w:rsid w:val="00582150"/>
    <w:pPr>
      <w:pBdr>
        <w:top w:val="single" w:sz="8" w:space="0" w:color="auto"/>
        <w:right w:val="single" w:sz="8" w:space="0" w:color="auto"/>
      </w:pBd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28">
    <w:name w:val="xl28"/>
    <w:basedOn w:val="Normal"/>
    <w:rsid w:val="00582150"/>
    <w:pPr>
      <w:pBdr>
        <w:left w:val="single" w:sz="8" w:space="0" w:color="auto"/>
      </w:pBd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29">
    <w:name w:val="xl29"/>
    <w:basedOn w:val="Normal"/>
    <w:rsid w:val="00582150"/>
    <w:pP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30">
    <w:name w:val="xl30"/>
    <w:basedOn w:val="Normal"/>
    <w:rsid w:val="00582150"/>
    <w:pPr>
      <w:pBdr>
        <w:left w:val="single" w:sz="8" w:space="0" w:color="auto"/>
        <w:bottom w:val="single" w:sz="8" w:space="0" w:color="auto"/>
      </w:pBdr>
      <w:spacing w:before="100" w:beforeAutospacing="1" w:after="100" w:afterAutospacing="1"/>
    </w:pPr>
    <w:rPr>
      <w:rFonts w:ascii="Arial" w:eastAsia="Times New Roman" w:hAnsi="Arial" w:cs="Arial"/>
      <w:b/>
      <w:bCs/>
      <w:sz w:val="16"/>
      <w:szCs w:val="16"/>
      <w:lang w:val="en-US"/>
    </w:rPr>
  </w:style>
  <w:style w:type="paragraph" w:customStyle="1" w:styleId="xl31">
    <w:name w:val="xl31"/>
    <w:basedOn w:val="Normal"/>
    <w:rsid w:val="00582150"/>
    <w:pPr>
      <w:pBdr>
        <w:bottom w:val="single" w:sz="8" w:space="0" w:color="auto"/>
      </w:pBdr>
      <w:spacing w:before="100" w:beforeAutospacing="1" w:after="100" w:afterAutospacing="1"/>
    </w:pPr>
    <w:rPr>
      <w:rFonts w:ascii="Arial" w:eastAsia="Times New Roman" w:hAnsi="Arial" w:cs="Arial"/>
      <w:sz w:val="16"/>
      <w:szCs w:val="16"/>
      <w:lang w:val="en-US"/>
    </w:rPr>
  </w:style>
  <w:style w:type="paragraph" w:customStyle="1" w:styleId="xl32">
    <w:name w:val="xl32"/>
    <w:basedOn w:val="Normal"/>
    <w:rsid w:val="00582150"/>
    <w:pPr>
      <w:pBdr>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16"/>
      <w:szCs w:val="16"/>
      <w:lang w:val="en-US"/>
    </w:rPr>
  </w:style>
  <w:style w:type="paragraph" w:customStyle="1" w:styleId="xl33">
    <w:name w:val="xl33"/>
    <w:basedOn w:val="Normal"/>
    <w:rsid w:val="0058215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16"/>
      <w:szCs w:val="16"/>
      <w:lang w:val="en-US"/>
    </w:rPr>
  </w:style>
  <w:style w:type="paragraph" w:customStyle="1" w:styleId="xl34">
    <w:name w:val="xl34"/>
    <w:basedOn w:val="Normal"/>
    <w:rsid w:val="00582150"/>
    <w:pPr>
      <w:spacing w:before="100" w:beforeAutospacing="1" w:after="100" w:afterAutospacing="1"/>
    </w:pPr>
    <w:rPr>
      <w:rFonts w:ascii="Arial" w:eastAsia="Times New Roman" w:hAnsi="Arial" w:cs="Arial"/>
      <w:b/>
      <w:bCs/>
      <w:sz w:val="16"/>
      <w:szCs w:val="16"/>
      <w:lang w:val="en-US"/>
    </w:rPr>
  </w:style>
  <w:style w:type="paragraph" w:customStyle="1" w:styleId="xl35">
    <w:name w:val="xl35"/>
    <w:basedOn w:val="Normal"/>
    <w:rsid w:val="0058215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Times New Roman" w:eastAsia="Times New Roman" w:hAnsi="Times New Roman" w:cs="Times New Roman"/>
      <w:sz w:val="24"/>
      <w:szCs w:val="24"/>
      <w:lang w:val="en-US"/>
    </w:rPr>
  </w:style>
  <w:style w:type="paragraph" w:customStyle="1" w:styleId="xl36">
    <w:name w:val="xl36"/>
    <w:basedOn w:val="Normal"/>
    <w:rsid w:val="0058215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eastAsia="Times New Roman" w:hAnsi="Arial" w:cs="Arial"/>
      <w:b/>
      <w:bCs/>
      <w:sz w:val="16"/>
      <w:szCs w:val="16"/>
      <w:lang w:val="en-US"/>
    </w:rPr>
  </w:style>
  <w:style w:type="paragraph" w:customStyle="1" w:styleId="xl37">
    <w:name w:val="xl37"/>
    <w:basedOn w:val="Normal"/>
    <w:rsid w:val="0058215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38">
    <w:name w:val="xl38"/>
    <w:basedOn w:val="Normal"/>
    <w:rsid w:val="0058215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39">
    <w:name w:val="xl39"/>
    <w:basedOn w:val="Normal"/>
    <w:rsid w:val="0058215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40">
    <w:name w:val="xl40"/>
    <w:basedOn w:val="Normal"/>
    <w:rsid w:val="00582150"/>
    <w:pPr>
      <w:pBdr>
        <w:bottom w:val="single" w:sz="12" w:space="0" w:color="auto"/>
      </w:pBdr>
      <w:spacing w:before="100" w:beforeAutospacing="1" w:after="100" w:afterAutospacing="1"/>
    </w:pPr>
    <w:rPr>
      <w:rFonts w:ascii="Arial" w:eastAsia="Times New Roman" w:hAnsi="Arial" w:cs="Arial"/>
      <w:sz w:val="16"/>
      <w:szCs w:val="16"/>
      <w:lang w:val="en-US"/>
    </w:rPr>
  </w:style>
  <w:style w:type="paragraph" w:customStyle="1" w:styleId="xl41">
    <w:name w:val="xl41"/>
    <w:basedOn w:val="Normal"/>
    <w:rsid w:val="00582150"/>
    <w:pPr>
      <w:pBdr>
        <w:top w:val="single" w:sz="8" w:space="0" w:color="auto"/>
        <w:bottom w:val="single" w:sz="8"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42">
    <w:name w:val="xl42"/>
    <w:basedOn w:val="Normal"/>
    <w:rsid w:val="0058215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eastAsia="Times New Roman" w:hAnsi="Arial" w:cs="Arial"/>
      <w:b/>
      <w:bCs/>
      <w:sz w:val="16"/>
      <w:szCs w:val="16"/>
      <w:lang w:val="en-US"/>
    </w:rPr>
  </w:style>
  <w:style w:type="paragraph" w:customStyle="1" w:styleId="xl43">
    <w:name w:val="xl43"/>
    <w:basedOn w:val="Normal"/>
    <w:rsid w:val="00582150"/>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val="en-US"/>
    </w:rPr>
  </w:style>
  <w:style w:type="paragraph" w:styleId="Textoindependiente">
    <w:name w:val="Body Text"/>
    <w:basedOn w:val="Normal"/>
    <w:link w:val="TextoindependienteCar"/>
    <w:rsid w:val="00582150"/>
    <w:rPr>
      <w:rFonts w:ascii="Arial" w:eastAsia="Times New Roman" w:hAnsi="Arial" w:cs="Times New Roman"/>
      <w:i/>
      <w:iCs/>
      <w:sz w:val="20"/>
      <w:szCs w:val="24"/>
    </w:rPr>
  </w:style>
  <w:style w:type="character" w:customStyle="1" w:styleId="TextoindependienteCar">
    <w:name w:val="Texto independiente Car"/>
    <w:basedOn w:val="Fuentedeprrafopredeter"/>
    <w:link w:val="Textoindependiente"/>
    <w:rsid w:val="00582150"/>
    <w:rPr>
      <w:rFonts w:ascii="Arial" w:eastAsia="Times New Roman" w:hAnsi="Arial" w:cs="Times New Roman"/>
      <w:i/>
      <w:iCs/>
      <w:sz w:val="20"/>
      <w:szCs w:val="24"/>
    </w:rPr>
  </w:style>
  <w:style w:type="paragraph" w:customStyle="1" w:styleId="Heading3Text">
    <w:name w:val="Heading 3 Text"/>
    <w:basedOn w:val="Normal"/>
    <w:rsid w:val="00582150"/>
    <w:pPr>
      <w:overflowPunct w:val="0"/>
      <w:autoSpaceDE w:val="0"/>
      <w:autoSpaceDN w:val="0"/>
      <w:adjustRightInd w:val="0"/>
      <w:ind w:left="1627"/>
      <w:textAlignment w:val="baseline"/>
    </w:pPr>
    <w:rPr>
      <w:rFonts w:ascii="Times New Roman" w:eastAsia="Times New Roman" w:hAnsi="Times New Roman" w:cs="Times New Roman"/>
      <w:sz w:val="20"/>
      <w:szCs w:val="20"/>
      <w:lang w:val="en-US"/>
    </w:rPr>
  </w:style>
  <w:style w:type="paragraph" w:customStyle="1" w:styleId="xl44">
    <w:name w:val="xl44"/>
    <w:basedOn w:val="Normal"/>
    <w:rsid w:val="0058215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21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215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215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215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215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215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215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215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215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215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7">
    <w:name w:val="xl57"/>
    <w:basedOn w:val="Normal"/>
    <w:rsid w:val="00582150"/>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8">
    <w:name w:val="xl58"/>
    <w:basedOn w:val="Normal"/>
    <w:rsid w:val="00582150"/>
    <w:pPr>
      <w:pBdr>
        <w:lef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215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215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215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215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215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215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215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215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215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215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215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215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215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215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215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215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215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215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215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215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215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215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215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215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215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215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215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215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582150"/>
    <w:rPr>
      <w:rFonts w:ascii="Arial" w:eastAsia="Times New Roman" w:hAnsi="Arial" w:cs="Arial"/>
      <w:b/>
      <w:bCs/>
      <w:sz w:val="20"/>
      <w:szCs w:val="24"/>
    </w:rPr>
  </w:style>
  <w:style w:type="paragraph" w:styleId="Sangra2detindependiente">
    <w:name w:val="Body Text Indent 2"/>
    <w:basedOn w:val="Normal"/>
    <w:link w:val="Sangra2detindependienteCar"/>
    <w:rsid w:val="00582150"/>
    <w:pPr>
      <w:ind w:firstLine="720"/>
    </w:pPr>
    <w:rPr>
      <w:rFonts w:ascii="Arial" w:eastAsia="Times New Roman" w:hAnsi="Arial" w:cs="Arial"/>
      <w:color w:val="3366FF"/>
      <w:sz w:val="20"/>
      <w:szCs w:val="24"/>
      <w:effect w:val="antsRed"/>
    </w:rPr>
  </w:style>
  <w:style w:type="character" w:customStyle="1" w:styleId="Sangra2detindependienteCar">
    <w:name w:val="Sangría 2 de t. independiente Car"/>
    <w:basedOn w:val="Fuentedeprrafopredeter"/>
    <w:link w:val="Sangra2detindependiente"/>
    <w:rsid w:val="00582150"/>
    <w:rPr>
      <w:rFonts w:ascii="Arial" w:eastAsia="Times New Roman" w:hAnsi="Arial" w:cs="Arial"/>
      <w:color w:val="3366FF"/>
      <w:sz w:val="20"/>
      <w:szCs w:val="24"/>
      <w:effect w:val="antsRed"/>
    </w:rPr>
  </w:style>
  <w:style w:type="paragraph" w:styleId="z-Principiodelformulario">
    <w:name w:val="HTML Top of Form"/>
    <w:basedOn w:val="Normal"/>
    <w:next w:val="Normal"/>
    <w:link w:val="z-PrincipiodelformularioCar"/>
    <w:hidden/>
    <w:rsid w:val="00582150"/>
    <w:pPr>
      <w:pBdr>
        <w:bottom w:val="single" w:sz="6" w:space="1" w:color="auto"/>
      </w:pBdr>
      <w:jc w:val="center"/>
    </w:pPr>
    <w:rPr>
      <w:rFonts w:ascii="Arial" w:eastAsia="Arial Unicode MS" w:hAnsi="Arial" w:cs="Arial"/>
      <w:vanish/>
      <w:sz w:val="16"/>
      <w:szCs w:val="16"/>
      <w:lang w:val="en-US"/>
    </w:rPr>
  </w:style>
  <w:style w:type="character" w:customStyle="1" w:styleId="z-PrincipiodelformularioCar">
    <w:name w:val="z-Principio del formulario Car"/>
    <w:basedOn w:val="Fuentedeprrafopredeter"/>
    <w:link w:val="z-Principiodelformulario"/>
    <w:rsid w:val="00582150"/>
    <w:rPr>
      <w:rFonts w:ascii="Arial" w:eastAsia="Arial Unicode MS" w:hAnsi="Arial" w:cs="Arial"/>
      <w:vanish/>
      <w:sz w:val="16"/>
      <w:szCs w:val="16"/>
      <w:lang w:val="en-US"/>
    </w:rPr>
  </w:style>
  <w:style w:type="paragraph" w:styleId="z-Finaldelformulario">
    <w:name w:val="HTML Bottom of Form"/>
    <w:basedOn w:val="Normal"/>
    <w:next w:val="Normal"/>
    <w:link w:val="z-FinaldelformularioCar"/>
    <w:hidden/>
    <w:rsid w:val="00582150"/>
    <w:pPr>
      <w:pBdr>
        <w:top w:val="single" w:sz="6" w:space="1" w:color="auto"/>
      </w:pBdr>
      <w:jc w:val="center"/>
    </w:pPr>
    <w:rPr>
      <w:rFonts w:ascii="Arial" w:eastAsia="Arial Unicode MS" w:hAnsi="Arial" w:cs="Arial"/>
      <w:vanish/>
      <w:sz w:val="16"/>
      <w:szCs w:val="16"/>
      <w:lang w:val="en-US"/>
    </w:rPr>
  </w:style>
  <w:style w:type="character" w:customStyle="1" w:styleId="z-FinaldelformularioCar">
    <w:name w:val="z-Final del formulario Car"/>
    <w:basedOn w:val="Fuentedeprrafopredeter"/>
    <w:link w:val="z-Finaldelformulario"/>
    <w:rsid w:val="00582150"/>
    <w:rPr>
      <w:rFonts w:ascii="Arial" w:eastAsia="Arial Unicode MS" w:hAnsi="Arial" w:cs="Arial"/>
      <w:vanish/>
      <w:sz w:val="16"/>
      <w:szCs w:val="16"/>
      <w:lang w:val="en-US"/>
    </w:rPr>
  </w:style>
  <w:style w:type="paragraph" w:styleId="Textonotapie">
    <w:name w:val="footnote text"/>
    <w:basedOn w:val="Normal"/>
    <w:link w:val="TextonotapieCar"/>
    <w:semiHidden/>
    <w:rsid w:val="00582150"/>
    <w:rPr>
      <w:rFonts w:ascii="Arial" w:eastAsia="Times New Roman" w:hAnsi="Arial" w:cs="Times New Roman"/>
      <w:sz w:val="20"/>
      <w:szCs w:val="20"/>
    </w:rPr>
  </w:style>
  <w:style w:type="character" w:customStyle="1" w:styleId="TextonotapieCar">
    <w:name w:val="Texto nota pie Car"/>
    <w:basedOn w:val="Fuentedeprrafopredeter"/>
    <w:link w:val="Textonotapie"/>
    <w:semiHidden/>
    <w:rsid w:val="00582150"/>
    <w:rPr>
      <w:rFonts w:ascii="Arial" w:eastAsia="Times New Roman" w:hAnsi="Arial" w:cs="Times New Roman"/>
      <w:sz w:val="20"/>
      <w:szCs w:val="20"/>
    </w:rPr>
  </w:style>
  <w:style w:type="character" w:styleId="Refdenotaalpie">
    <w:name w:val="footnote reference"/>
    <w:semiHidden/>
    <w:rsid w:val="00582150"/>
    <w:rPr>
      <w:vertAlign w:val="superscript"/>
    </w:rPr>
  </w:style>
  <w:style w:type="paragraph" w:styleId="Sinespaciado">
    <w:name w:val="No Spacing"/>
    <w:uiPriority w:val="1"/>
    <w:qFormat/>
    <w:rsid w:val="00582150"/>
    <w:pPr>
      <w:spacing w:after="0" w:line="240" w:lineRule="auto"/>
    </w:pPr>
    <w:rPr>
      <w:rFonts w:ascii="Calibri" w:eastAsia="Calibri" w:hAnsi="Calibri" w:cs="Times New Roman"/>
    </w:rPr>
  </w:style>
  <w:style w:type="paragraph" w:customStyle="1" w:styleId="1">
    <w:name w:val="1"/>
    <w:basedOn w:val="Normal"/>
    <w:rsid w:val="00582150"/>
    <w:rPr>
      <w:rFonts w:ascii="AvantGarde" w:eastAsia="MS Mincho" w:hAnsi="AvantGarde" w:cs="Times New Roman"/>
      <w:b/>
      <w:sz w:val="20"/>
      <w:szCs w:val="20"/>
    </w:rPr>
  </w:style>
  <w:style w:type="character" w:styleId="Hipervnculo">
    <w:name w:val="Hyperlink"/>
    <w:uiPriority w:val="99"/>
    <w:unhideWhenUsed/>
    <w:rsid w:val="00582150"/>
    <w:rPr>
      <w:strike w:val="0"/>
      <w:dstrike w:val="0"/>
      <w:color w:val="3E7BA5"/>
      <w:u w:val="none"/>
      <w:effect w:val="none"/>
    </w:rPr>
  </w:style>
  <w:style w:type="paragraph" w:customStyle="1" w:styleId="ListParagraph1">
    <w:name w:val="List Paragraph1"/>
    <w:basedOn w:val="Normal"/>
    <w:rsid w:val="00582150"/>
    <w:pPr>
      <w:spacing w:after="200"/>
      <w:ind w:left="720"/>
      <w:contextualSpacing/>
    </w:pPr>
    <w:rPr>
      <w:rFonts w:ascii="Calibri" w:eastAsia="Times New Roman" w:hAnsi="Calibri" w:cs="Times New Roman"/>
      <w:lang w:val="es-ES" w:eastAsia="es-MX"/>
    </w:rPr>
  </w:style>
  <w:style w:type="paragraph" w:customStyle="1" w:styleId="TableParagraph">
    <w:name w:val="Table Paragraph"/>
    <w:basedOn w:val="Normal"/>
    <w:uiPriority w:val="1"/>
    <w:qFormat/>
    <w:rsid w:val="00582150"/>
    <w:pPr>
      <w:widowControl w:val="0"/>
    </w:pPr>
    <w:rPr>
      <w:rFonts w:ascii="Calibri" w:eastAsia="Calibri" w:hAnsi="Calibri" w:cs="Times New Roman"/>
      <w:lang w:val="en-US"/>
    </w:rPr>
  </w:style>
  <w:style w:type="paragraph" w:styleId="Subttulo">
    <w:name w:val="Subtitle"/>
    <w:basedOn w:val="Normal"/>
    <w:link w:val="SubttuloCar"/>
    <w:qFormat/>
    <w:rsid w:val="00582150"/>
    <w:pPr>
      <w:jc w:val="both"/>
    </w:pPr>
    <w:rPr>
      <w:rFonts w:ascii="Maiandra GD" w:eastAsia="Times New Roman" w:hAnsi="Maiandra GD" w:cs="Times New Roman"/>
      <w:sz w:val="24"/>
      <w:szCs w:val="20"/>
    </w:rPr>
  </w:style>
  <w:style w:type="character" w:customStyle="1" w:styleId="SubttuloCar">
    <w:name w:val="Subtítulo Car"/>
    <w:basedOn w:val="Fuentedeprrafopredeter"/>
    <w:link w:val="Subttulo"/>
    <w:rsid w:val="00582150"/>
    <w:rPr>
      <w:rFonts w:ascii="Maiandra GD" w:eastAsia="Times New Roman" w:hAnsi="Maiandra GD" w:cs="Times New Roman"/>
      <w:sz w:val="24"/>
      <w:szCs w:val="20"/>
    </w:rPr>
  </w:style>
  <w:style w:type="paragraph" w:customStyle="1" w:styleId="3">
    <w:name w:val="3"/>
    <w:basedOn w:val="Normal"/>
    <w:rsid w:val="00582150"/>
    <w:pPr>
      <w:ind w:left="1440" w:hanging="288"/>
      <w:jc w:val="both"/>
    </w:pPr>
    <w:rPr>
      <w:rFonts w:ascii="AvantGarde" w:eastAsia="MS Mincho" w:hAnsi="AvantGarde" w:cs="Times New Roman"/>
      <w:sz w:val="20"/>
      <w:szCs w:val="20"/>
      <w:lang w:val="es-ES_tradnl"/>
    </w:rPr>
  </w:style>
  <w:style w:type="paragraph" w:customStyle="1" w:styleId="Default">
    <w:name w:val="Default"/>
    <w:rsid w:val="00E03CF4"/>
    <w:pPr>
      <w:autoSpaceDE w:val="0"/>
      <w:autoSpaceDN w:val="0"/>
      <w:adjustRightInd w:val="0"/>
      <w:spacing w:after="0" w:line="240" w:lineRule="auto"/>
    </w:pPr>
    <w:rPr>
      <w:rFonts w:ascii="Century Gothic" w:eastAsia="Times New Roman" w:hAnsi="Century Gothic" w:cs="Century Gothic"/>
      <w:color w:val="000000"/>
      <w:sz w:val="24"/>
      <w:szCs w:val="24"/>
      <w:lang w:eastAsia="es-MX"/>
    </w:rPr>
  </w:style>
  <w:style w:type="paragraph" w:customStyle="1" w:styleId="2">
    <w:name w:val="2"/>
    <w:basedOn w:val="Normal"/>
    <w:rsid w:val="00147673"/>
    <w:pPr>
      <w:suppressAutoHyphens/>
    </w:pPr>
    <w:rPr>
      <w:rFonts w:ascii="Tahoma" w:eastAsia="Times New Roman" w:hAnsi="Tahoma" w:cs="Tahoma"/>
      <w:color w:val="000000"/>
      <w:kern w:val="1"/>
      <w:sz w:val="24"/>
      <w:szCs w:val="24"/>
      <w:lang w:eastAsia="ar-SA"/>
    </w:rPr>
  </w:style>
  <w:style w:type="character" w:customStyle="1" w:styleId="delimitor">
    <w:name w:val="delimitor"/>
    <w:basedOn w:val="Fuentedeprrafopredeter"/>
    <w:rsid w:val="008E17ED"/>
  </w:style>
  <w:style w:type="character" w:styleId="nfasis">
    <w:name w:val="Emphasis"/>
    <w:basedOn w:val="Fuentedeprrafopredeter"/>
    <w:uiPriority w:val="20"/>
    <w:qFormat/>
    <w:rsid w:val="00853A90"/>
    <w:rPr>
      <w:b/>
      <w:bCs/>
      <w:i w:val="0"/>
      <w:i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HTML Top of Form" w:uiPriority="0"/>
    <w:lsdException w:name="HTML Bottom of Form"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D13"/>
    <w:pPr>
      <w:spacing w:after="0" w:line="240" w:lineRule="auto"/>
    </w:pPr>
  </w:style>
  <w:style w:type="paragraph" w:styleId="Ttulo1">
    <w:name w:val="heading 1"/>
    <w:basedOn w:val="Normal"/>
    <w:next w:val="Normal"/>
    <w:link w:val="Ttulo1Car"/>
    <w:qFormat/>
    <w:rsid w:val="00582150"/>
    <w:pPr>
      <w:keepNext/>
      <w:outlineLvl w:val="0"/>
    </w:pPr>
    <w:rPr>
      <w:rFonts w:ascii="Arial" w:eastAsia="Times New Roman" w:hAnsi="Arial" w:cs="Times New Roman"/>
      <w:b/>
      <w:bCs/>
      <w:sz w:val="20"/>
      <w:szCs w:val="24"/>
    </w:rPr>
  </w:style>
  <w:style w:type="paragraph" w:styleId="Ttulo2">
    <w:name w:val="heading 2"/>
    <w:basedOn w:val="Normal"/>
    <w:next w:val="Normal"/>
    <w:link w:val="Ttulo2Car"/>
    <w:qFormat/>
    <w:rsid w:val="00582150"/>
    <w:pPr>
      <w:keepNext/>
      <w:outlineLvl w:val="1"/>
    </w:pPr>
    <w:rPr>
      <w:rFonts w:ascii="Arial" w:eastAsia="Times New Roman" w:hAnsi="Arial" w:cs="Times New Roman"/>
      <w:i/>
      <w:iCs/>
      <w:sz w:val="20"/>
      <w:szCs w:val="24"/>
    </w:rPr>
  </w:style>
  <w:style w:type="paragraph" w:styleId="Ttulo3">
    <w:name w:val="heading 3"/>
    <w:basedOn w:val="Normal"/>
    <w:next w:val="Normal"/>
    <w:link w:val="Ttulo3Car"/>
    <w:qFormat/>
    <w:rsid w:val="00582150"/>
    <w:pPr>
      <w:keepNext/>
      <w:jc w:val="center"/>
      <w:outlineLvl w:val="2"/>
    </w:pPr>
    <w:rPr>
      <w:rFonts w:ascii="Arial" w:eastAsia="Times New Roman" w:hAnsi="Arial" w:cs="Arial"/>
      <w:b/>
      <w:bCs/>
      <w:sz w:val="20"/>
      <w:szCs w:val="20"/>
    </w:rPr>
  </w:style>
  <w:style w:type="paragraph" w:styleId="Ttulo4">
    <w:name w:val="heading 4"/>
    <w:basedOn w:val="Normal"/>
    <w:next w:val="Normal"/>
    <w:link w:val="Ttulo4Car"/>
    <w:qFormat/>
    <w:rsid w:val="00582150"/>
    <w:pPr>
      <w:keepNext/>
      <w:outlineLvl w:val="3"/>
    </w:pPr>
    <w:rPr>
      <w:rFonts w:ascii="Arial" w:eastAsia="Times New Roman" w:hAnsi="Arial" w:cs="Times New Roman"/>
      <w:b/>
      <w:bCs/>
      <w:sz w:val="28"/>
      <w:szCs w:val="24"/>
      <w:u w:val="single"/>
    </w:rPr>
  </w:style>
  <w:style w:type="paragraph" w:styleId="Ttulo5">
    <w:name w:val="heading 5"/>
    <w:basedOn w:val="Normal"/>
    <w:next w:val="Normal"/>
    <w:link w:val="Ttulo5Car"/>
    <w:qFormat/>
    <w:rsid w:val="00582150"/>
    <w:pPr>
      <w:keepNext/>
      <w:ind w:right="-20"/>
      <w:outlineLvl w:val="4"/>
    </w:pPr>
    <w:rPr>
      <w:rFonts w:ascii="Arial" w:eastAsia="Times New Roman" w:hAnsi="Arial" w:cs="Arial"/>
      <w:b/>
      <w:bCs/>
      <w:sz w:val="20"/>
      <w:szCs w:val="20"/>
    </w:rPr>
  </w:style>
  <w:style w:type="paragraph" w:styleId="Ttulo6">
    <w:name w:val="heading 6"/>
    <w:basedOn w:val="Normal"/>
    <w:next w:val="Normal"/>
    <w:link w:val="Ttulo6Car"/>
    <w:qFormat/>
    <w:rsid w:val="00582150"/>
    <w:pPr>
      <w:keepNext/>
      <w:ind w:left="113" w:right="113"/>
      <w:outlineLvl w:val="5"/>
    </w:pPr>
    <w:rPr>
      <w:rFonts w:ascii="Arial" w:eastAsia="Arial Unicode MS" w:hAnsi="Arial" w:cs="Arial"/>
      <w:b/>
      <w:bCs/>
      <w:sz w:val="16"/>
      <w:szCs w:val="20"/>
    </w:rPr>
  </w:style>
  <w:style w:type="paragraph" w:styleId="Ttulo7">
    <w:name w:val="heading 7"/>
    <w:basedOn w:val="Normal"/>
    <w:next w:val="Normal"/>
    <w:link w:val="Ttulo7Car"/>
    <w:qFormat/>
    <w:rsid w:val="00582150"/>
    <w:pPr>
      <w:keepNext/>
      <w:jc w:val="center"/>
      <w:outlineLvl w:val="6"/>
    </w:pPr>
    <w:rPr>
      <w:rFonts w:ascii="Arial" w:eastAsia="Times New Roman" w:hAnsi="Arial" w:cs="Arial"/>
      <w:b/>
      <w:bCs/>
      <w:sz w:val="14"/>
      <w:szCs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582150"/>
    <w:rPr>
      <w:rFonts w:ascii="Arial" w:eastAsia="Times New Roman" w:hAnsi="Arial" w:cs="Times New Roman"/>
      <w:b/>
      <w:bCs/>
      <w:sz w:val="20"/>
      <w:szCs w:val="24"/>
    </w:rPr>
  </w:style>
  <w:style w:type="character" w:customStyle="1" w:styleId="Ttulo2Car">
    <w:name w:val="Título 2 Car"/>
    <w:basedOn w:val="Fuentedeprrafopredeter"/>
    <w:link w:val="Ttulo2"/>
    <w:rsid w:val="00582150"/>
    <w:rPr>
      <w:rFonts w:ascii="Arial" w:eastAsia="Times New Roman" w:hAnsi="Arial" w:cs="Times New Roman"/>
      <w:i/>
      <w:iCs/>
      <w:sz w:val="20"/>
      <w:szCs w:val="24"/>
    </w:rPr>
  </w:style>
  <w:style w:type="character" w:customStyle="1" w:styleId="Ttulo3Car">
    <w:name w:val="Título 3 Car"/>
    <w:basedOn w:val="Fuentedeprrafopredeter"/>
    <w:link w:val="Ttulo3"/>
    <w:uiPriority w:val="9"/>
    <w:rsid w:val="00582150"/>
    <w:rPr>
      <w:rFonts w:ascii="Arial" w:eastAsia="Times New Roman" w:hAnsi="Arial" w:cs="Arial"/>
      <w:b/>
      <w:bCs/>
      <w:sz w:val="20"/>
      <w:szCs w:val="20"/>
    </w:rPr>
  </w:style>
  <w:style w:type="character" w:customStyle="1" w:styleId="Ttulo4Car">
    <w:name w:val="Título 4 Car"/>
    <w:basedOn w:val="Fuentedeprrafopredeter"/>
    <w:link w:val="Ttulo4"/>
    <w:rsid w:val="00582150"/>
    <w:rPr>
      <w:rFonts w:ascii="Arial" w:eastAsia="Times New Roman" w:hAnsi="Arial" w:cs="Times New Roman"/>
      <w:b/>
      <w:bCs/>
      <w:sz w:val="28"/>
      <w:szCs w:val="24"/>
      <w:u w:val="single"/>
    </w:rPr>
  </w:style>
  <w:style w:type="character" w:customStyle="1" w:styleId="Ttulo5Car">
    <w:name w:val="Título 5 Car"/>
    <w:basedOn w:val="Fuentedeprrafopredeter"/>
    <w:link w:val="Ttulo5"/>
    <w:rsid w:val="00582150"/>
    <w:rPr>
      <w:rFonts w:ascii="Arial" w:eastAsia="Times New Roman" w:hAnsi="Arial" w:cs="Arial"/>
      <w:b/>
      <w:bCs/>
      <w:sz w:val="20"/>
      <w:szCs w:val="20"/>
    </w:rPr>
  </w:style>
  <w:style w:type="character" w:customStyle="1" w:styleId="Ttulo6Car">
    <w:name w:val="Título 6 Car"/>
    <w:basedOn w:val="Fuentedeprrafopredeter"/>
    <w:link w:val="Ttulo6"/>
    <w:rsid w:val="00582150"/>
    <w:rPr>
      <w:rFonts w:ascii="Arial" w:eastAsia="Arial Unicode MS" w:hAnsi="Arial" w:cs="Arial"/>
      <w:b/>
      <w:bCs/>
      <w:sz w:val="16"/>
      <w:szCs w:val="20"/>
    </w:rPr>
  </w:style>
  <w:style w:type="character" w:customStyle="1" w:styleId="Ttulo7Car">
    <w:name w:val="Título 7 Car"/>
    <w:basedOn w:val="Fuentedeprrafopredeter"/>
    <w:link w:val="Ttulo7"/>
    <w:rsid w:val="00582150"/>
    <w:rPr>
      <w:rFonts w:ascii="Arial" w:eastAsia="Times New Roman" w:hAnsi="Arial" w:cs="Arial"/>
      <w:b/>
      <w:bCs/>
      <w:sz w:val="14"/>
      <w:szCs w:val="16"/>
    </w:rPr>
  </w:style>
  <w:style w:type="paragraph" w:styleId="Encabezado">
    <w:name w:val="header"/>
    <w:basedOn w:val="Normal"/>
    <w:link w:val="EncabezadoCar"/>
    <w:unhideWhenUsed/>
    <w:rsid w:val="008C5D13"/>
    <w:pPr>
      <w:tabs>
        <w:tab w:val="center" w:pos="4680"/>
        <w:tab w:val="right" w:pos="9360"/>
      </w:tabs>
    </w:pPr>
  </w:style>
  <w:style w:type="character" w:customStyle="1" w:styleId="EncabezadoCar">
    <w:name w:val="Encabezado Car"/>
    <w:basedOn w:val="Fuentedeprrafopredeter"/>
    <w:link w:val="Encabezado"/>
    <w:rsid w:val="008C5D13"/>
  </w:style>
  <w:style w:type="paragraph" w:styleId="Piedepgina">
    <w:name w:val="footer"/>
    <w:basedOn w:val="Normal"/>
    <w:link w:val="PiedepginaCar"/>
    <w:unhideWhenUsed/>
    <w:rsid w:val="008C5D13"/>
    <w:pPr>
      <w:tabs>
        <w:tab w:val="center" w:pos="4680"/>
        <w:tab w:val="right" w:pos="9360"/>
      </w:tabs>
    </w:pPr>
  </w:style>
  <w:style w:type="character" w:customStyle="1" w:styleId="PiedepginaCar">
    <w:name w:val="Pie de página Car"/>
    <w:basedOn w:val="Fuentedeprrafopredeter"/>
    <w:link w:val="Piedepgina"/>
    <w:uiPriority w:val="99"/>
    <w:rsid w:val="008C5D13"/>
  </w:style>
  <w:style w:type="character" w:styleId="Nmerodepgina">
    <w:name w:val="page number"/>
    <w:basedOn w:val="Fuentedeprrafopredeter"/>
    <w:unhideWhenUsed/>
    <w:rsid w:val="008C5D13"/>
    <w:rPr>
      <w:rFonts w:ascii="Times New Roman" w:hAnsi="Times New Roman" w:cs="Times New Roman" w:hint="default"/>
    </w:rPr>
  </w:style>
  <w:style w:type="paragraph" w:styleId="Ttulo">
    <w:name w:val="Title"/>
    <w:basedOn w:val="Normal"/>
    <w:link w:val="TtuloCar"/>
    <w:qFormat/>
    <w:rsid w:val="008C5D13"/>
    <w:pPr>
      <w:jc w:val="center"/>
    </w:pPr>
    <w:rPr>
      <w:b/>
      <w:sz w:val="36"/>
    </w:rPr>
  </w:style>
  <w:style w:type="character" w:customStyle="1" w:styleId="TtuloCar">
    <w:name w:val="Título Car"/>
    <w:basedOn w:val="Fuentedeprrafopredeter"/>
    <w:link w:val="Ttulo"/>
    <w:rsid w:val="008C5D13"/>
    <w:rPr>
      <w:b/>
      <w:sz w:val="36"/>
    </w:rPr>
  </w:style>
  <w:style w:type="paragraph" w:customStyle="1" w:styleId="xl26">
    <w:name w:val="xl26"/>
    <w:basedOn w:val="Normal"/>
    <w:rsid w:val="000468D6"/>
    <w:pPr>
      <w:spacing w:before="100" w:after="100"/>
    </w:pPr>
    <w:rPr>
      <w:rFonts w:ascii="Arial" w:eastAsia="Times New Roman" w:hAnsi="Arial" w:cs="Times New Roman"/>
      <w:b/>
      <w:sz w:val="24"/>
      <w:szCs w:val="20"/>
      <w:lang w:val="es-ES" w:eastAsia="es-ES"/>
    </w:rPr>
  </w:style>
  <w:style w:type="paragraph" w:styleId="Textodeglobo">
    <w:name w:val="Balloon Text"/>
    <w:basedOn w:val="Normal"/>
    <w:link w:val="TextodegloboCar"/>
    <w:uiPriority w:val="99"/>
    <w:unhideWhenUsed/>
    <w:rsid w:val="000468D6"/>
    <w:rPr>
      <w:rFonts w:ascii="Tahoma" w:hAnsi="Tahoma" w:cs="Tahoma"/>
      <w:sz w:val="16"/>
      <w:szCs w:val="16"/>
    </w:rPr>
  </w:style>
  <w:style w:type="character" w:customStyle="1" w:styleId="TextodegloboCar">
    <w:name w:val="Texto de globo Car"/>
    <w:basedOn w:val="Fuentedeprrafopredeter"/>
    <w:link w:val="Textodeglobo"/>
    <w:uiPriority w:val="99"/>
    <w:rsid w:val="000468D6"/>
    <w:rPr>
      <w:rFonts w:ascii="Tahoma" w:hAnsi="Tahoma" w:cs="Tahoma"/>
      <w:sz w:val="16"/>
      <w:szCs w:val="16"/>
    </w:rPr>
  </w:style>
  <w:style w:type="paragraph" w:styleId="Prrafodelista">
    <w:name w:val="List Paragraph"/>
    <w:basedOn w:val="Normal"/>
    <w:uiPriority w:val="34"/>
    <w:qFormat/>
    <w:rsid w:val="009870D6"/>
    <w:pPr>
      <w:spacing w:after="200" w:line="276" w:lineRule="auto"/>
      <w:ind w:left="720"/>
      <w:contextualSpacing/>
    </w:pPr>
    <w:rPr>
      <w:rFonts w:eastAsiaTheme="minorEastAsia"/>
      <w:lang w:eastAsia="es-MX"/>
    </w:rPr>
  </w:style>
  <w:style w:type="character" w:styleId="Refdecomentario">
    <w:name w:val="annotation reference"/>
    <w:basedOn w:val="Fuentedeprrafopredeter"/>
    <w:unhideWhenUsed/>
    <w:rsid w:val="0067467E"/>
    <w:rPr>
      <w:sz w:val="16"/>
      <w:szCs w:val="16"/>
    </w:rPr>
  </w:style>
  <w:style w:type="paragraph" w:styleId="Textocomentario">
    <w:name w:val="annotation text"/>
    <w:basedOn w:val="Normal"/>
    <w:link w:val="TextocomentarioCar"/>
    <w:unhideWhenUsed/>
    <w:rsid w:val="0067467E"/>
    <w:rPr>
      <w:sz w:val="20"/>
      <w:szCs w:val="20"/>
    </w:rPr>
  </w:style>
  <w:style w:type="character" w:customStyle="1" w:styleId="TextocomentarioCar">
    <w:name w:val="Texto comentario Car"/>
    <w:basedOn w:val="Fuentedeprrafopredeter"/>
    <w:link w:val="Textocomentario"/>
    <w:rsid w:val="0067467E"/>
    <w:rPr>
      <w:sz w:val="20"/>
      <w:szCs w:val="20"/>
    </w:rPr>
  </w:style>
  <w:style w:type="paragraph" w:styleId="Asuntodelcomentario">
    <w:name w:val="annotation subject"/>
    <w:basedOn w:val="Textocomentario"/>
    <w:next w:val="Textocomentario"/>
    <w:link w:val="AsuntodelcomentarioCar"/>
    <w:unhideWhenUsed/>
    <w:rsid w:val="0067467E"/>
    <w:rPr>
      <w:b/>
      <w:bCs/>
    </w:rPr>
  </w:style>
  <w:style w:type="character" w:customStyle="1" w:styleId="AsuntodelcomentarioCar">
    <w:name w:val="Asunto del comentario Car"/>
    <w:basedOn w:val="TextocomentarioCar"/>
    <w:link w:val="Asuntodelcomentario"/>
    <w:rsid w:val="0067467E"/>
    <w:rPr>
      <w:b/>
      <w:bCs/>
      <w:sz w:val="20"/>
      <w:szCs w:val="20"/>
    </w:rPr>
  </w:style>
  <w:style w:type="paragraph" w:styleId="Textoindependiente2">
    <w:name w:val="Body Text 2"/>
    <w:basedOn w:val="Normal"/>
    <w:link w:val="Textoindependiente2Car"/>
    <w:unhideWhenUsed/>
    <w:rsid w:val="00081A5C"/>
    <w:pPr>
      <w:jc w:val="both"/>
    </w:pPr>
    <w:rPr>
      <w:rFonts w:ascii="Arial" w:eastAsia="Times New Roman" w:hAnsi="Arial" w:cs="Times New Roman"/>
      <w:iCs/>
      <w:sz w:val="20"/>
      <w:szCs w:val="24"/>
    </w:rPr>
  </w:style>
  <w:style w:type="character" w:customStyle="1" w:styleId="Textoindependiente2Car">
    <w:name w:val="Texto independiente 2 Car"/>
    <w:basedOn w:val="Fuentedeprrafopredeter"/>
    <w:link w:val="Textoindependiente2"/>
    <w:rsid w:val="00081A5C"/>
    <w:rPr>
      <w:rFonts w:ascii="Arial" w:eastAsia="Times New Roman" w:hAnsi="Arial" w:cs="Times New Roman"/>
      <w:iCs/>
      <w:sz w:val="20"/>
      <w:szCs w:val="24"/>
    </w:rPr>
  </w:style>
  <w:style w:type="paragraph" w:styleId="Sangradetextonormal">
    <w:name w:val="Body Text Indent"/>
    <w:basedOn w:val="Normal"/>
    <w:link w:val="SangradetextonormalCar"/>
    <w:unhideWhenUsed/>
    <w:rsid w:val="00582150"/>
    <w:pPr>
      <w:spacing w:after="120"/>
      <w:ind w:left="283"/>
    </w:pPr>
  </w:style>
  <w:style w:type="character" w:customStyle="1" w:styleId="SangradetextonormalCar">
    <w:name w:val="Sangría de texto normal Car"/>
    <w:basedOn w:val="Fuentedeprrafopredeter"/>
    <w:link w:val="Sangradetextonormal"/>
    <w:uiPriority w:val="99"/>
    <w:semiHidden/>
    <w:rsid w:val="00582150"/>
  </w:style>
  <w:style w:type="paragraph" w:customStyle="1" w:styleId="xl24">
    <w:name w:val="xl24"/>
    <w:basedOn w:val="Normal"/>
    <w:rsid w:val="00582150"/>
    <w:pPr>
      <w:shd w:val="clear" w:color="auto" w:fill="C0C0C0"/>
      <w:spacing w:before="100" w:beforeAutospacing="1" w:after="100" w:afterAutospacing="1"/>
    </w:pPr>
    <w:rPr>
      <w:rFonts w:ascii="Arial" w:eastAsia="Times New Roman" w:hAnsi="Arial" w:cs="Arial"/>
      <w:sz w:val="16"/>
      <w:szCs w:val="16"/>
      <w:lang w:val="en-US"/>
    </w:rPr>
  </w:style>
  <w:style w:type="paragraph" w:customStyle="1" w:styleId="xl25">
    <w:name w:val="xl25"/>
    <w:basedOn w:val="Normal"/>
    <w:rsid w:val="00582150"/>
    <w:pPr>
      <w:pBdr>
        <w:top w:val="single" w:sz="8" w:space="0" w:color="auto"/>
        <w:left w:val="single" w:sz="8" w:space="0" w:color="auto"/>
      </w:pBd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27">
    <w:name w:val="xl27"/>
    <w:basedOn w:val="Normal"/>
    <w:rsid w:val="00582150"/>
    <w:pPr>
      <w:pBdr>
        <w:top w:val="single" w:sz="8" w:space="0" w:color="auto"/>
        <w:right w:val="single" w:sz="8" w:space="0" w:color="auto"/>
      </w:pBd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28">
    <w:name w:val="xl28"/>
    <w:basedOn w:val="Normal"/>
    <w:rsid w:val="00582150"/>
    <w:pPr>
      <w:pBdr>
        <w:left w:val="single" w:sz="8" w:space="0" w:color="auto"/>
      </w:pBd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29">
    <w:name w:val="xl29"/>
    <w:basedOn w:val="Normal"/>
    <w:rsid w:val="00582150"/>
    <w:pPr>
      <w:shd w:val="clear" w:color="auto" w:fill="C0C0C0"/>
      <w:spacing w:before="100" w:beforeAutospacing="1" w:after="100" w:afterAutospacing="1"/>
    </w:pPr>
    <w:rPr>
      <w:rFonts w:ascii="Arial" w:eastAsia="Times New Roman" w:hAnsi="Arial" w:cs="Arial"/>
      <w:sz w:val="24"/>
      <w:szCs w:val="24"/>
      <w:lang w:val="en-US"/>
    </w:rPr>
  </w:style>
  <w:style w:type="paragraph" w:customStyle="1" w:styleId="xl30">
    <w:name w:val="xl30"/>
    <w:basedOn w:val="Normal"/>
    <w:rsid w:val="00582150"/>
    <w:pPr>
      <w:pBdr>
        <w:left w:val="single" w:sz="8" w:space="0" w:color="auto"/>
        <w:bottom w:val="single" w:sz="8" w:space="0" w:color="auto"/>
      </w:pBdr>
      <w:spacing w:before="100" w:beforeAutospacing="1" w:after="100" w:afterAutospacing="1"/>
    </w:pPr>
    <w:rPr>
      <w:rFonts w:ascii="Arial" w:eastAsia="Times New Roman" w:hAnsi="Arial" w:cs="Arial"/>
      <w:b/>
      <w:bCs/>
      <w:sz w:val="16"/>
      <w:szCs w:val="16"/>
      <w:lang w:val="en-US"/>
    </w:rPr>
  </w:style>
  <w:style w:type="paragraph" w:customStyle="1" w:styleId="xl31">
    <w:name w:val="xl31"/>
    <w:basedOn w:val="Normal"/>
    <w:rsid w:val="00582150"/>
    <w:pPr>
      <w:pBdr>
        <w:bottom w:val="single" w:sz="8" w:space="0" w:color="auto"/>
      </w:pBdr>
      <w:spacing w:before="100" w:beforeAutospacing="1" w:after="100" w:afterAutospacing="1"/>
    </w:pPr>
    <w:rPr>
      <w:rFonts w:ascii="Arial" w:eastAsia="Times New Roman" w:hAnsi="Arial" w:cs="Arial"/>
      <w:sz w:val="16"/>
      <w:szCs w:val="16"/>
      <w:lang w:val="en-US"/>
    </w:rPr>
  </w:style>
  <w:style w:type="paragraph" w:customStyle="1" w:styleId="xl32">
    <w:name w:val="xl32"/>
    <w:basedOn w:val="Normal"/>
    <w:rsid w:val="00582150"/>
    <w:pPr>
      <w:pBdr>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16"/>
      <w:szCs w:val="16"/>
      <w:lang w:val="en-US"/>
    </w:rPr>
  </w:style>
  <w:style w:type="paragraph" w:customStyle="1" w:styleId="xl33">
    <w:name w:val="xl33"/>
    <w:basedOn w:val="Normal"/>
    <w:rsid w:val="0058215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16"/>
      <w:szCs w:val="16"/>
      <w:lang w:val="en-US"/>
    </w:rPr>
  </w:style>
  <w:style w:type="paragraph" w:customStyle="1" w:styleId="xl34">
    <w:name w:val="xl34"/>
    <w:basedOn w:val="Normal"/>
    <w:rsid w:val="00582150"/>
    <w:pPr>
      <w:spacing w:before="100" w:beforeAutospacing="1" w:after="100" w:afterAutospacing="1"/>
    </w:pPr>
    <w:rPr>
      <w:rFonts w:ascii="Arial" w:eastAsia="Times New Roman" w:hAnsi="Arial" w:cs="Arial"/>
      <w:b/>
      <w:bCs/>
      <w:sz w:val="16"/>
      <w:szCs w:val="16"/>
      <w:lang w:val="en-US"/>
    </w:rPr>
  </w:style>
  <w:style w:type="paragraph" w:customStyle="1" w:styleId="xl35">
    <w:name w:val="xl35"/>
    <w:basedOn w:val="Normal"/>
    <w:rsid w:val="0058215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Times New Roman" w:eastAsia="Times New Roman" w:hAnsi="Times New Roman" w:cs="Times New Roman"/>
      <w:sz w:val="24"/>
      <w:szCs w:val="24"/>
      <w:lang w:val="en-US"/>
    </w:rPr>
  </w:style>
  <w:style w:type="paragraph" w:customStyle="1" w:styleId="xl36">
    <w:name w:val="xl36"/>
    <w:basedOn w:val="Normal"/>
    <w:rsid w:val="0058215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eastAsia="Times New Roman" w:hAnsi="Arial" w:cs="Arial"/>
      <w:b/>
      <w:bCs/>
      <w:sz w:val="16"/>
      <w:szCs w:val="16"/>
      <w:lang w:val="en-US"/>
    </w:rPr>
  </w:style>
  <w:style w:type="paragraph" w:customStyle="1" w:styleId="xl37">
    <w:name w:val="xl37"/>
    <w:basedOn w:val="Normal"/>
    <w:rsid w:val="0058215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38">
    <w:name w:val="xl38"/>
    <w:basedOn w:val="Normal"/>
    <w:rsid w:val="0058215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39">
    <w:name w:val="xl39"/>
    <w:basedOn w:val="Normal"/>
    <w:rsid w:val="0058215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40">
    <w:name w:val="xl40"/>
    <w:basedOn w:val="Normal"/>
    <w:rsid w:val="00582150"/>
    <w:pPr>
      <w:pBdr>
        <w:bottom w:val="single" w:sz="12" w:space="0" w:color="auto"/>
      </w:pBdr>
      <w:spacing w:before="100" w:beforeAutospacing="1" w:after="100" w:afterAutospacing="1"/>
    </w:pPr>
    <w:rPr>
      <w:rFonts w:ascii="Arial" w:eastAsia="Times New Roman" w:hAnsi="Arial" w:cs="Arial"/>
      <w:sz w:val="16"/>
      <w:szCs w:val="16"/>
      <w:lang w:val="en-US"/>
    </w:rPr>
  </w:style>
  <w:style w:type="paragraph" w:customStyle="1" w:styleId="xl41">
    <w:name w:val="xl41"/>
    <w:basedOn w:val="Normal"/>
    <w:rsid w:val="00582150"/>
    <w:pPr>
      <w:pBdr>
        <w:top w:val="single" w:sz="8" w:space="0" w:color="auto"/>
        <w:bottom w:val="single" w:sz="8" w:space="0" w:color="auto"/>
      </w:pBdr>
      <w:shd w:val="clear" w:color="auto" w:fill="C0C0C0"/>
      <w:spacing w:before="100" w:beforeAutospacing="1" w:after="100" w:afterAutospacing="1"/>
      <w:jc w:val="center"/>
    </w:pPr>
    <w:rPr>
      <w:rFonts w:ascii="Arial" w:eastAsia="Times New Roman" w:hAnsi="Arial" w:cs="Arial"/>
      <w:b/>
      <w:bCs/>
      <w:sz w:val="16"/>
      <w:szCs w:val="16"/>
      <w:lang w:val="en-US"/>
    </w:rPr>
  </w:style>
  <w:style w:type="paragraph" w:customStyle="1" w:styleId="xl42">
    <w:name w:val="xl42"/>
    <w:basedOn w:val="Normal"/>
    <w:rsid w:val="0058215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eastAsia="Times New Roman" w:hAnsi="Arial" w:cs="Arial"/>
      <w:b/>
      <w:bCs/>
      <w:sz w:val="16"/>
      <w:szCs w:val="16"/>
      <w:lang w:val="en-US"/>
    </w:rPr>
  </w:style>
  <w:style w:type="paragraph" w:customStyle="1" w:styleId="xl43">
    <w:name w:val="xl43"/>
    <w:basedOn w:val="Normal"/>
    <w:rsid w:val="00582150"/>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sz w:val="24"/>
      <w:szCs w:val="24"/>
      <w:lang w:val="en-US"/>
    </w:rPr>
  </w:style>
  <w:style w:type="paragraph" w:styleId="Textoindependiente">
    <w:name w:val="Body Text"/>
    <w:basedOn w:val="Normal"/>
    <w:link w:val="TextoindependienteCar"/>
    <w:rsid w:val="00582150"/>
    <w:rPr>
      <w:rFonts w:ascii="Arial" w:eastAsia="Times New Roman" w:hAnsi="Arial" w:cs="Times New Roman"/>
      <w:i/>
      <w:iCs/>
      <w:sz w:val="20"/>
      <w:szCs w:val="24"/>
    </w:rPr>
  </w:style>
  <w:style w:type="character" w:customStyle="1" w:styleId="TextoindependienteCar">
    <w:name w:val="Texto independiente Car"/>
    <w:basedOn w:val="Fuentedeprrafopredeter"/>
    <w:link w:val="Textoindependiente"/>
    <w:rsid w:val="00582150"/>
    <w:rPr>
      <w:rFonts w:ascii="Arial" w:eastAsia="Times New Roman" w:hAnsi="Arial" w:cs="Times New Roman"/>
      <w:i/>
      <w:iCs/>
      <w:sz w:val="20"/>
      <w:szCs w:val="24"/>
    </w:rPr>
  </w:style>
  <w:style w:type="paragraph" w:customStyle="1" w:styleId="Heading3Text">
    <w:name w:val="Heading 3 Text"/>
    <w:basedOn w:val="Normal"/>
    <w:rsid w:val="00582150"/>
    <w:pPr>
      <w:overflowPunct w:val="0"/>
      <w:autoSpaceDE w:val="0"/>
      <w:autoSpaceDN w:val="0"/>
      <w:adjustRightInd w:val="0"/>
      <w:ind w:left="1627"/>
      <w:textAlignment w:val="baseline"/>
    </w:pPr>
    <w:rPr>
      <w:rFonts w:ascii="Times New Roman" w:eastAsia="Times New Roman" w:hAnsi="Times New Roman" w:cs="Times New Roman"/>
      <w:sz w:val="20"/>
      <w:szCs w:val="20"/>
      <w:lang w:val="en-US"/>
    </w:rPr>
  </w:style>
  <w:style w:type="paragraph" w:customStyle="1" w:styleId="xl44">
    <w:name w:val="xl44"/>
    <w:basedOn w:val="Normal"/>
    <w:rsid w:val="0058215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215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215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215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215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215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215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215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215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215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215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7">
    <w:name w:val="xl57"/>
    <w:basedOn w:val="Normal"/>
    <w:rsid w:val="00582150"/>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8">
    <w:name w:val="xl58"/>
    <w:basedOn w:val="Normal"/>
    <w:rsid w:val="00582150"/>
    <w:pPr>
      <w:pBdr>
        <w:lef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215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215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215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215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215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215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215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215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215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215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215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215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215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215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215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215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215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215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215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215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215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215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215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215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215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215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215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215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215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215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582150"/>
    <w:rPr>
      <w:rFonts w:ascii="Arial" w:eastAsia="Times New Roman" w:hAnsi="Arial" w:cs="Arial"/>
      <w:b/>
      <w:bCs/>
      <w:sz w:val="20"/>
      <w:szCs w:val="24"/>
    </w:rPr>
  </w:style>
  <w:style w:type="paragraph" w:styleId="Sangra2detindependiente">
    <w:name w:val="Body Text Indent 2"/>
    <w:basedOn w:val="Normal"/>
    <w:link w:val="Sangra2detindependienteCar"/>
    <w:rsid w:val="00582150"/>
    <w:pPr>
      <w:ind w:firstLine="720"/>
    </w:pPr>
    <w:rPr>
      <w:rFonts w:ascii="Arial" w:eastAsia="Times New Roman" w:hAnsi="Arial" w:cs="Arial"/>
      <w:color w:val="3366FF"/>
      <w:sz w:val="20"/>
      <w:szCs w:val="24"/>
      <w:effect w:val="antsRed"/>
    </w:rPr>
  </w:style>
  <w:style w:type="character" w:customStyle="1" w:styleId="Sangra2detindependienteCar">
    <w:name w:val="Sangría 2 de t. independiente Car"/>
    <w:basedOn w:val="Fuentedeprrafopredeter"/>
    <w:link w:val="Sangra2detindependiente"/>
    <w:rsid w:val="00582150"/>
    <w:rPr>
      <w:rFonts w:ascii="Arial" w:eastAsia="Times New Roman" w:hAnsi="Arial" w:cs="Arial"/>
      <w:color w:val="3366FF"/>
      <w:sz w:val="20"/>
      <w:szCs w:val="24"/>
      <w:effect w:val="antsRed"/>
    </w:rPr>
  </w:style>
  <w:style w:type="paragraph" w:styleId="z-Principiodelformulario">
    <w:name w:val="HTML Top of Form"/>
    <w:basedOn w:val="Normal"/>
    <w:next w:val="Normal"/>
    <w:link w:val="z-PrincipiodelformularioCar"/>
    <w:hidden/>
    <w:rsid w:val="00582150"/>
    <w:pPr>
      <w:pBdr>
        <w:bottom w:val="single" w:sz="6" w:space="1" w:color="auto"/>
      </w:pBdr>
      <w:jc w:val="center"/>
    </w:pPr>
    <w:rPr>
      <w:rFonts w:ascii="Arial" w:eastAsia="Arial Unicode MS" w:hAnsi="Arial" w:cs="Arial"/>
      <w:vanish/>
      <w:sz w:val="16"/>
      <w:szCs w:val="16"/>
      <w:lang w:val="en-US"/>
    </w:rPr>
  </w:style>
  <w:style w:type="character" w:customStyle="1" w:styleId="z-PrincipiodelformularioCar">
    <w:name w:val="z-Principio del formulario Car"/>
    <w:basedOn w:val="Fuentedeprrafopredeter"/>
    <w:link w:val="z-Principiodelformulario"/>
    <w:rsid w:val="00582150"/>
    <w:rPr>
      <w:rFonts w:ascii="Arial" w:eastAsia="Arial Unicode MS" w:hAnsi="Arial" w:cs="Arial"/>
      <w:vanish/>
      <w:sz w:val="16"/>
      <w:szCs w:val="16"/>
      <w:lang w:val="en-US"/>
    </w:rPr>
  </w:style>
  <w:style w:type="paragraph" w:styleId="z-Finaldelformulario">
    <w:name w:val="HTML Bottom of Form"/>
    <w:basedOn w:val="Normal"/>
    <w:next w:val="Normal"/>
    <w:link w:val="z-FinaldelformularioCar"/>
    <w:hidden/>
    <w:rsid w:val="00582150"/>
    <w:pPr>
      <w:pBdr>
        <w:top w:val="single" w:sz="6" w:space="1" w:color="auto"/>
      </w:pBdr>
      <w:jc w:val="center"/>
    </w:pPr>
    <w:rPr>
      <w:rFonts w:ascii="Arial" w:eastAsia="Arial Unicode MS" w:hAnsi="Arial" w:cs="Arial"/>
      <w:vanish/>
      <w:sz w:val="16"/>
      <w:szCs w:val="16"/>
      <w:lang w:val="en-US"/>
    </w:rPr>
  </w:style>
  <w:style w:type="character" w:customStyle="1" w:styleId="z-FinaldelformularioCar">
    <w:name w:val="z-Final del formulario Car"/>
    <w:basedOn w:val="Fuentedeprrafopredeter"/>
    <w:link w:val="z-Finaldelformulario"/>
    <w:rsid w:val="00582150"/>
    <w:rPr>
      <w:rFonts w:ascii="Arial" w:eastAsia="Arial Unicode MS" w:hAnsi="Arial" w:cs="Arial"/>
      <w:vanish/>
      <w:sz w:val="16"/>
      <w:szCs w:val="16"/>
      <w:lang w:val="en-US"/>
    </w:rPr>
  </w:style>
  <w:style w:type="paragraph" w:styleId="Textonotapie">
    <w:name w:val="footnote text"/>
    <w:basedOn w:val="Normal"/>
    <w:link w:val="TextonotapieCar"/>
    <w:semiHidden/>
    <w:rsid w:val="00582150"/>
    <w:rPr>
      <w:rFonts w:ascii="Arial" w:eastAsia="Times New Roman" w:hAnsi="Arial" w:cs="Times New Roman"/>
      <w:sz w:val="20"/>
      <w:szCs w:val="20"/>
    </w:rPr>
  </w:style>
  <w:style w:type="character" w:customStyle="1" w:styleId="TextonotapieCar">
    <w:name w:val="Texto nota pie Car"/>
    <w:basedOn w:val="Fuentedeprrafopredeter"/>
    <w:link w:val="Textonotapie"/>
    <w:semiHidden/>
    <w:rsid w:val="00582150"/>
    <w:rPr>
      <w:rFonts w:ascii="Arial" w:eastAsia="Times New Roman" w:hAnsi="Arial" w:cs="Times New Roman"/>
      <w:sz w:val="20"/>
      <w:szCs w:val="20"/>
    </w:rPr>
  </w:style>
  <w:style w:type="character" w:styleId="Refdenotaalpie">
    <w:name w:val="footnote reference"/>
    <w:semiHidden/>
    <w:rsid w:val="00582150"/>
    <w:rPr>
      <w:vertAlign w:val="superscript"/>
    </w:rPr>
  </w:style>
  <w:style w:type="paragraph" w:styleId="Sinespaciado">
    <w:name w:val="No Spacing"/>
    <w:uiPriority w:val="1"/>
    <w:qFormat/>
    <w:rsid w:val="00582150"/>
    <w:pPr>
      <w:spacing w:after="0" w:line="240" w:lineRule="auto"/>
    </w:pPr>
    <w:rPr>
      <w:rFonts w:ascii="Calibri" w:eastAsia="Calibri" w:hAnsi="Calibri" w:cs="Times New Roman"/>
    </w:rPr>
  </w:style>
  <w:style w:type="paragraph" w:customStyle="1" w:styleId="1">
    <w:name w:val="1"/>
    <w:basedOn w:val="Normal"/>
    <w:rsid w:val="00582150"/>
    <w:rPr>
      <w:rFonts w:ascii="AvantGarde" w:eastAsia="MS Mincho" w:hAnsi="AvantGarde" w:cs="Times New Roman"/>
      <w:b/>
      <w:sz w:val="20"/>
      <w:szCs w:val="20"/>
    </w:rPr>
  </w:style>
  <w:style w:type="character" w:styleId="Hipervnculo">
    <w:name w:val="Hyperlink"/>
    <w:uiPriority w:val="99"/>
    <w:unhideWhenUsed/>
    <w:rsid w:val="00582150"/>
    <w:rPr>
      <w:strike w:val="0"/>
      <w:dstrike w:val="0"/>
      <w:color w:val="3E7BA5"/>
      <w:u w:val="none"/>
      <w:effect w:val="none"/>
    </w:rPr>
  </w:style>
  <w:style w:type="paragraph" w:customStyle="1" w:styleId="ListParagraph1">
    <w:name w:val="List Paragraph1"/>
    <w:basedOn w:val="Normal"/>
    <w:rsid w:val="00582150"/>
    <w:pPr>
      <w:spacing w:after="200"/>
      <w:ind w:left="720"/>
      <w:contextualSpacing/>
    </w:pPr>
    <w:rPr>
      <w:rFonts w:ascii="Calibri" w:eastAsia="Times New Roman" w:hAnsi="Calibri" w:cs="Times New Roman"/>
      <w:lang w:val="es-ES" w:eastAsia="es-MX"/>
    </w:rPr>
  </w:style>
  <w:style w:type="paragraph" w:customStyle="1" w:styleId="TableParagraph">
    <w:name w:val="Table Paragraph"/>
    <w:basedOn w:val="Normal"/>
    <w:uiPriority w:val="1"/>
    <w:qFormat/>
    <w:rsid w:val="00582150"/>
    <w:pPr>
      <w:widowControl w:val="0"/>
    </w:pPr>
    <w:rPr>
      <w:rFonts w:ascii="Calibri" w:eastAsia="Calibri" w:hAnsi="Calibri" w:cs="Times New Roman"/>
      <w:lang w:val="en-US"/>
    </w:rPr>
  </w:style>
  <w:style w:type="paragraph" w:styleId="Subttulo">
    <w:name w:val="Subtitle"/>
    <w:basedOn w:val="Normal"/>
    <w:link w:val="SubttuloCar"/>
    <w:qFormat/>
    <w:rsid w:val="00582150"/>
    <w:pPr>
      <w:jc w:val="both"/>
    </w:pPr>
    <w:rPr>
      <w:rFonts w:ascii="Maiandra GD" w:eastAsia="Times New Roman" w:hAnsi="Maiandra GD" w:cs="Times New Roman"/>
      <w:sz w:val="24"/>
      <w:szCs w:val="20"/>
    </w:rPr>
  </w:style>
  <w:style w:type="character" w:customStyle="1" w:styleId="SubttuloCar">
    <w:name w:val="Subtítulo Car"/>
    <w:basedOn w:val="Fuentedeprrafopredeter"/>
    <w:link w:val="Subttulo"/>
    <w:rsid w:val="00582150"/>
    <w:rPr>
      <w:rFonts w:ascii="Maiandra GD" w:eastAsia="Times New Roman" w:hAnsi="Maiandra GD" w:cs="Times New Roman"/>
      <w:sz w:val="24"/>
      <w:szCs w:val="20"/>
    </w:rPr>
  </w:style>
  <w:style w:type="paragraph" w:customStyle="1" w:styleId="3">
    <w:name w:val="3"/>
    <w:basedOn w:val="Normal"/>
    <w:rsid w:val="00582150"/>
    <w:pPr>
      <w:ind w:left="1440" w:hanging="288"/>
      <w:jc w:val="both"/>
    </w:pPr>
    <w:rPr>
      <w:rFonts w:ascii="AvantGarde" w:eastAsia="MS Mincho" w:hAnsi="AvantGarde" w:cs="Times New Roman"/>
      <w:sz w:val="20"/>
      <w:szCs w:val="20"/>
      <w:lang w:val="es-ES_tradnl"/>
    </w:rPr>
  </w:style>
  <w:style w:type="paragraph" w:customStyle="1" w:styleId="Default">
    <w:name w:val="Default"/>
    <w:rsid w:val="00E03CF4"/>
    <w:pPr>
      <w:autoSpaceDE w:val="0"/>
      <w:autoSpaceDN w:val="0"/>
      <w:adjustRightInd w:val="0"/>
      <w:spacing w:after="0" w:line="240" w:lineRule="auto"/>
    </w:pPr>
    <w:rPr>
      <w:rFonts w:ascii="Century Gothic" w:eastAsia="Times New Roman" w:hAnsi="Century Gothic" w:cs="Century Gothic"/>
      <w:color w:val="000000"/>
      <w:sz w:val="24"/>
      <w:szCs w:val="24"/>
      <w:lang w:eastAsia="es-MX"/>
    </w:rPr>
  </w:style>
  <w:style w:type="paragraph" w:customStyle="1" w:styleId="2">
    <w:name w:val="2"/>
    <w:basedOn w:val="Normal"/>
    <w:rsid w:val="00147673"/>
    <w:pPr>
      <w:suppressAutoHyphens/>
    </w:pPr>
    <w:rPr>
      <w:rFonts w:ascii="Tahoma" w:eastAsia="Times New Roman" w:hAnsi="Tahoma" w:cs="Tahoma"/>
      <w:color w:val="000000"/>
      <w:kern w:val="1"/>
      <w:sz w:val="24"/>
      <w:szCs w:val="24"/>
      <w:lang w:eastAsia="ar-SA"/>
    </w:rPr>
  </w:style>
  <w:style w:type="character" w:customStyle="1" w:styleId="delimitor">
    <w:name w:val="delimitor"/>
    <w:basedOn w:val="Fuentedeprrafopredeter"/>
    <w:rsid w:val="008E17ED"/>
  </w:style>
  <w:style w:type="character" w:styleId="nfasis">
    <w:name w:val="Emphasis"/>
    <w:basedOn w:val="Fuentedeprrafopredeter"/>
    <w:uiPriority w:val="20"/>
    <w:qFormat/>
    <w:rsid w:val="00853A90"/>
    <w:rPr>
      <w:b/>
      <w:bCs/>
      <w:i w:val="0"/>
      <w:i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9453037">
      <w:bodyDiv w:val="1"/>
      <w:marLeft w:val="0"/>
      <w:marRight w:val="0"/>
      <w:marTop w:val="0"/>
      <w:marBottom w:val="0"/>
      <w:divBdr>
        <w:top w:val="none" w:sz="0" w:space="0" w:color="auto"/>
        <w:left w:val="none" w:sz="0" w:space="0" w:color="auto"/>
        <w:bottom w:val="none" w:sz="0" w:space="0" w:color="auto"/>
        <w:right w:val="none" w:sz="0" w:space="0" w:color="auto"/>
      </w:divBdr>
    </w:div>
    <w:div w:id="1251814307">
      <w:bodyDiv w:val="1"/>
      <w:marLeft w:val="0"/>
      <w:marRight w:val="0"/>
      <w:marTop w:val="0"/>
      <w:marBottom w:val="0"/>
      <w:divBdr>
        <w:top w:val="none" w:sz="0" w:space="0" w:color="auto"/>
        <w:left w:val="none" w:sz="0" w:space="0" w:color="auto"/>
        <w:bottom w:val="none" w:sz="0" w:space="0" w:color="auto"/>
        <w:right w:val="none" w:sz="0" w:space="0" w:color="auto"/>
      </w:divBdr>
    </w:div>
    <w:div w:id="1295330102">
      <w:bodyDiv w:val="1"/>
      <w:marLeft w:val="0"/>
      <w:marRight w:val="0"/>
      <w:marTop w:val="0"/>
      <w:marBottom w:val="0"/>
      <w:divBdr>
        <w:top w:val="none" w:sz="0" w:space="0" w:color="auto"/>
        <w:left w:val="none" w:sz="0" w:space="0" w:color="auto"/>
        <w:bottom w:val="none" w:sz="0" w:space="0" w:color="auto"/>
        <w:right w:val="none" w:sz="0" w:space="0" w:color="auto"/>
      </w:divBdr>
    </w:div>
    <w:div w:id="1411585301">
      <w:bodyDiv w:val="1"/>
      <w:marLeft w:val="0"/>
      <w:marRight w:val="0"/>
      <w:marTop w:val="0"/>
      <w:marBottom w:val="0"/>
      <w:divBdr>
        <w:top w:val="none" w:sz="0" w:space="0" w:color="auto"/>
        <w:left w:val="none" w:sz="0" w:space="0" w:color="auto"/>
        <w:bottom w:val="none" w:sz="0" w:space="0" w:color="auto"/>
        <w:right w:val="none" w:sz="0" w:space="0" w:color="auto"/>
      </w:divBdr>
    </w:div>
    <w:div w:id="2022510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50</Pages>
  <Words>15281</Words>
  <Characters>84049</Characters>
  <Application>Microsoft Office Word</Application>
  <DocSecurity>0</DocSecurity>
  <Lines>700</Lines>
  <Paragraphs>198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99132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J. Duran</dc:creator>
  <cp:lastModifiedBy>CESAR</cp:lastModifiedBy>
  <cp:revision>12</cp:revision>
  <cp:lastPrinted>2013-07-23T16:35:00Z</cp:lastPrinted>
  <dcterms:created xsi:type="dcterms:W3CDTF">2013-09-12T21:03:00Z</dcterms:created>
  <dcterms:modified xsi:type="dcterms:W3CDTF">2013-09-13T20:50:00Z</dcterms:modified>
</cp:coreProperties>
</file>